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8A" w:rsidRPr="00B6278F" w:rsidRDefault="00E36E8A" w:rsidP="0086616D">
      <w:pPr>
        <w:shd w:val="clear" w:color="auto" w:fill="FFFF0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36440E">
        <w:rPr>
          <w:rFonts w:ascii="Times New Roman" w:hAnsi="Times New Roman"/>
          <w:sz w:val="16"/>
          <w:szCs w:val="16"/>
          <w:lang w:eastAsia="ru-RU"/>
        </w:rPr>
        <w:t>Приложение 4</w:t>
      </w:r>
    </w:p>
    <w:p w:rsidR="00E36E8A" w:rsidRPr="00B6278F" w:rsidRDefault="00E36E8A" w:rsidP="0086616D">
      <w:pPr>
        <w:shd w:val="clear" w:color="auto" w:fill="FFFF00"/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B6278F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E36E8A" w:rsidRPr="00B6278F" w:rsidRDefault="00E36E8A" w:rsidP="0086616D">
      <w:pPr>
        <w:shd w:val="clear" w:color="auto" w:fill="FFFF00"/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i/>
          <w:sz w:val="16"/>
          <w:szCs w:val="16"/>
          <w:u w:val="single"/>
          <w:lang w:eastAsia="ru-RU"/>
        </w:rPr>
      </w:pPr>
      <w:r w:rsidRPr="00B6278F">
        <w:rPr>
          <w:rFonts w:ascii="Times New Roman" w:hAnsi="Times New Roman"/>
          <w:i/>
          <w:sz w:val="16"/>
          <w:szCs w:val="16"/>
          <w:u w:val="single"/>
          <w:lang w:eastAsia="ru-RU"/>
        </w:rPr>
        <w:t xml:space="preserve">развитие культуры </w:t>
      </w:r>
    </w:p>
    <w:p w:rsidR="00E36E8A" w:rsidRPr="00761DB6" w:rsidRDefault="00E36E8A" w:rsidP="00761DB6">
      <w:pPr>
        <w:spacing w:after="120" w:line="240" w:lineRule="auto"/>
        <w:jc w:val="center"/>
        <w:rPr>
          <w:rFonts w:ascii="Times New Roman" w:hAnsi="Times New Roman"/>
          <w:b/>
          <w:sz w:val="20"/>
          <w:szCs w:val="16"/>
          <w:lang w:eastAsia="ru-RU"/>
        </w:rPr>
      </w:pPr>
      <w:r w:rsidRPr="00832A0E">
        <w:rPr>
          <w:rFonts w:ascii="Times New Roman" w:hAnsi="Times New Roman"/>
          <w:b/>
          <w:sz w:val="20"/>
          <w:szCs w:val="16"/>
          <w:lang w:eastAsia="ru-RU"/>
        </w:rPr>
        <w:t>Прогноз сводных показателей муниципальных</w:t>
      </w:r>
      <w:r w:rsidRPr="00070341">
        <w:rPr>
          <w:rFonts w:ascii="Times New Roman" w:hAnsi="Times New Roman"/>
          <w:b/>
          <w:sz w:val="20"/>
          <w:szCs w:val="16"/>
          <w:lang w:eastAsia="ru-RU"/>
        </w:rPr>
        <w:t xml:space="preserve"> заданий на оказание муниципальных услуг (выполнение работ)</w:t>
      </w:r>
    </w:p>
    <w:tbl>
      <w:tblPr>
        <w:tblW w:w="1532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3"/>
        <w:gridCol w:w="500"/>
        <w:gridCol w:w="566"/>
        <w:gridCol w:w="425"/>
        <w:gridCol w:w="712"/>
        <w:gridCol w:w="1421"/>
        <w:gridCol w:w="2692"/>
        <w:gridCol w:w="1134"/>
        <w:gridCol w:w="851"/>
        <w:gridCol w:w="992"/>
        <w:gridCol w:w="992"/>
        <w:gridCol w:w="993"/>
        <w:gridCol w:w="850"/>
        <w:gridCol w:w="851"/>
        <w:gridCol w:w="992"/>
        <w:gridCol w:w="850"/>
      </w:tblGrid>
      <w:tr w:rsidR="00F136BA" w:rsidRPr="00B6278F" w:rsidTr="00EC0AD7">
        <w:trPr>
          <w:trHeight w:val="20"/>
          <w:tblHeader/>
        </w:trPr>
        <w:tc>
          <w:tcPr>
            <w:tcW w:w="199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8год факт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 год оценка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 год прогноз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21год прогноз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 год прогноз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136BA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136BA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год</w:t>
            </w:r>
          </w:p>
          <w:p w:rsidR="00F136BA" w:rsidRPr="00B6278F" w:rsidRDefault="00F136BA" w:rsidP="00F136B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прогноз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136BA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2025 год завершения действия программы</w:t>
            </w:r>
          </w:p>
        </w:tc>
      </w:tr>
      <w:tr w:rsidR="00F136BA" w:rsidRPr="00B6278F" w:rsidTr="00EC0AD7">
        <w:trPr>
          <w:trHeight w:val="20"/>
          <w:tblHeader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7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136BA" w:rsidRPr="00B6278F" w:rsidTr="00EC0AD7"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618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9C27C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/>
                <w:sz w:val="16"/>
                <w:szCs w:val="16"/>
              </w:rPr>
              <w:t>«Библиотечное обслуживание населения»</w:t>
            </w:r>
          </w:p>
        </w:tc>
      </w:tr>
      <w:tr w:rsidR="00F136BA" w:rsidRPr="00B6278F" w:rsidTr="00EC0AD7">
        <w:trPr>
          <w:trHeight w:val="868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B967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2206,4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2937,5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F08E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F08EC" w:rsidP="00EC61E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F136BA" w:rsidRPr="00B6278F" w:rsidRDefault="00FF08E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136BA" w:rsidRPr="00B6278F" w:rsidRDefault="00FF08E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36BA" w:rsidRPr="00B6278F" w:rsidRDefault="00FF08E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36BA" w:rsidRPr="00B6278F" w:rsidRDefault="00FF08E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3093,1</w:t>
            </w:r>
          </w:p>
        </w:tc>
      </w:tr>
      <w:tr w:rsidR="00F136BA" w:rsidRPr="00B6278F" w:rsidTr="00EC0AD7">
        <w:trPr>
          <w:trHeight w:val="113"/>
        </w:trPr>
        <w:tc>
          <w:tcPr>
            <w:tcW w:w="50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 стационарных условиях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78060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78080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78100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5409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78120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2F6F0D" w:rsidP="007746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78140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F6F0D" w:rsidRDefault="002F6F0D" w:rsidP="007746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7746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Pr="00B6278F" w:rsidRDefault="002F6F0D" w:rsidP="007746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78160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Default="00F136BA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Default="002F6F0D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78180</w:t>
            </w:r>
          </w:p>
          <w:p w:rsidR="00F136BA" w:rsidRDefault="00F136BA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Default="00F136BA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F6F0D" w:rsidRDefault="002F6F0D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78200</w:t>
            </w:r>
          </w:p>
        </w:tc>
      </w:tr>
      <w:tr w:rsidR="00F136BA" w:rsidRPr="00B6278F" w:rsidTr="00EC0AD7"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7C2C3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</w:t>
            </w:r>
            <w:r w:rsidR="00FA0458">
              <w:rPr>
                <w:rFonts w:ascii="Times New Roman" w:hAnsi="Times New Roman"/>
                <w:sz w:val="16"/>
                <w:szCs w:val="16"/>
                <w:lang w:eastAsia="ru-RU"/>
              </w:rPr>
              <w:t>услуга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</w:t>
            </w:r>
            <w:r w:rsidR="00EC64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1587</w:t>
            </w:r>
            <w:r w:rsidR="00EC64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136BA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2121,0</w:t>
            </w:r>
          </w:p>
          <w:p w:rsidR="00F136BA" w:rsidRPr="00B6278F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2175,0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Pr="00B6278F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2175,0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2175,0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Pr="00B6278F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2175,0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36BA" w:rsidRDefault="00F136BA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2175,0</w:t>
            </w:r>
          </w:p>
        </w:tc>
      </w:tr>
      <w:tr w:rsidR="002F6F0D" w:rsidRPr="00B6278F" w:rsidTr="00EC0AD7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F6F0D" w:rsidRPr="0077466B" w:rsidRDefault="002F6F0D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вне стационара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F6F0D" w:rsidRPr="00B6278F" w:rsidRDefault="002F6F0D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F6F0D" w:rsidRPr="00B6278F" w:rsidRDefault="002F6F0D" w:rsidP="00B9671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18344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F6F0D" w:rsidRDefault="002F6F0D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  <w:p w:rsidR="002F6F0D" w:rsidRPr="002F6F0D" w:rsidRDefault="002F6F0D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  <w:r w:rsidRPr="002F6F0D"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  <w:t>26591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F6F0D" w:rsidRDefault="002F6F0D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  <w:p w:rsidR="00EC6420" w:rsidRPr="002F6F0D" w:rsidRDefault="00EC6420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  <w:t>30765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F6F0D" w:rsidRDefault="002F6F0D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  <w:p w:rsidR="00EC6420" w:rsidRPr="002F6F0D" w:rsidRDefault="00EC6420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  <w:t>30765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F6F0D" w:rsidRPr="00B6278F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30765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F6F0D" w:rsidRDefault="002F6F0D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Pr="00B6278F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30765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F6F0D" w:rsidRDefault="002F6F0D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30765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F6F0D" w:rsidRDefault="002F6F0D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C6420" w:rsidRDefault="00EC642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30765</w:t>
            </w:r>
          </w:p>
        </w:tc>
      </w:tr>
      <w:tr w:rsidR="00FA0458" w:rsidRPr="00B6278F" w:rsidTr="00AF422D">
        <w:trPr>
          <w:trHeight w:val="771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услуга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Библиотечное, библиографическое  и информационное обслуживание пользователей библиотеки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B9671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AF422D" w:rsidP="00AF422D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  <w:t>408,0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</w:tr>
      <w:tr w:rsidR="00FA0458" w:rsidRPr="00B6278F" w:rsidTr="00AF422D">
        <w:trPr>
          <w:trHeight w:val="87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77466B" w:rsidRDefault="00FA0458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B9671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pStyle w:val="a5"/>
              <w:spacing w:line="100" w:lineRule="atLeast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</w:p>
          <w:p w:rsidR="00AF422D" w:rsidRDefault="00AF422D" w:rsidP="00EC6420">
            <w:pPr>
              <w:pStyle w:val="a5"/>
              <w:spacing w:line="100" w:lineRule="atLeast"/>
              <w:jc w:val="center"/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26"/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AF422D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AF422D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3000</w:t>
            </w:r>
          </w:p>
        </w:tc>
      </w:tr>
      <w:tr w:rsidR="00FA0458" w:rsidRPr="00B6278F" w:rsidTr="00EC0AD7">
        <w:trPr>
          <w:trHeight w:val="602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6E4B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Муниципальная работа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«Формирование,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учет, изучение, обеспечение физического сохранения и безопасности фондов библиотеки»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1470,9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1587,0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11594E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972,1</w:t>
            </w: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367E7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367E7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367E7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367E7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367E7D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FA0458" w:rsidRPr="00B6278F" w:rsidTr="00EC0AD7">
        <w:trPr>
          <w:trHeight w:val="1247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Pr="006B741A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313D20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38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2</w:t>
            </w: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E65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4</w:t>
            </w: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3</w:t>
            </w:r>
          </w:p>
        </w:tc>
      </w:tr>
      <w:tr w:rsidR="00FA0458" w:rsidRPr="00B6278F" w:rsidTr="00EC0AD7">
        <w:trPr>
          <w:trHeight w:val="77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1470,9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EC0AD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1529,6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11594E" w:rsidP="00EC0AD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380,7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791,7</w:t>
            </w:r>
          </w:p>
        </w:tc>
      </w:tr>
      <w:tr w:rsidR="00FA0458" w:rsidRPr="00B6278F" w:rsidTr="00EC0AD7">
        <w:trPr>
          <w:trHeight w:val="51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Pr="006B741A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6B741A" w:rsidRDefault="00FA0458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</w:t>
            </w:r>
            <w:r w:rsidR="00313D20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313D20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313D20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313D20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662</w:t>
            </w:r>
          </w:p>
        </w:tc>
      </w:tr>
      <w:tr w:rsidR="00FA0458" w:rsidRPr="00B6278F" w:rsidTr="00EC0AD7">
        <w:trPr>
          <w:trHeight w:val="20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0E2D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B364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Методическое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обеспечение в области библиотечного дела»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367,7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396,7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11594E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178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,2</w:t>
            </w: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358,2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358,2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358,2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358,2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358,2</w:t>
            </w:r>
          </w:p>
        </w:tc>
      </w:tr>
      <w:tr w:rsidR="00FA0458" w:rsidRPr="00B6278F" w:rsidTr="005B69B2">
        <w:trPr>
          <w:trHeight w:val="203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FA0458" w:rsidRDefault="00FA0458" w:rsidP="000E2DF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 консультаций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5B69B2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5B69B2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Pr="00B6278F" w:rsidRDefault="005B69B2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5B69B2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5B69B2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FA0458" w:rsidRPr="00B6278F" w:rsidTr="00EC0AD7">
        <w:trPr>
          <w:trHeight w:val="20"/>
        </w:trPr>
        <w:tc>
          <w:tcPr>
            <w:tcW w:w="5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9C27C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FA0458" w:rsidRPr="00B6278F" w:rsidTr="00EC0AD7">
        <w:trPr>
          <w:trHeight w:val="896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Default="00FA0458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«Публичный показ музейных предметов, музейных коллекций»</w:t>
            </w:r>
          </w:p>
          <w:p w:rsidR="00FA0458" w:rsidRPr="00B6278F" w:rsidRDefault="00FA0458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стационарных условиях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FA0458" w:rsidRDefault="00FA0458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1690,1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2024,1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1159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11594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080,2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1080,2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1080,2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1080,2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1080,2</w:t>
            </w:r>
          </w:p>
        </w:tc>
      </w:tr>
      <w:tr w:rsidR="00FA0458" w:rsidRPr="00B6278F" w:rsidTr="00EC0AD7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36440E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Число посетителей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2272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2306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1584</w:t>
            </w:r>
          </w:p>
          <w:p w:rsidR="00FA0458" w:rsidRPr="009B364E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BF37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  <w:r w:rsidR="00BF376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BF37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</w:t>
            </w:r>
            <w:r w:rsidR="00BF376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9B364E" w:rsidRDefault="00FA0458" w:rsidP="00BF37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</w:t>
            </w:r>
            <w:r w:rsidR="00BF376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9B364E" w:rsidRDefault="00FA0458" w:rsidP="00BF37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</w:t>
            </w:r>
            <w:r w:rsidR="00BF376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9B364E" w:rsidRDefault="00FA0458" w:rsidP="00BF37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</w:t>
            </w:r>
            <w:r w:rsidR="00BF376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86</w:t>
            </w:r>
          </w:p>
        </w:tc>
      </w:tr>
      <w:tr w:rsidR="00FA0458" w:rsidRPr="00B6278F" w:rsidTr="00EC0AD7">
        <w:trPr>
          <w:trHeight w:val="921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B6278F" w:rsidRDefault="00FA0458" w:rsidP="004F0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«Формирование, учет,  изучение физического  сохранения и безопасности музейных предметов, музейных коллекций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449,0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11594E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54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625,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625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625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625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EA2961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625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,5</w:t>
            </w:r>
          </w:p>
        </w:tc>
      </w:tr>
      <w:tr w:rsidR="00FA0458" w:rsidRPr="00B6278F" w:rsidTr="00EC0AD7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предметов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8D1432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  <w:r w:rsidRPr="008D143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8D1432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  <w:r w:rsidRPr="008D143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Pr="008D1432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8D1432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8D1432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  <w:r w:rsidRPr="008D143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BF376F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10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6B741A" w:rsidRDefault="00BF376F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10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6B741A" w:rsidRDefault="00BF376F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10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BF376F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10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BF376F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10</w:t>
            </w:r>
            <w:r w:rsidR="00FA0458" w:rsidRPr="006B741A">
              <w:rPr>
                <w:rFonts w:ascii="Times New Roman" w:eastAsia="Calibri" w:hAnsi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</w:tr>
      <w:tr w:rsidR="00FA0458" w:rsidRPr="00B6278F" w:rsidTr="00EC0AD7">
        <w:trPr>
          <w:trHeight w:val="20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Default="00FA0458" w:rsidP="00C24F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«Создание экспозиций (выставок) музеев, организация выездных выставок»</w:t>
            </w:r>
          </w:p>
          <w:p w:rsidR="00FA0458" w:rsidRPr="00B6278F" w:rsidRDefault="00FA0458" w:rsidP="00C24F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стационарных условиях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FA0458" w:rsidRDefault="00FA0458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1210,2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11594E" w:rsidP="001159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54</w:t>
            </w:r>
            <w:r w:rsidR="00FA04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021,3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1021,3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1021,3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EA2961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1021,3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1021,3</w:t>
            </w:r>
          </w:p>
        </w:tc>
      </w:tr>
      <w:tr w:rsidR="00FA0458" w:rsidRPr="00B6278F" w:rsidTr="00BB2DF6">
        <w:trPr>
          <w:trHeight w:val="1067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экспозиций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посетитель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9B364E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Pr="009B364E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</w:tr>
      <w:tr w:rsidR="00FA0458" w:rsidRPr="00B6278F" w:rsidTr="00EC0AD7">
        <w:trPr>
          <w:trHeight w:val="56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FA0458" w:rsidRPr="00070341" w:rsidRDefault="00FA0458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70341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</w:p>
          <w:p w:rsidR="00FA0458" w:rsidRPr="00031476" w:rsidRDefault="00FA0458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070341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617,3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224,2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11594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11594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243,7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FA0458" w:rsidRPr="00B6278F" w:rsidTr="00EC0AD7">
        <w:trPr>
          <w:trHeight w:val="558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FA0458" w:rsidRDefault="00FA0458" w:rsidP="000314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экскурсантов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0314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1700</w:t>
            </w:r>
          </w:p>
        </w:tc>
      </w:tr>
      <w:tr w:rsidR="00FA0458" w:rsidRPr="00B6278F" w:rsidTr="005175FC">
        <w:trPr>
          <w:trHeight w:val="363"/>
        </w:trPr>
        <w:tc>
          <w:tcPr>
            <w:tcW w:w="50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Default="00FA0458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Число экскурсий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83</w:t>
            </w:r>
          </w:p>
        </w:tc>
      </w:tr>
      <w:tr w:rsidR="00FA0458" w:rsidRPr="00B6278F" w:rsidTr="005175FC">
        <w:trPr>
          <w:trHeight w:val="1251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215DB9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215DB9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215DB9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215DB9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215DB9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215DB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7829EF" w:rsidRDefault="00FA0458" w:rsidP="001B3D9F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Муниципальная работа «Организация и проведение культурно-массовых мероприятий»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Культурно-массовые (иные зрелищные мероприятия)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7829EF" w:rsidRDefault="00FA0458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7829EF" w:rsidRDefault="00FA0458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A0458" w:rsidRPr="007829EF" w:rsidRDefault="00FA0458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тыс.руб.</w:t>
            </w:r>
          </w:p>
          <w:p w:rsidR="00FA0458" w:rsidRPr="007829EF" w:rsidRDefault="00FA0458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7829EF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24600,2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7829EF" w:rsidRDefault="00FA0458" w:rsidP="00AD3A7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23625,1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75FC" w:rsidRDefault="005175FC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192</w:t>
            </w:r>
            <w:r w:rsidR="0011594E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32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1594E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  <w:p w:rsidR="00FA0458" w:rsidRPr="007829EF" w:rsidRDefault="00FA0458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Default="00EA2961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15932,4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7829EF" w:rsidRDefault="00FA0458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5932,4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7829EF" w:rsidRDefault="00FA0458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5932,4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5175F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A2961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5932,4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7829EF" w:rsidRDefault="00EA2961" w:rsidP="005175F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15932,4</w:t>
            </w:r>
          </w:p>
        </w:tc>
      </w:tr>
      <w:tr w:rsidR="00FA0458" w:rsidRPr="00B6278F" w:rsidTr="00EC0AD7">
        <w:trPr>
          <w:trHeight w:val="378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A0458" w:rsidRPr="00B6278F" w:rsidRDefault="00FA0458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FA0458" w:rsidRPr="00215DB9" w:rsidRDefault="00FA0458" w:rsidP="00F57A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0458" w:rsidRPr="0036440E" w:rsidRDefault="00FA0458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center"/>
          </w:tcPr>
          <w:p w:rsidR="00FA0458" w:rsidRPr="00215DB9" w:rsidRDefault="00FA0458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12011F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2011F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12011F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2011F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A0458" w:rsidRPr="0012011F" w:rsidRDefault="00FA0458" w:rsidP="00AB36B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12011F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hideMark/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  <w:r w:rsidR="005317A1"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A0458" w:rsidRPr="006B741A" w:rsidRDefault="00FA0458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  <w:r w:rsidR="005317A1"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  <w:r w:rsidR="005317A1"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  <w:r w:rsidR="005317A1"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6B741A" w:rsidRDefault="00FA0458" w:rsidP="0012011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12011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FA0458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1</w:t>
            </w:r>
            <w:r w:rsidR="005317A1" w:rsidRPr="006B741A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  <w:t>25</w:t>
            </w:r>
          </w:p>
        </w:tc>
      </w:tr>
      <w:tr w:rsidR="00FA0458" w:rsidRPr="00B6278F" w:rsidTr="006B741A">
        <w:trPr>
          <w:trHeight w:val="410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Муниципальная работа «Организация и проведение культурно-массовых мероприятий»</w:t>
            </w:r>
          </w:p>
          <w:p w:rsidR="00FA0458" w:rsidRPr="006B741A" w:rsidRDefault="006B741A" w:rsidP="00F57A14">
            <w:pPr>
              <w:spacing w:before="40" w:after="40" w:line="240" w:lineRule="auto"/>
              <w:rPr>
                <w:rStyle w:val="a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Мастер-классы,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творческих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(фестиваль, выставка, конкурс, смотр) </w:t>
            </w:r>
            <w:r w:rsidR="00FA0458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методических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(семинар, конференции)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FA0458" w:rsidRPr="00215DB9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15DB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FA0458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29EF">
              <w:rPr>
                <w:rFonts w:ascii="Times New Roman" w:hAnsi="Times New Roman"/>
                <w:sz w:val="16"/>
                <w:szCs w:val="16"/>
                <w:lang w:eastAsia="ru-RU"/>
              </w:rPr>
              <w:t>тыс.руб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FA0458" w:rsidRDefault="00FA0458" w:rsidP="005175FC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</w:p>
          <w:p w:rsidR="00FA0458" w:rsidRPr="008D1432" w:rsidRDefault="00FA0458" w:rsidP="005175FC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2733,4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FA0458" w:rsidRDefault="00FA0458" w:rsidP="005175FC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</w:p>
          <w:p w:rsidR="00FA0458" w:rsidRPr="008D1432" w:rsidRDefault="00FA0458" w:rsidP="005175FC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2423,1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FA0458" w:rsidRDefault="00FA0458" w:rsidP="005175FC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5175FC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2779,6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A0458" w:rsidRPr="006B741A" w:rsidRDefault="006B741A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6054,7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A0458" w:rsidRPr="006B741A" w:rsidRDefault="006B741A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4417,3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Pr="006B741A" w:rsidRDefault="006B741A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4167,2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Pr="006B741A" w:rsidRDefault="006B741A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3967,2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Pr="006B741A" w:rsidRDefault="006B741A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3967,2</w:t>
            </w:r>
          </w:p>
        </w:tc>
      </w:tr>
      <w:tr w:rsidR="00FA0458" w:rsidRPr="00B6278F" w:rsidTr="00EC0AD7">
        <w:trPr>
          <w:trHeight w:val="231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A0458" w:rsidRPr="00215DB9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FA0458" w:rsidRPr="00215DB9" w:rsidRDefault="00FA0458" w:rsidP="00201DC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Default="00FA0458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FA0458" w:rsidRPr="006B741A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6B741A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3</w:t>
            </w:r>
            <w:r w:rsidR="00FA0458"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A0458" w:rsidRPr="006B741A" w:rsidRDefault="006B741A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FA0458" w:rsidRPr="006B741A" w:rsidRDefault="006B741A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Pr="006B741A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6B741A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FA0458" w:rsidRPr="006B741A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  <w:p w:rsidR="00FA0458" w:rsidRPr="006B741A" w:rsidRDefault="006B741A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13</w:t>
            </w:r>
          </w:p>
        </w:tc>
      </w:tr>
      <w:tr w:rsidR="00FA0458" w:rsidRPr="00B6278F" w:rsidTr="00F55EF7">
        <w:trPr>
          <w:trHeight w:val="964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A0458" w:rsidRPr="0077466B" w:rsidRDefault="00FA0458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832A0E">
              <w:rPr>
                <w:rFonts w:ascii="Times New Roman" w:hAnsi="Times New Roman"/>
                <w:bCs/>
                <w:sz w:val="16"/>
                <w:szCs w:val="16"/>
              </w:rPr>
              <w:t>Муниципальная услуга  «Организация  деятельности клубных формирований и формирований  самодеятельного народного творчества»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</w:t>
            </w:r>
            <w:r w:rsidR="00C7710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 оказание муниципальной услуги (выполнениеработы)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FA0458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  <w:p w:rsidR="00FA0458" w:rsidRPr="00B6278F" w:rsidRDefault="00FA0458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1864,3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1889,0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Pr="00B6278F" w:rsidRDefault="00FA0458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2002,2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458" w:rsidRDefault="00FA0458" w:rsidP="00FF08E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FF08E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6C4B35" w:rsidP="006C4B3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F55EF7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  <w:r w:rsidR="00F55EF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6C4B35" w:rsidP="00F126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F126F7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  <w:r w:rsidR="00F55EF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6C4B35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3630,7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B6278F" w:rsidRDefault="006C4B35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3630,7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Default="006C4B35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3630,7</w:t>
            </w:r>
          </w:p>
        </w:tc>
      </w:tr>
      <w:tr w:rsidR="00FA0458" w:rsidRPr="00B6278F" w:rsidTr="006B741A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6278F" w:rsidRDefault="00FA0458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A0458" w:rsidRPr="00575D28" w:rsidRDefault="00FA0458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FA0458" w:rsidRPr="0036440E" w:rsidRDefault="00FA0458" w:rsidP="003E6593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6440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</w:tcPr>
          <w:p w:rsidR="00FA0458" w:rsidRDefault="00FA0458" w:rsidP="003E659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6966D9" w:rsidRDefault="00FA0458" w:rsidP="00EC64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650FA">
              <w:rPr>
                <w:rFonts w:ascii="Times New Roman" w:hAnsi="Times New Roman"/>
                <w:sz w:val="16"/>
                <w:szCs w:val="28"/>
              </w:rPr>
              <w:t>41352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C6BCF" w:rsidRDefault="00FA0458" w:rsidP="00EC64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6BCF">
              <w:rPr>
                <w:rFonts w:ascii="Times New Roman" w:hAnsi="Times New Roman"/>
                <w:sz w:val="16"/>
                <w:szCs w:val="16"/>
              </w:rPr>
              <w:t>45953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458" w:rsidRDefault="00FA0458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Default="00FA0458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A0458" w:rsidRPr="00BC6BCF" w:rsidRDefault="00FA0458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25694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A0458" w:rsidRDefault="00FA0458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7710B" w:rsidRDefault="00C7710B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7710B" w:rsidRPr="00BC6BCF" w:rsidRDefault="00C7710B" w:rsidP="006B74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6B741A">
              <w:rPr>
                <w:rFonts w:ascii="Times New Roman" w:hAnsi="Times New Roman"/>
                <w:sz w:val="16"/>
                <w:szCs w:val="16"/>
                <w:lang w:eastAsia="ru-RU"/>
              </w:rPr>
              <w:t>6609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A0458" w:rsidRPr="00BC6BCF" w:rsidRDefault="006B741A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BC6BCF" w:rsidRDefault="006B741A" w:rsidP="006B74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BC6BCF" w:rsidRDefault="006B741A" w:rsidP="006B74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A0458" w:rsidRPr="00BC6BCF" w:rsidRDefault="006B741A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36609</w:t>
            </w:r>
          </w:p>
        </w:tc>
      </w:tr>
      <w:tr w:rsidR="006C4B35" w:rsidRPr="00B6278F" w:rsidTr="006C4B35">
        <w:trPr>
          <w:trHeight w:val="1244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575D28" w:rsidRDefault="006C4B35" w:rsidP="00A815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«Выявление, изучение, сохранение,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6C4B35" w:rsidRDefault="006C4B35" w:rsidP="00F57A1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</w:tcPr>
          <w:p w:rsidR="006C4B35" w:rsidRDefault="006C4B35" w:rsidP="00491EBD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1864,3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2638,7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B6278F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1311,0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126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F126F7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Default="006C4B35" w:rsidP="006C4B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B6278F" w:rsidRDefault="006C4B35" w:rsidP="00F126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F126F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C4B35" w:rsidP="006C4B3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1046,5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Default="006C4B35" w:rsidP="006C4B3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1046,5</w:t>
            </w:r>
          </w:p>
        </w:tc>
      </w:tr>
      <w:tr w:rsidR="006C4B35" w:rsidRPr="00B6278F" w:rsidTr="006B741A">
        <w:trPr>
          <w:trHeight w:val="2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575D28" w:rsidRDefault="006C4B35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Default="006C4B35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743FFA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743FFA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743FFA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743FFA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743FFA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743FFA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743FFA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Default="006C4B35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6C4B35" w:rsidRPr="00B6278F" w:rsidTr="006B741A">
        <w:trPr>
          <w:trHeight w:val="637"/>
        </w:trPr>
        <w:tc>
          <w:tcPr>
            <w:tcW w:w="50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6B741A" w:rsidRDefault="006C4B35" w:rsidP="00F57A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6B741A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 xml:space="preserve">Муниципальная работа «Организация и </w:t>
            </w:r>
            <w:r w:rsidRPr="006B741A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lastRenderedPageBreak/>
              <w:t>проведение культурно-массовых мероприятий»</w:t>
            </w:r>
          </w:p>
          <w:p w:rsidR="006C4B35" w:rsidRPr="006B741A" w:rsidRDefault="006C4B35" w:rsidP="009B1270">
            <w:pPr>
              <w:spacing w:after="0"/>
              <w:rPr>
                <w:rFonts w:ascii="Times New Roman" w:hAnsi="Times New Roman"/>
                <w:sz w:val="16"/>
                <w:szCs w:val="26"/>
                <w:highlight w:val="yellow"/>
              </w:rPr>
            </w:pPr>
            <w:proofErr w:type="gramStart"/>
            <w:r w:rsidRPr="006B741A">
              <w:rPr>
                <w:rFonts w:ascii="Times New Roman" w:hAnsi="Times New Roman"/>
                <w:sz w:val="16"/>
                <w:szCs w:val="26"/>
                <w:highlight w:val="yellow"/>
              </w:rPr>
              <w:t>Творческих</w:t>
            </w:r>
            <w:proofErr w:type="gramEnd"/>
            <w:r w:rsidRPr="006B741A">
              <w:rPr>
                <w:rFonts w:ascii="Times New Roman" w:hAnsi="Times New Roman"/>
                <w:sz w:val="16"/>
                <w:szCs w:val="26"/>
                <w:highlight w:val="yellow"/>
              </w:rPr>
              <w:t xml:space="preserve"> (фестиваль, выставка, конкурс, смотр);</w:t>
            </w:r>
          </w:p>
          <w:p w:rsidR="006C4B35" w:rsidRPr="006B741A" w:rsidRDefault="006C4B35" w:rsidP="004C02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C4B35" w:rsidRPr="00B6278F" w:rsidRDefault="006C4B35" w:rsidP="0062607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Расходы бюджета муниципального района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 оказание муниципальной услуги (выполнениеработы)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C4B35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934,7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C4B35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B6278F" w:rsidRDefault="0011594E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1442,0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C4B35" w:rsidRPr="00B6278F" w:rsidTr="006B741A">
        <w:trPr>
          <w:trHeight w:val="762"/>
        </w:trPr>
        <w:tc>
          <w:tcPr>
            <w:tcW w:w="503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6B741A" w:rsidRDefault="006C4B35" w:rsidP="00F57A1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</w:tcPr>
          <w:p w:rsidR="006C4B35" w:rsidRPr="00B6278F" w:rsidRDefault="006C4B35" w:rsidP="0062607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center"/>
          </w:tcPr>
          <w:p w:rsidR="006C4B35" w:rsidRPr="00743FFA" w:rsidRDefault="006C4B35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C7710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C7710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</w:tcPr>
          <w:p w:rsidR="006C4B35" w:rsidRDefault="006C4B35" w:rsidP="00C7710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C4B35" w:rsidRPr="00B6278F" w:rsidRDefault="006C4B35" w:rsidP="00C7710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C4B35" w:rsidRPr="00B6278F" w:rsidTr="00C7710B">
        <w:trPr>
          <w:trHeight w:val="1077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6C4B35" w:rsidRPr="006B741A" w:rsidRDefault="006C4B35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C4B35" w:rsidRPr="00B6278F" w:rsidRDefault="006C4B35" w:rsidP="00C7710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</w:tcPr>
          <w:p w:rsidR="006C4B35" w:rsidRDefault="006C4B35" w:rsidP="008406E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6C4B35" w:rsidRDefault="006C4B35" w:rsidP="008406E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6C4B35" w:rsidRDefault="006C4B35" w:rsidP="008406E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6C4B35" w:rsidRPr="00C70C9A" w:rsidRDefault="006C4B35" w:rsidP="00761DB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C4B35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4B35" w:rsidRPr="00B6278F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C4B35" w:rsidRDefault="006C4B35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72766" w:rsidRPr="00B6278F" w:rsidTr="006B741A">
        <w:trPr>
          <w:trHeight w:val="492"/>
        </w:trPr>
        <w:tc>
          <w:tcPr>
            <w:tcW w:w="503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595959"/>
              <w:right w:val="single" w:sz="4" w:space="0" w:color="595959"/>
            </w:tcBorders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672766" w:rsidRPr="006B741A" w:rsidRDefault="00672766" w:rsidP="0067276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  <w:r w:rsidRPr="006B741A"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  <w:t>Муниципальная работа «Организация и проведение культурно-массовых мероприятий»</w:t>
            </w:r>
          </w:p>
          <w:p w:rsidR="00672766" w:rsidRPr="006B741A" w:rsidRDefault="00672766" w:rsidP="0067276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B741A">
              <w:rPr>
                <w:rFonts w:ascii="Times New Roman" w:hAnsi="Times New Roman"/>
                <w:sz w:val="16"/>
                <w:szCs w:val="26"/>
                <w:highlight w:val="yellow"/>
              </w:rPr>
              <w:t>Мастер-классы;</w:t>
            </w:r>
          </w:p>
        </w:tc>
        <w:tc>
          <w:tcPr>
            <w:tcW w:w="26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672766" w:rsidRPr="00B6278F" w:rsidRDefault="00672766" w:rsidP="005317A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 оказание муниципальной услуги (выполнение</w:t>
            </w:r>
            <w:r w:rsidR="006B74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672766" w:rsidRPr="00B6278F" w:rsidRDefault="00672766" w:rsidP="005317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743FFA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672766" w:rsidRPr="00B6278F" w:rsidRDefault="00BE371C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699,1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672766" w:rsidRPr="00B6278F" w:rsidRDefault="00BE371C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1407,3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</w:tcPr>
          <w:p w:rsidR="00BE371C" w:rsidRDefault="00BE371C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2766" w:rsidRPr="00B6278F" w:rsidRDefault="00BE371C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2003,2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672766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672766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72766" w:rsidRPr="00B6278F" w:rsidTr="006B741A">
        <w:trPr>
          <w:trHeight w:val="570"/>
        </w:trPr>
        <w:tc>
          <w:tcPr>
            <w:tcW w:w="50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672766" w:rsidRPr="0048104C" w:rsidRDefault="00672766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72766" w:rsidRPr="00B6278F" w:rsidRDefault="00672766" w:rsidP="005317A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72766" w:rsidRPr="00743FFA" w:rsidRDefault="00672766" w:rsidP="005317A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72766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72766" w:rsidRDefault="00672766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2766" w:rsidRDefault="00672766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72766" w:rsidRPr="00B6278F" w:rsidRDefault="00672766" w:rsidP="00EC64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72766" w:rsidRPr="00B6278F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72766" w:rsidRDefault="006B741A" w:rsidP="006B741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3790E" w:rsidRDefault="0053790E" w:rsidP="009C27CF"/>
    <w:p w:rsidR="00BE371C" w:rsidRDefault="00BE371C" w:rsidP="009C27CF"/>
    <w:sectPr w:rsidR="00BE371C" w:rsidSect="009C27CF">
      <w:pgSz w:w="16838" w:h="11906" w:orient="landscape"/>
      <w:pgMar w:top="164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E8A"/>
    <w:rsid w:val="00031476"/>
    <w:rsid w:val="00054D21"/>
    <w:rsid w:val="00063B99"/>
    <w:rsid w:val="00070341"/>
    <w:rsid w:val="00070ACA"/>
    <w:rsid w:val="00085B6D"/>
    <w:rsid w:val="00094854"/>
    <w:rsid w:val="000A7193"/>
    <w:rsid w:val="000B079B"/>
    <w:rsid w:val="000B2D1B"/>
    <w:rsid w:val="000B3E27"/>
    <w:rsid w:val="000B5B5B"/>
    <w:rsid w:val="000E2DF2"/>
    <w:rsid w:val="000F1D22"/>
    <w:rsid w:val="0011594E"/>
    <w:rsid w:val="0012011F"/>
    <w:rsid w:val="001216F1"/>
    <w:rsid w:val="00123ACE"/>
    <w:rsid w:val="0013318F"/>
    <w:rsid w:val="001566BF"/>
    <w:rsid w:val="00167D34"/>
    <w:rsid w:val="0018672F"/>
    <w:rsid w:val="00186D54"/>
    <w:rsid w:val="00190CD7"/>
    <w:rsid w:val="00190F9E"/>
    <w:rsid w:val="00192222"/>
    <w:rsid w:val="001B1118"/>
    <w:rsid w:val="001B3D9F"/>
    <w:rsid w:val="001B64CD"/>
    <w:rsid w:val="001C5DE5"/>
    <w:rsid w:val="001D4AB7"/>
    <w:rsid w:val="001D712A"/>
    <w:rsid w:val="001F1B59"/>
    <w:rsid w:val="00201DCF"/>
    <w:rsid w:val="00215DB9"/>
    <w:rsid w:val="00217239"/>
    <w:rsid w:val="002216CD"/>
    <w:rsid w:val="002256CB"/>
    <w:rsid w:val="0023512C"/>
    <w:rsid w:val="00241C23"/>
    <w:rsid w:val="00267843"/>
    <w:rsid w:val="00294013"/>
    <w:rsid w:val="002D420B"/>
    <w:rsid w:val="002D5734"/>
    <w:rsid w:val="002E1DB9"/>
    <w:rsid w:val="002F50E8"/>
    <w:rsid w:val="002F6F0D"/>
    <w:rsid w:val="00313D20"/>
    <w:rsid w:val="003236A2"/>
    <w:rsid w:val="0036440E"/>
    <w:rsid w:val="00367E7D"/>
    <w:rsid w:val="0037167E"/>
    <w:rsid w:val="00373CAC"/>
    <w:rsid w:val="00392B06"/>
    <w:rsid w:val="003A3082"/>
    <w:rsid w:val="003A5A10"/>
    <w:rsid w:val="003C3F59"/>
    <w:rsid w:val="003E6593"/>
    <w:rsid w:val="003F2EAA"/>
    <w:rsid w:val="00401A98"/>
    <w:rsid w:val="00401DA5"/>
    <w:rsid w:val="004029B3"/>
    <w:rsid w:val="00420478"/>
    <w:rsid w:val="0042697C"/>
    <w:rsid w:val="00434F3F"/>
    <w:rsid w:val="004359E8"/>
    <w:rsid w:val="004542EC"/>
    <w:rsid w:val="00477DBD"/>
    <w:rsid w:val="00490B30"/>
    <w:rsid w:val="00491EBD"/>
    <w:rsid w:val="004A11B1"/>
    <w:rsid w:val="004A2C1D"/>
    <w:rsid w:val="004C02B8"/>
    <w:rsid w:val="004C293D"/>
    <w:rsid w:val="004D5845"/>
    <w:rsid w:val="004F0FFD"/>
    <w:rsid w:val="00501912"/>
    <w:rsid w:val="005175FC"/>
    <w:rsid w:val="005317A1"/>
    <w:rsid w:val="0053790E"/>
    <w:rsid w:val="005409D2"/>
    <w:rsid w:val="00541D58"/>
    <w:rsid w:val="0055068E"/>
    <w:rsid w:val="00560E5B"/>
    <w:rsid w:val="00566809"/>
    <w:rsid w:val="0057455A"/>
    <w:rsid w:val="005918B2"/>
    <w:rsid w:val="00594758"/>
    <w:rsid w:val="005958D4"/>
    <w:rsid w:val="005B3F7D"/>
    <w:rsid w:val="005B69B2"/>
    <w:rsid w:val="005E5669"/>
    <w:rsid w:val="00611DEC"/>
    <w:rsid w:val="00612EB4"/>
    <w:rsid w:val="00626076"/>
    <w:rsid w:val="0063046A"/>
    <w:rsid w:val="00644A5D"/>
    <w:rsid w:val="0066066C"/>
    <w:rsid w:val="00672766"/>
    <w:rsid w:val="0067493E"/>
    <w:rsid w:val="006911CC"/>
    <w:rsid w:val="006966D9"/>
    <w:rsid w:val="006A0B6C"/>
    <w:rsid w:val="006A6DD9"/>
    <w:rsid w:val="006B67EB"/>
    <w:rsid w:val="006B741A"/>
    <w:rsid w:val="006C4B35"/>
    <w:rsid w:val="006C63F8"/>
    <w:rsid w:val="006D1534"/>
    <w:rsid w:val="006D44C6"/>
    <w:rsid w:val="006E4BE1"/>
    <w:rsid w:val="00733622"/>
    <w:rsid w:val="00733C6B"/>
    <w:rsid w:val="00743FFA"/>
    <w:rsid w:val="00761DB6"/>
    <w:rsid w:val="0077466B"/>
    <w:rsid w:val="007749B1"/>
    <w:rsid w:val="007829EF"/>
    <w:rsid w:val="00786515"/>
    <w:rsid w:val="00786818"/>
    <w:rsid w:val="007A4E13"/>
    <w:rsid w:val="007B5568"/>
    <w:rsid w:val="007C2C33"/>
    <w:rsid w:val="007D0318"/>
    <w:rsid w:val="007F22D0"/>
    <w:rsid w:val="007F5F64"/>
    <w:rsid w:val="00821862"/>
    <w:rsid w:val="0083156F"/>
    <w:rsid w:val="00832A0E"/>
    <w:rsid w:val="00833BA3"/>
    <w:rsid w:val="008406E2"/>
    <w:rsid w:val="0086616D"/>
    <w:rsid w:val="00867351"/>
    <w:rsid w:val="00877613"/>
    <w:rsid w:val="008856D0"/>
    <w:rsid w:val="008A5F4C"/>
    <w:rsid w:val="008B724D"/>
    <w:rsid w:val="008B7F5E"/>
    <w:rsid w:val="008C3476"/>
    <w:rsid w:val="008D1432"/>
    <w:rsid w:val="008D392C"/>
    <w:rsid w:val="00913278"/>
    <w:rsid w:val="00937AEC"/>
    <w:rsid w:val="00941B60"/>
    <w:rsid w:val="00946652"/>
    <w:rsid w:val="0095029B"/>
    <w:rsid w:val="00992857"/>
    <w:rsid w:val="009B1270"/>
    <w:rsid w:val="009B364E"/>
    <w:rsid w:val="009C27CF"/>
    <w:rsid w:val="009F1527"/>
    <w:rsid w:val="009F4EBB"/>
    <w:rsid w:val="00A304F7"/>
    <w:rsid w:val="00A32276"/>
    <w:rsid w:val="00A60977"/>
    <w:rsid w:val="00A61F17"/>
    <w:rsid w:val="00A739EA"/>
    <w:rsid w:val="00A8153E"/>
    <w:rsid w:val="00A84795"/>
    <w:rsid w:val="00A97989"/>
    <w:rsid w:val="00AB36BB"/>
    <w:rsid w:val="00AC0FCD"/>
    <w:rsid w:val="00AD3A7C"/>
    <w:rsid w:val="00AD7F04"/>
    <w:rsid w:val="00AF422D"/>
    <w:rsid w:val="00AF6AE2"/>
    <w:rsid w:val="00B25287"/>
    <w:rsid w:val="00B422E0"/>
    <w:rsid w:val="00B752D8"/>
    <w:rsid w:val="00B87655"/>
    <w:rsid w:val="00B87DFA"/>
    <w:rsid w:val="00B94C92"/>
    <w:rsid w:val="00B96715"/>
    <w:rsid w:val="00BB2DF6"/>
    <w:rsid w:val="00BC6BCF"/>
    <w:rsid w:val="00BD2224"/>
    <w:rsid w:val="00BE371C"/>
    <w:rsid w:val="00BF2096"/>
    <w:rsid w:val="00BF376F"/>
    <w:rsid w:val="00BF7BB0"/>
    <w:rsid w:val="00C160CB"/>
    <w:rsid w:val="00C16E97"/>
    <w:rsid w:val="00C17CB7"/>
    <w:rsid w:val="00C24F90"/>
    <w:rsid w:val="00C34E9C"/>
    <w:rsid w:val="00C600C2"/>
    <w:rsid w:val="00C64288"/>
    <w:rsid w:val="00C7710B"/>
    <w:rsid w:val="00C877DC"/>
    <w:rsid w:val="00C91895"/>
    <w:rsid w:val="00CB0F6B"/>
    <w:rsid w:val="00CB325D"/>
    <w:rsid w:val="00CC6162"/>
    <w:rsid w:val="00D4333E"/>
    <w:rsid w:val="00D53739"/>
    <w:rsid w:val="00D704E1"/>
    <w:rsid w:val="00DB54B5"/>
    <w:rsid w:val="00DE1538"/>
    <w:rsid w:val="00E043AE"/>
    <w:rsid w:val="00E07C46"/>
    <w:rsid w:val="00E261F8"/>
    <w:rsid w:val="00E36E8A"/>
    <w:rsid w:val="00E37A20"/>
    <w:rsid w:val="00E57DF2"/>
    <w:rsid w:val="00E70468"/>
    <w:rsid w:val="00E71B19"/>
    <w:rsid w:val="00E77735"/>
    <w:rsid w:val="00E77A9B"/>
    <w:rsid w:val="00E85D0E"/>
    <w:rsid w:val="00EA2961"/>
    <w:rsid w:val="00EA39FC"/>
    <w:rsid w:val="00EB43A4"/>
    <w:rsid w:val="00EB6907"/>
    <w:rsid w:val="00EC0AD7"/>
    <w:rsid w:val="00EC61E8"/>
    <w:rsid w:val="00EC6420"/>
    <w:rsid w:val="00ED7727"/>
    <w:rsid w:val="00EF7F1E"/>
    <w:rsid w:val="00F0496C"/>
    <w:rsid w:val="00F126F7"/>
    <w:rsid w:val="00F136BA"/>
    <w:rsid w:val="00F21973"/>
    <w:rsid w:val="00F229A5"/>
    <w:rsid w:val="00F24AE6"/>
    <w:rsid w:val="00F31E92"/>
    <w:rsid w:val="00F55EF7"/>
    <w:rsid w:val="00F57A14"/>
    <w:rsid w:val="00F72DDC"/>
    <w:rsid w:val="00F80A2A"/>
    <w:rsid w:val="00F95968"/>
    <w:rsid w:val="00FA0458"/>
    <w:rsid w:val="00FA1231"/>
    <w:rsid w:val="00FA1B87"/>
    <w:rsid w:val="00FA2DBE"/>
    <w:rsid w:val="00FC0BFB"/>
    <w:rsid w:val="00FC5430"/>
    <w:rsid w:val="00FD11C7"/>
    <w:rsid w:val="00FE3853"/>
    <w:rsid w:val="00FE495E"/>
    <w:rsid w:val="00FF0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E36E8A"/>
  </w:style>
  <w:style w:type="paragraph" w:styleId="a4">
    <w:name w:val="List Paragraph"/>
    <w:basedOn w:val="a"/>
    <w:link w:val="a3"/>
    <w:uiPriority w:val="99"/>
    <w:qFormat/>
    <w:rsid w:val="00E36E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5">
    <w:name w:val="Базовый"/>
    <w:rsid w:val="002F6F0D"/>
    <w:pPr>
      <w:suppressAutoHyphens/>
    </w:pPr>
    <w:rPr>
      <w:rFonts w:ascii="Calibri" w:eastAsia="SimSun" w:hAnsi="Calibri"/>
      <w:lang w:eastAsia="ru-RU"/>
    </w:rPr>
  </w:style>
  <w:style w:type="character" w:styleId="a6">
    <w:name w:val="Intense Reference"/>
    <w:basedOn w:val="a0"/>
    <w:uiPriority w:val="32"/>
    <w:qFormat/>
    <w:rsid w:val="006B741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E23A-86F6-4789-9182-70653B58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147</cp:revision>
  <cp:lastPrinted>2019-06-25T10:48:00Z</cp:lastPrinted>
  <dcterms:created xsi:type="dcterms:W3CDTF">2014-04-29T12:16:00Z</dcterms:created>
  <dcterms:modified xsi:type="dcterms:W3CDTF">2021-07-16T06:55:00Z</dcterms:modified>
</cp:coreProperties>
</file>