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DF" w:rsidRDefault="003C38DC" w:rsidP="00E56FA9">
      <w:pPr>
        <w:spacing w:after="12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Восстановление э</w:t>
      </w:r>
      <w:r w:rsidR="006A51A3" w:rsidRPr="00E56FA9">
        <w:rPr>
          <w:rFonts w:ascii="Times New Roman" w:hAnsi="Times New Roman"/>
          <w:b/>
          <w:sz w:val="28"/>
        </w:rPr>
        <w:t>кономик</w:t>
      </w:r>
      <w:r>
        <w:rPr>
          <w:rFonts w:ascii="Times New Roman" w:hAnsi="Times New Roman"/>
          <w:b/>
          <w:sz w:val="28"/>
        </w:rPr>
        <w:t>и</w:t>
      </w:r>
      <w:r w:rsidR="006A51A3" w:rsidRPr="00E56FA9">
        <w:rPr>
          <w:rFonts w:ascii="Times New Roman" w:hAnsi="Times New Roman"/>
          <w:b/>
          <w:sz w:val="28"/>
        </w:rPr>
        <w:t xml:space="preserve"> республики в </w:t>
      </w:r>
      <w:r w:rsidR="00FF597D">
        <w:rPr>
          <w:rFonts w:ascii="Times New Roman" w:hAnsi="Times New Roman"/>
          <w:b/>
          <w:sz w:val="28"/>
        </w:rPr>
        <w:t>ма</w:t>
      </w:r>
      <w:r w:rsidR="006A51A3" w:rsidRPr="00E56FA9">
        <w:rPr>
          <w:rFonts w:ascii="Times New Roman" w:hAnsi="Times New Roman"/>
          <w:b/>
          <w:sz w:val="28"/>
        </w:rPr>
        <w:t xml:space="preserve">е т.г. </w:t>
      </w:r>
      <w:r>
        <w:rPr>
          <w:rFonts w:ascii="Times New Roman" w:hAnsi="Times New Roman"/>
          <w:b/>
          <w:sz w:val="28"/>
        </w:rPr>
        <w:t xml:space="preserve">становится все более </w:t>
      </w:r>
      <w:r w:rsidR="00822F76">
        <w:rPr>
          <w:rFonts w:ascii="Times New Roman" w:hAnsi="Times New Roman"/>
          <w:b/>
          <w:sz w:val="28"/>
        </w:rPr>
        <w:t>очевидным</w:t>
      </w:r>
      <w:r w:rsidR="006B53DF">
        <w:rPr>
          <w:rFonts w:ascii="Times New Roman" w:hAnsi="Times New Roman"/>
          <w:b/>
          <w:sz w:val="28"/>
        </w:rPr>
        <w:t xml:space="preserve"> </w:t>
      </w:r>
    </w:p>
    <w:p w:rsidR="006B53DF" w:rsidRDefault="006B53DF">
      <w:pPr>
        <w:ind w:firstLine="709"/>
        <w:rPr>
          <w:rFonts w:ascii="Times New Roman" w:hAnsi="Times New Roman"/>
          <w:sz w:val="28"/>
        </w:rPr>
      </w:pPr>
    </w:p>
    <w:p w:rsidR="00F13D37" w:rsidRDefault="00194DA1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Положительная динамика</w:t>
      </w:r>
      <w:r w:rsidR="000C3D8C">
        <w:rPr>
          <w:rFonts w:ascii="Times New Roman" w:hAnsi="Times New Roman"/>
          <w:sz w:val="28"/>
        </w:rPr>
        <w:t xml:space="preserve"> в э</w:t>
      </w:r>
      <w:r w:rsidR="008D3A3E">
        <w:rPr>
          <w:rFonts w:ascii="Times New Roman" w:hAnsi="Times New Roman"/>
          <w:sz w:val="28"/>
        </w:rPr>
        <w:t>кономик</w:t>
      </w:r>
      <w:r w:rsidR="000C3D8C"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республики </w:t>
      </w:r>
      <w:r w:rsidR="00DF7CFD"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FF597D">
        <w:rPr>
          <w:rFonts w:ascii="Times New Roman" w:hAnsi="Times New Roman"/>
          <w:sz w:val="28"/>
        </w:rPr>
        <w:t>ма</w:t>
      </w:r>
      <w:r w:rsidR="002A591C"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</w:t>
      </w:r>
      <w:r w:rsidR="000C3D8C">
        <w:rPr>
          <w:rFonts w:ascii="Times New Roman" w:hAnsi="Times New Roman"/>
          <w:sz w:val="28"/>
        </w:rPr>
        <w:t>т.г. определяется</w:t>
      </w:r>
      <w:r w:rsidR="006B53DF">
        <w:rPr>
          <w:rFonts w:ascii="Times New Roman" w:hAnsi="Times New Roman"/>
          <w:sz w:val="28"/>
        </w:rPr>
        <w:t xml:space="preserve"> относительно </w:t>
      </w:r>
      <w:r w:rsidR="000C3D8C">
        <w:rPr>
          <w:rFonts w:ascii="Times New Roman" w:hAnsi="Times New Roman"/>
          <w:sz w:val="28"/>
        </w:rPr>
        <w:t xml:space="preserve">низкой базой </w:t>
      </w:r>
      <w:r w:rsidR="00FF597D">
        <w:rPr>
          <w:rFonts w:ascii="Times New Roman" w:hAnsi="Times New Roman"/>
          <w:sz w:val="28"/>
        </w:rPr>
        <w:t>ма</w:t>
      </w:r>
      <w:r w:rsidR="006A51A3">
        <w:rPr>
          <w:rFonts w:ascii="Times New Roman" w:hAnsi="Times New Roman"/>
          <w:sz w:val="28"/>
        </w:rPr>
        <w:t>я</w:t>
      </w:r>
      <w:r w:rsidR="000C3D8C">
        <w:rPr>
          <w:rFonts w:ascii="Times New Roman" w:hAnsi="Times New Roman"/>
          <w:sz w:val="28"/>
        </w:rPr>
        <w:t xml:space="preserve"> 2020 года </w:t>
      </w:r>
      <w:r w:rsidR="006B53DF">
        <w:rPr>
          <w:rFonts w:ascii="Times New Roman" w:hAnsi="Times New Roman"/>
          <w:sz w:val="28"/>
        </w:rPr>
        <w:t xml:space="preserve">по отдельным показателям </w:t>
      </w:r>
      <w:r w:rsidR="000C3D8C">
        <w:rPr>
          <w:rFonts w:ascii="Times New Roman" w:hAnsi="Times New Roman"/>
          <w:sz w:val="28"/>
        </w:rPr>
        <w:t xml:space="preserve">в связи с </w:t>
      </w:r>
      <w:r w:rsidR="006B53DF">
        <w:rPr>
          <w:rFonts w:ascii="Times New Roman" w:hAnsi="Times New Roman"/>
          <w:sz w:val="28"/>
        </w:rPr>
        <w:t>ограничениями</w:t>
      </w:r>
      <w:r w:rsidR="000C3D8C">
        <w:rPr>
          <w:rFonts w:ascii="Times New Roman" w:hAnsi="Times New Roman"/>
          <w:sz w:val="28"/>
        </w:rPr>
        <w:t xml:space="preserve"> из-за </w:t>
      </w:r>
      <w:proofErr w:type="spellStart"/>
      <w:r w:rsidR="000C3D8C">
        <w:rPr>
          <w:rFonts w:ascii="Times New Roman" w:hAnsi="Times New Roman"/>
          <w:sz w:val="28"/>
        </w:rPr>
        <w:t>коронавирусной</w:t>
      </w:r>
      <w:proofErr w:type="spellEnd"/>
      <w:r w:rsidR="000C3D8C">
        <w:rPr>
          <w:rFonts w:ascii="Times New Roman" w:hAnsi="Times New Roman"/>
          <w:sz w:val="28"/>
        </w:rPr>
        <w:t xml:space="preserve"> инфекции. </w:t>
      </w:r>
    </w:p>
    <w:p w:rsidR="00404F87" w:rsidRDefault="00F13D3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Промышленное производство в </w:t>
      </w:r>
      <w:r w:rsidR="00FF597D">
        <w:rPr>
          <w:rFonts w:ascii="Times New Roman" w:hAnsi="Times New Roman"/>
          <w:sz w:val="28"/>
        </w:rPr>
        <w:t>ма</w:t>
      </w:r>
      <w:r>
        <w:rPr>
          <w:rFonts w:ascii="Times New Roman" w:hAnsi="Times New Roman"/>
          <w:sz w:val="28"/>
        </w:rPr>
        <w:t xml:space="preserve">е т.г. увеличилось по сравнению с </w:t>
      </w:r>
      <w:r w:rsidR="00FF597D">
        <w:rPr>
          <w:rFonts w:ascii="Times New Roman" w:hAnsi="Times New Roman"/>
          <w:sz w:val="28"/>
        </w:rPr>
        <w:t>ма</w:t>
      </w:r>
      <w:r>
        <w:rPr>
          <w:rFonts w:ascii="Times New Roman" w:hAnsi="Times New Roman"/>
          <w:sz w:val="28"/>
        </w:rPr>
        <w:t xml:space="preserve">ем прошлого года на </w:t>
      </w:r>
      <w:r w:rsidR="00542C7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,6%</w:t>
      </w:r>
      <w:r w:rsidR="00404F87">
        <w:rPr>
          <w:rFonts w:ascii="Times New Roman" w:hAnsi="Times New Roman"/>
          <w:sz w:val="28"/>
        </w:rPr>
        <w:t xml:space="preserve">. </w:t>
      </w:r>
      <w:r w:rsidR="00542C7E">
        <w:rPr>
          <w:rFonts w:ascii="Times New Roman" w:hAnsi="Times New Roman"/>
          <w:sz w:val="28"/>
        </w:rPr>
        <w:t>Д</w:t>
      </w:r>
      <w:r w:rsidR="00404F87">
        <w:rPr>
          <w:rFonts w:ascii="Times New Roman" w:hAnsi="Times New Roman"/>
          <w:sz w:val="28"/>
        </w:rPr>
        <w:t>обыч</w:t>
      </w:r>
      <w:r w:rsidR="00542C7E">
        <w:rPr>
          <w:rFonts w:ascii="Times New Roman" w:hAnsi="Times New Roman"/>
          <w:sz w:val="28"/>
        </w:rPr>
        <w:t>а</w:t>
      </w:r>
      <w:r w:rsidR="00404F87">
        <w:rPr>
          <w:rFonts w:ascii="Times New Roman" w:hAnsi="Times New Roman"/>
          <w:sz w:val="28"/>
        </w:rPr>
        <w:t xml:space="preserve"> полезных ископаемых</w:t>
      </w:r>
      <w:r w:rsidR="00542C7E">
        <w:rPr>
          <w:rFonts w:ascii="Times New Roman" w:hAnsi="Times New Roman"/>
          <w:sz w:val="28"/>
        </w:rPr>
        <w:t xml:space="preserve"> впервые в этом году показала рост – 109,3%, обрабатывающ</w:t>
      </w:r>
      <w:r w:rsidR="00B16F02">
        <w:rPr>
          <w:rFonts w:ascii="Times New Roman" w:hAnsi="Times New Roman"/>
          <w:sz w:val="28"/>
        </w:rPr>
        <w:t>и</w:t>
      </w:r>
      <w:r w:rsidR="00542C7E">
        <w:rPr>
          <w:rFonts w:ascii="Times New Roman" w:hAnsi="Times New Roman"/>
          <w:sz w:val="28"/>
        </w:rPr>
        <w:t>е производств</w:t>
      </w:r>
      <w:r w:rsidR="00B16F02">
        <w:rPr>
          <w:rFonts w:ascii="Times New Roman" w:hAnsi="Times New Roman"/>
          <w:sz w:val="28"/>
        </w:rPr>
        <w:t>а</w:t>
      </w:r>
      <w:r w:rsidR="00542C7E">
        <w:rPr>
          <w:rFonts w:ascii="Times New Roman" w:hAnsi="Times New Roman"/>
          <w:sz w:val="28"/>
        </w:rPr>
        <w:t xml:space="preserve"> остал</w:t>
      </w:r>
      <w:r w:rsidR="00B16F02">
        <w:rPr>
          <w:rFonts w:ascii="Times New Roman" w:hAnsi="Times New Roman"/>
          <w:sz w:val="28"/>
        </w:rPr>
        <w:t>и</w:t>
      </w:r>
      <w:r w:rsidR="00542C7E">
        <w:rPr>
          <w:rFonts w:ascii="Times New Roman" w:hAnsi="Times New Roman"/>
          <w:sz w:val="28"/>
        </w:rPr>
        <w:t>сь на уровне прошлого года.</w:t>
      </w:r>
      <w:r>
        <w:rPr>
          <w:rFonts w:ascii="Times New Roman" w:hAnsi="Times New Roman"/>
          <w:sz w:val="28"/>
        </w:rPr>
        <w:t xml:space="preserve"> </w:t>
      </w:r>
    </w:p>
    <w:p w:rsidR="00E56FA9" w:rsidRDefault="00194DA1">
      <w:pPr>
        <w:ind w:firstLine="709"/>
      </w:pPr>
      <w:r>
        <w:rPr>
          <w:rFonts w:ascii="Times New Roman" w:hAnsi="Times New Roman"/>
          <w:sz w:val="28"/>
        </w:rPr>
        <w:t xml:space="preserve">Сельское хозяйство </w:t>
      </w:r>
      <w:r w:rsidR="003C38DC">
        <w:rPr>
          <w:rFonts w:ascii="Times New Roman" w:hAnsi="Times New Roman"/>
          <w:sz w:val="28"/>
        </w:rPr>
        <w:t xml:space="preserve">по-прежнему </w:t>
      </w:r>
      <w:r>
        <w:rPr>
          <w:rFonts w:ascii="Times New Roman" w:hAnsi="Times New Roman"/>
          <w:sz w:val="28"/>
        </w:rPr>
        <w:t xml:space="preserve">демонстрирует стабильность. </w:t>
      </w:r>
      <w:r w:rsidR="00404F87">
        <w:rPr>
          <w:rFonts w:ascii="Times New Roman" w:hAnsi="Times New Roman"/>
          <w:sz w:val="28"/>
        </w:rPr>
        <w:t>Индекс с</w:t>
      </w:r>
      <w:r w:rsidR="00802835">
        <w:rPr>
          <w:rFonts w:ascii="Times New Roman" w:hAnsi="Times New Roman"/>
          <w:sz w:val="28"/>
        </w:rPr>
        <w:t>ельскохозяйств</w:t>
      </w:r>
      <w:r w:rsidR="0056398E">
        <w:rPr>
          <w:rFonts w:ascii="Times New Roman" w:hAnsi="Times New Roman"/>
          <w:sz w:val="28"/>
        </w:rPr>
        <w:t>енно</w:t>
      </w:r>
      <w:r w:rsidR="00404F87">
        <w:rPr>
          <w:rFonts w:ascii="Times New Roman" w:hAnsi="Times New Roman"/>
          <w:sz w:val="28"/>
        </w:rPr>
        <w:t>го</w:t>
      </w:r>
      <w:r w:rsidR="00802835">
        <w:rPr>
          <w:rFonts w:ascii="Times New Roman" w:hAnsi="Times New Roman"/>
          <w:sz w:val="28"/>
        </w:rPr>
        <w:t xml:space="preserve"> производств</w:t>
      </w:r>
      <w:r w:rsidR="00404F87">
        <w:rPr>
          <w:rFonts w:ascii="Times New Roman" w:hAnsi="Times New Roman"/>
          <w:sz w:val="28"/>
        </w:rPr>
        <w:t>а составил</w:t>
      </w:r>
      <w:r w:rsidR="00F13D37">
        <w:rPr>
          <w:rFonts w:ascii="Times New Roman" w:hAnsi="Times New Roman"/>
          <w:sz w:val="28"/>
        </w:rPr>
        <w:t xml:space="preserve"> </w:t>
      </w:r>
      <w:r w:rsidR="006B53DF">
        <w:rPr>
          <w:rFonts w:ascii="Times New Roman" w:hAnsi="Times New Roman"/>
          <w:sz w:val="28"/>
        </w:rPr>
        <w:t>103,5</w:t>
      </w:r>
      <w:r w:rsidR="00802835">
        <w:rPr>
          <w:rFonts w:ascii="Times New Roman" w:hAnsi="Times New Roman"/>
          <w:sz w:val="28"/>
        </w:rPr>
        <w:t>%</w:t>
      </w:r>
      <w:r w:rsidR="00404F87">
        <w:rPr>
          <w:rFonts w:ascii="Times New Roman" w:hAnsi="Times New Roman"/>
          <w:sz w:val="28"/>
        </w:rPr>
        <w:t xml:space="preserve"> к </w:t>
      </w:r>
      <w:r w:rsidR="00FF597D">
        <w:rPr>
          <w:rFonts w:ascii="Times New Roman" w:hAnsi="Times New Roman"/>
          <w:sz w:val="28"/>
        </w:rPr>
        <w:t>ма</w:t>
      </w:r>
      <w:r w:rsidR="00404F87">
        <w:rPr>
          <w:rFonts w:ascii="Times New Roman" w:hAnsi="Times New Roman"/>
          <w:sz w:val="28"/>
        </w:rPr>
        <w:t>ю 2020 года</w:t>
      </w:r>
      <w:r w:rsidR="00F13D37">
        <w:rPr>
          <w:rFonts w:ascii="Times New Roman" w:hAnsi="Times New Roman"/>
          <w:sz w:val="28"/>
        </w:rPr>
        <w:t>.</w:t>
      </w:r>
      <w:r w:rsidR="0056398E" w:rsidRPr="0056398E">
        <w:t xml:space="preserve">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FF597D">
        <w:rPr>
          <w:rFonts w:ascii="Times New Roman" w:hAnsi="Times New Roman"/>
          <w:sz w:val="28"/>
        </w:rPr>
        <w:t>май</w:t>
      </w:r>
      <w:r w:rsidR="0056398E">
        <w:rPr>
          <w:rFonts w:ascii="Times New Roman" w:hAnsi="Times New Roman"/>
          <w:sz w:val="28"/>
        </w:rPr>
        <w:t xml:space="preserve"> 2021г.</w:t>
      </w:r>
      <w:r>
        <w:rPr>
          <w:rFonts w:ascii="Times New Roman" w:hAnsi="Times New Roman"/>
          <w:sz w:val="28"/>
        </w:rPr>
        <w:t xml:space="preserve"> сдано в эксплуатацию </w:t>
      </w:r>
      <w:r w:rsidR="00542C7E">
        <w:rPr>
          <w:rFonts w:ascii="Times New Roman" w:hAnsi="Times New Roman"/>
          <w:sz w:val="28"/>
        </w:rPr>
        <w:t>62,7</w:t>
      </w:r>
      <w:r>
        <w:rPr>
          <w:rFonts w:ascii="Times New Roman" w:hAnsi="Times New Roman"/>
          <w:sz w:val="28"/>
        </w:rPr>
        <w:t xml:space="preserve"> тыс. кв. м общей площади жилых домов, что </w:t>
      </w:r>
      <w:r w:rsidR="00250E35">
        <w:rPr>
          <w:rFonts w:ascii="Times New Roman" w:hAnsi="Times New Roman"/>
          <w:sz w:val="28"/>
        </w:rPr>
        <w:t xml:space="preserve">в </w:t>
      </w:r>
      <w:r w:rsidR="00542C7E">
        <w:rPr>
          <w:rFonts w:ascii="Times New Roman" w:hAnsi="Times New Roman"/>
          <w:sz w:val="28"/>
        </w:rPr>
        <w:t xml:space="preserve">1,6 раза </w:t>
      </w:r>
      <w:r>
        <w:rPr>
          <w:rFonts w:ascii="Times New Roman" w:hAnsi="Times New Roman"/>
          <w:sz w:val="28"/>
        </w:rPr>
        <w:t xml:space="preserve">больше, чем в </w:t>
      </w:r>
      <w:r w:rsidR="00FF597D">
        <w:rPr>
          <w:rFonts w:ascii="Times New Roman" w:hAnsi="Times New Roman"/>
          <w:sz w:val="28"/>
        </w:rPr>
        <w:t>ма</w:t>
      </w:r>
      <w:r w:rsidR="002A591C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прошлого года.</w:t>
      </w:r>
    </w:p>
    <w:p w:rsidR="007F6ECB" w:rsidRDefault="00EC2B1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Грузооборот автомобильного транспорта вырос на 18,8%. </w:t>
      </w:r>
      <w:r w:rsidR="00503091">
        <w:rPr>
          <w:rFonts w:ascii="Times New Roman" w:hAnsi="Times New Roman"/>
          <w:sz w:val="28"/>
        </w:rPr>
        <w:t>П</w:t>
      </w:r>
      <w:r w:rsidR="00250E35">
        <w:rPr>
          <w:rFonts w:ascii="Times New Roman" w:hAnsi="Times New Roman"/>
          <w:sz w:val="28"/>
        </w:rPr>
        <w:t xml:space="preserve">ассажирооборот автомобильного транспорта </w:t>
      </w:r>
      <w:r w:rsidR="00503091">
        <w:rPr>
          <w:rFonts w:ascii="Times New Roman" w:hAnsi="Times New Roman"/>
          <w:sz w:val="28"/>
        </w:rPr>
        <w:t>увеличился</w:t>
      </w:r>
      <w:r w:rsidR="00250E35"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1,8</w:t>
      </w:r>
      <w:r w:rsidR="00250E35">
        <w:rPr>
          <w:rFonts w:ascii="Times New Roman" w:hAnsi="Times New Roman"/>
          <w:sz w:val="28"/>
        </w:rPr>
        <w:t xml:space="preserve"> раза</w:t>
      </w:r>
      <w:r w:rsidR="006A51A3">
        <w:rPr>
          <w:rFonts w:ascii="Times New Roman" w:hAnsi="Times New Roman"/>
          <w:sz w:val="28"/>
        </w:rPr>
        <w:t xml:space="preserve">, </w:t>
      </w:r>
      <w:r w:rsidR="00850008">
        <w:rPr>
          <w:rFonts w:ascii="Times New Roman" w:hAnsi="Times New Roman"/>
          <w:sz w:val="28"/>
        </w:rPr>
        <w:t xml:space="preserve">отправка </w:t>
      </w:r>
      <w:r w:rsidR="006A51A3">
        <w:rPr>
          <w:rFonts w:ascii="Times New Roman" w:hAnsi="Times New Roman"/>
          <w:sz w:val="28"/>
        </w:rPr>
        <w:t>пассажиров</w:t>
      </w:r>
      <w:r w:rsidR="00850008">
        <w:rPr>
          <w:rFonts w:ascii="Times New Roman" w:hAnsi="Times New Roman"/>
          <w:sz w:val="28"/>
        </w:rPr>
        <w:t xml:space="preserve"> авиатранспортом – в </w:t>
      </w:r>
      <w:r>
        <w:rPr>
          <w:rFonts w:ascii="Times New Roman" w:hAnsi="Times New Roman"/>
          <w:sz w:val="28"/>
        </w:rPr>
        <w:t xml:space="preserve">20 </w:t>
      </w:r>
      <w:r w:rsidR="00850008">
        <w:rPr>
          <w:rFonts w:ascii="Times New Roman" w:hAnsi="Times New Roman"/>
          <w:sz w:val="28"/>
        </w:rPr>
        <w:t>раз</w:t>
      </w:r>
      <w:r w:rsidR="007F6ECB">
        <w:rPr>
          <w:rFonts w:ascii="Times New Roman" w:hAnsi="Times New Roman"/>
          <w:sz w:val="28"/>
        </w:rPr>
        <w:t>.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FF597D">
        <w:rPr>
          <w:rFonts w:ascii="Times New Roman" w:hAnsi="Times New Roman"/>
          <w:sz w:val="28"/>
        </w:rPr>
        <w:t>ма</w:t>
      </w:r>
      <w:r>
        <w:rPr>
          <w:rFonts w:ascii="Times New Roman" w:hAnsi="Times New Roman"/>
          <w:sz w:val="28"/>
        </w:rPr>
        <w:t xml:space="preserve">е 2021 года население республики приобрело в розничной сети товаров </w:t>
      </w:r>
      <w:r w:rsidR="00404F87">
        <w:rPr>
          <w:rFonts w:ascii="Times New Roman" w:hAnsi="Times New Roman"/>
          <w:sz w:val="28"/>
        </w:rPr>
        <w:t xml:space="preserve">на </w:t>
      </w:r>
      <w:r w:rsidR="006B38B8">
        <w:rPr>
          <w:rFonts w:ascii="Times New Roman" w:hAnsi="Times New Roman"/>
          <w:sz w:val="28"/>
        </w:rPr>
        <w:t>21,8</w:t>
      </w:r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</w:t>
      </w:r>
      <w:r w:rsidR="006B38B8">
        <w:rPr>
          <w:rFonts w:ascii="Times New Roman" w:hAnsi="Times New Roman"/>
          <w:sz w:val="28"/>
        </w:rPr>
        <w:t>19%</w:t>
      </w:r>
      <w:r w:rsidR="006A51A3">
        <w:rPr>
          <w:rFonts w:ascii="Times New Roman" w:hAnsi="Times New Roman"/>
          <w:sz w:val="28"/>
        </w:rPr>
        <w:t xml:space="preserve"> превысило </w:t>
      </w:r>
      <w:r w:rsidR="00784CF6">
        <w:rPr>
          <w:rFonts w:ascii="Times New Roman" w:hAnsi="Times New Roman"/>
          <w:sz w:val="28"/>
        </w:rPr>
        <w:t xml:space="preserve">показатель </w:t>
      </w:r>
      <w:r w:rsidR="00FF597D">
        <w:rPr>
          <w:rFonts w:ascii="Times New Roman" w:hAnsi="Times New Roman"/>
          <w:sz w:val="28"/>
        </w:rPr>
        <w:t>ма</w:t>
      </w:r>
      <w:r w:rsidR="00784CF6">
        <w:rPr>
          <w:rFonts w:ascii="Times New Roman" w:hAnsi="Times New Roman"/>
          <w:sz w:val="28"/>
        </w:rPr>
        <w:t>я</w:t>
      </w:r>
      <w:r w:rsidR="006A51A3">
        <w:rPr>
          <w:rFonts w:ascii="Times New Roman" w:hAnsi="Times New Roman"/>
          <w:sz w:val="28"/>
        </w:rPr>
        <w:t xml:space="preserve"> 2020 года</w:t>
      </w:r>
      <w:r>
        <w:rPr>
          <w:rFonts w:ascii="Times New Roman" w:hAnsi="Times New Roman"/>
          <w:sz w:val="28"/>
        </w:rPr>
        <w:t xml:space="preserve">.  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6B458C"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% </w:t>
      </w:r>
      <w:r w:rsidR="001649D7">
        <w:rPr>
          <w:rFonts w:ascii="Times New Roman" w:hAnsi="Times New Roman"/>
          <w:sz w:val="28"/>
        </w:rPr>
        <w:t>увелич</w:t>
      </w:r>
      <w:r>
        <w:rPr>
          <w:rFonts w:ascii="Times New Roman" w:hAnsi="Times New Roman"/>
          <w:sz w:val="28"/>
        </w:rPr>
        <w:t>ились расходы населения на платные услуги</w:t>
      </w:r>
      <w:r w:rsidR="001649D7">
        <w:rPr>
          <w:rFonts w:ascii="Times New Roman" w:hAnsi="Times New Roman"/>
          <w:sz w:val="28"/>
        </w:rPr>
        <w:t xml:space="preserve">, в </w:t>
      </w:r>
      <w:r w:rsidR="006B38B8">
        <w:rPr>
          <w:rFonts w:ascii="Times New Roman" w:hAnsi="Times New Roman"/>
          <w:sz w:val="28"/>
        </w:rPr>
        <w:t>2,1</w:t>
      </w:r>
      <w:r w:rsidR="001649D7">
        <w:rPr>
          <w:rFonts w:ascii="Times New Roman" w:hAnsi="Times New Roman"/>
          <w:sz w:val="28"/>
        </w:rPr>
        <w:t xml:space="preserve"> раза </w:t>
      </w:r>
      <w:proofErr w:type="gramStart"/>
      <w:r w:rsidR="001649D7">
        <w:rPr>
          <w:rFonts w:ascii="Times New Roman" w:hAnsi="Times New Roman"/>
          <w:sz w:val="28"/>
        </w:rPr>
        <w:t>–о</w:t>
      </w:r>
      <w:proofErr w:type="gramEnd"/>
      <w:r w:rsidR="001649D7">
        <w:rPr>
          <w:rFonts w:ascii="Times New Roman" w:hAnsi="Times New Roman"/>
          <w:sz w:val="28"/>
        </w:rPr>
        <w:t>бщественное питание</w:t>
      </w:r>
      <w:r>
        <w:rPr>
          <w:rFonts w:ascii="Times New Roman" w:hAnsi="Times New Roman"/>
          <w:sz w:val="28"/>
        </w:rPr>
        <w:t xml:space="preserve">. </w:t>
      </w:r>
    </w:p>
    <w:p w:rsidR="00503091" w:rsidRDefault="006C677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тем, </w:t>
      </w:r>
      <w:r w:rsidR="001649D7">
        <w:rPr>
          <w:rFonts w:ascii="Times New Roman" w:hAnsi="Times New Roman"/>
          <w:sz w:val="28"/>
        </w:rPr>
        <w:t>с</w:t>
      </w:r>
      <w:r w:rsidR="008D3A3E">
        <w:rPr>
          <w:rFonts w:ascii="Times New Roman" w:hAnsi="Times New Roman"/>
          <w:sz w:val="28"/>
        </w:rPr>
        <w:t xml:space="preserve">троительных работ выполнено в </w:t>
      </w:r>
      <w:r w:rsidR="00FF597D">
        <w:rPr>
          <w:rFonts w:ascii="Times New Roman" w:hAnsi="Times New Roman"/>
          <w:sz w:val="28"/>
        </w:rPr>
        <w:t>мае</w:t>
      </w:r>
      <w:r w:rsidR="00904FCF">
        <w:rPr>
          <w:rFonts w:ascii="Times New Roman" w:hAnsi="Times New Roman"/>
          <w:sz w:val="28"/>
        </w:rPr>
        <w:t xml:space="preserve"> </w:t>
      </w:r>
      <w:r w:rsidR="008D3A3E">
        <w:rPr>
          <w:rFonts w:ascii="Times New Roman" w:hAnsi="Times New Roman"/>
          <w:sz w:val="28"/>
        </w:rPr>
        <w:t xml:space="preserve">т.г. </w:t>
      </w:r>
      <w:r w:rsidR="00BF4B39">
        <w:rPr>
          <w:rFonts w:ascii="Times New Roman" w:hAnsi="Times New Roman"/>
          <w:sz w:val="28"/>
        </w:rPr>
        <w:t>на</w:t>
      </w:r>
      <w:r w:rsidR="00C3297F">
        <w:rPr>
          <w:rFonts w:ascii="Times New Roman" w:hAnsi="Times New Roman"/>
          <w:sz w:val="28"/>
        </w:rPr>
        <w:t xml:space="preserve"> </w:t>
      </w:r>
      <w:r w:rsidR="00542C7E">
        <w:rPr>
          <w:rFonts w:ascii="Times New Roman" w:hAnsi="Times New Roman"/>
          <w:sz w:val="28"/>
        </w:rPr>
        <w:t>20</w:t>
      </w:r>
      <w:r w:rsidR="00BF4B39">
        <w:rPr>
          <w:rFonts w:ascii="Times New Roman" w:hAnsi="Times New Roman"/>
          <w:sz w:val="28"/>
        </w:rPr>
        <w:t>%</w:t>
      </w:r>
      <w:r w:rsidR="00D16801">
        <w:rPr>
          <w:rFonts w:ascii="Times New Roman" w:hAnsi="Times New Roman"/>
          <w:sz w:val="28"/>
        </w:rPr>
        <w:t xml:space="preserve"> </w:t>
      </w:r>
      <w:r w:rsidR="008D3A3E">
        <w:rPr>
          <w:rFonts w:ascii="Times New Roman" w:hAnsi="Times New Roman"/>
          <w:sz w:val="28"/>
        </w:rPr>
        <w:t>меньше, чем год назад.</w:t>
      </w:r>
      <w:r w:rsidR="003C38DC">
        <w:rPr>
          <w:rFonts w:ascii="Times New Roman" w:hAnsi="Times New Roman"/>
          <w:sz w:val="28"/>
        </w:rPr>
        <w:t xml:space="preserve">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FF597D">
        <w:rPr>
          <w:rFonts w:ascii="Times New Roman" w:hAnsi="Times New Roman"/>
          <w:sz w:val="28"/>
        </w:rPr>
        <w:t>пять</w:t>
      </w:r>
      <w:r w:rsidR="006C6776">
        <w:rPr>
          <w:rFonts w:ascii="Times New Roman" w:hAnsi="Times New Roman"/>
          <w:sz w:val="28"/>
        </w:rPr>
        <w:t xml:space="preserve"> месяц</w:t>
      </w:r>
      <w:r w:rsidR="006B53DF">
        <w:rPr>
          <w:rFonts w:ascii="Times New Roman" w:hAnsi="Times New Roman"/>
          <w:sz w:val="28"/>
        </w:rPr>
        <w:t>ев</w:t>
      </w:r>
      <w:r>
        <w:rPr>
          <w:rFonts w:ascii="Times New Roman" w:hAnsi="Times New Roman"/>
          <w:sz w:val="28"/>
        </w:rPr>
        <w:t xml:space="preserve"> 202</w:t>
      </w:r>
      <w:r w:rsidR="00904FC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инфляция (изменение цен по отношению к декабрю 20</w:t>
      </w:r>
      <w:r w:rsidR="00904FC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г.) на потребительском рынке Удмуртии составила </w:t>
      </w:r>
      <w:r w:rsidR="001649D7">
        <w:rPr>
          <w:rFonts w:ascii="Times New Roman" w:hAnsi="Times New Roman"/>
          <w:sz w:val="28"/>
        </w:rPr>
        <w:t>2,</w:t>
      </w:r>
      <w:r w:rsidR="00FF597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% (за тот же период прошлого года – </w:t>
      </w:r>
      <w:r w:rsidR="00194DA1">
        <w:rPr>
          <w:rFonts w:ascii="Times New Roman" w:hAnsi="Times New Roman"/>
          <w:sz w:val="28"/>
        </w:rPr>
        <w:t>2,1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1649D7">
        <w:rPr>
          <w:rFonts w:ascii="Times New Roman" w:hAnsi="Times New Roman"/>
          <w:sz w:val="28"/>
        </w:rPr>
        <w:t>3,</w:t>
      </w:r>
      <w:r w:rsidR="00FF597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1649D7">
        <w:rPr>
          <w:rFonts w:ascii="Times New Roman" w:hAnsi="Times New Roman"/>
          <w:sz w:val="28"/>
        </w:rPr>
        <w:t>2,</w:t>
      </w:r>
      <w:r w:rsidR="00FF597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%, услуги – на </w:t>
      </w:r>
      <w:r w:rsidR="001649D7">
        <w:rPr>
          <w:rFonts w:ascii="Times New Roman" w:hAnsi="Times New Roman"/>
          <w:sz w:val="28"/>
        </w:rPr>
        <w:t>1,</w:t>
      </w:r>
      <w:r w:rsidR="00FF597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</w:t>
      </w:r>
      <w:r w:rsidR="001649D7">
        <w:rPr>
          <w:rFonts w:ascii="Times New Roman" w:hAnsi="Times New Roman"/>
          <w:sz w:val="28"/>
        </w:rPr>
        <w:t xml:space="preserve">снизилась </w:t>
      </w:r>
      <w:r w:rsidR="00024973">
        <w:rPr>
          <w:rFonts w:ascii="Times New Roman" w:hAnsi="Times New Roman"/>
          <w:sz w:val="28"/>
        </w:rPr>
        <w:t>за</w:t>
      </w:r>
      <w:r w:rsidR="001649D7">
        <w:rPr>
          <w:rFonts w:ascii="Times New Roman" w:hAnsi="Times New Roman"/>
          <w:sz w:val="28"/>
        </w:rPr>
        <w:t xml:space="preserve"> </w:t>
      </w:r>
      <w:r w:rsidR="00024973">
        <w:rPr>
          <w:rFonts w:ascii="Times New Roman" w:hAnsi="Times New Roman"/>
          <w:sz w:val="28"/>
        </w:rPr>
        <w:t>месяц</w:t>
      </w:r>
      <w:r w:rsidR="00C649CF">
        <w:rPr>
          <w:rFonts w:ascii="Times New Roman" w:hAnsi="Times New Roman"/>
          <w:sz w:val="28"/>
        </w:rPr>
        <w:t xml:space="preserve"> н</w:t>
      </w:r>
      <w:r w:rsidR="001649D7">
        <w:rPr>
          <w:rFonts w:ascii="Times New Roman" w:hAnsi="Times New Roman"/>
          <w:sz w:val="28"/>
        </w:rPr>
        <w:t xml:space="preserve">а </w:t>
      </w:r>
      <w:r w:rsidR="00024973">
        <w:rPr>
          <w:rFonts w:ascii="Times New Roman" w:hAnsi="Times New Roman"/>
          <w:sz w:val="28"/>
        </w:rPr>
        <w:t>0,</w:t>
      </w:r>
      <w:r w:rsidR="006B53DF">
        <w:rPr>
          <w:rFonts w:ascii="Times New Roman" w:hAnsi="Times New Roman"/>
          <w:sz w:val="28"/>
        </w:rPr>
        <w:t>7</w:t>
      </w:r>
      <w:r w:rsidR="001649D7">
        <w:rPr>
          <w:rFonts w:ascii="Times New Roman" w:hAnsi="Times New Roman"/>
          <w:sz w:val="28"/>
        </w:rPr>
        <w:t xml:space="preserve"> тыс</w:t>
      </w:r>
      <w:r w:rsidR="00024973">
        <w:rPr>
          <w:rFonts w:ascii="Times New Roman" w:hAnsi="Times New Roman"/>
          <w:sz w:val="28"/>
        </w:rPr>
        <w:t>.</w:t>
      </w:r>
      <w:r w:rsidR="001649D7">
        <w:rPr>
          <w:rFonts w:ascii="Times New Roman" w:hAnsi="Times New Roman"/>
          <w:sz w:val="28"/>
        </w:rPr>
        <w:t xml:space="preserve"> человек </w:t>
      </w:r>
      <w:r w:rsidR="00C649CF">
        <w:rPr>
          <w:rFonts w:ascii="Times New Roman" w:hAnsi="Times New Roman"/>
          <w:sz w:val="28"/>
        </w:rPr>
        <w:t>(</w:t>
      </w:r>
      <w:r w:rsidR="001649D7">
        <w:rPr>
          <w:rFonts w:ascii="Times New Roman" w:hAnsi="Times New Roman"/>
          <w:sz w:val="28"/>
        </w:rPr>
        <w:t xml:space="preserve">с </w:t>
      </w:r>
      <w:r w:rsidR="006B53DF">
        <w:rPr>
          <w:rFonts w:ascii="Times New Roman" w:hAnsi="Times New Roman"/>
          <w:sz w:val="28"/>
        </w:rPr>
        <w:t>9,5</w:t>
      </w:r>
      <w:r w:rsidR="001649D7">
        <w:rPr>
          <w:rFonts w:ascii="Times New Roman" w:hAnsi="Times New Roman"/>
          <w:sz w:val="28"/>
        </w:rPr>
        <w:t xml:space="preserve"> тыс. человек на конец </w:t>
      </w:r>
      <w:r w:rsidR="00FF597D">
        <w:rPr>
          <w:rFonts w:ascii="Times New Roman" w:hAnsi="Times New Roman"/>
          <w:sz w:val="28"/>
        </w:rPr>
        <w:t>апреля</w:t>
      </w:r>
      <w:r w:rsidR="001649D7">
        <w:rPr>
          <w:rFonts w:ascii="Times New Roman" w:hAnsi="Times New Roman"/>
          <w:sz w:val="28"/>
        </w:rPr>
        <w:t xml:space="preserve"> 2021 года до </w:t>
      </w:r>
      <w:r w:rsidR="006B53DF">
        <w:rPr>
          <w:rFonts w:ascii="Times New Roman" w:hAnsi="Times New Roman"/>
          <w:sz w:val="28"/>
        </w:rPr>
        <w:t>8,8</w:t>
      </w:r>
      <w:r w:rsidR="001649D7"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 xml:space="preserve">на конец </w:t>
      </w:r>
      <w:r w:rsidR="00FF597D">
        <w:rPr>
          <w:rFonts w:ascii="Times New Roman" w:hAnsi="Times New Roman"/>
          <w:sz w:val="28"/>
        </w:rPr>
        <w:t>мая</w:t>
      </w:r>
      <w:r w:rsidR="00C649CF">
        <w:rPr>
          <w:rFonts w:ascii="Times New Roman" w:hAnsi="Times New Roman"/>
          <w:sz w:val="28"/>
        </w:rPr>
        <w:t>)</w:t>
      </w:r>
      <w:r w:rsidR="0002497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2E169E">
        <w:rPr>
          <w:rFonts w:ascii="Times New Roman" w:hAnsi="Times New Roman"/>
          <w:sz w:val="28"/>
        </w:rPr>
        <w:t>с начала</w:t>
      </w:r>
      <w:r w:rsidR="00024973">
        <w:rPr>
          <w:rFonts w:ascii="Times New Roman" w:hAnsi="Times New Roman"/>
          <w:sz w:val="28"/>
        </w:rPr>
        <w:t xml:space="preserve"> год</w:t>
      </w:r>
      <w:r w:rsidR="002E169E">
        <w:rPr>
          <w:rFonts w:ascii="Times New Roman" w:hAnsi="Times New Roman"/>
          <w:sz w:val="28"/>
        </w:rPr>
        <w:t>а</w:t>
      </w:r>
      <w:r w:rsidR="00024973">
        <w:rPr>
          <w:rFonts w:ascii="Times New Roman" w:hAnsi="Times New Roman"/>
          <w:sz w:val="28"/>
        </w:rPr>
        <w:t xml:space="preserve"> – на </w:t>
      </w:r>
      <w:r w:rsidR="006B53DF">
        <w:rPr>
          <w:rFonts w:ascii="Times New Roman" w:hAnsi="Times New Roman"/>
          <w:sz w:val="28"/>
        </w:rPr>
        <w:t>7,2</w:t>
      </w:r>
      <w:r>
        <w:rPr>
          <w:rFonts w:ascii="Times New Roman" w:hAnsi="Times New Roman"/>
          <w:sz w:val="28"/>
        </w:rPr>
        <w:t xml:space="preserve"> тыс. человек</w:t>
      </w:r>
      <w:r w:rsidR="00A7136F">
        <w:rPr>
          <w:rFonts w:ascii="Times New Roman" w:hAnsi="Times New Roman"/>
          <w:sz w:val="28"/>
        </w:rPr>
        <w:t>.</w:t>
      </w:r>
    </w:p>
    <w:p w:rsidR="00024973" w:rsidRDefault="0002497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Рост, отмеченный в </w:t>
      </w:r>
      <w:r w:rsidR="00FF597D">
        <w:rPr>
          <w:rFonts w:ascii="Times New Roman" w:hAnsi="Times New Roman"/>
          <w:sz w:val="28"/>
        </w:rPr>
        <w:t>мае</w:t>
      </w:r>
      <w:r>
        <w:rPr>
          <w:rFonts w:ascii="Times New Roman" w:hAnsi="Times New Roman"/>
          <w:sz w:val="28"/>
        </w:rPr>
        <w:t xml:space="preserve"> т.г., оказался недостаточным для достижения уровня прошлого года по промышленному производству, где индекс составил </w:t>
      </w:r>
      <w:r w:rsidR="006B53DF">
        <w:rPr>
          <w:rFonts w:ascii="Times New Roman" w:hAnsi="Times New Roman"/>
          <w:sz w:val="28"/>
        </w:rPr>
        <w:t>99,1</w:t>
      </w:r>
      <w:r>
        <w:rPr>
          <w:rFonts w:ascii="Times New Roman" w:hAnsi="Times New Roman"/>
          <w:sz w:val="28"/>
        </w:rPr>
        <w:t>%</w:t>
      </w:r>
      <w:r w:rsidR="005D2C32">
        <w:rPr>
          <w:rFonts w:ascii="Times New Roman" w:hAnsi="Times New Roman"/>
          <w:sz w:val="28"/>
        </w:rPr>
        <w:t xml:space="preserve"> к январю-</w:t>
      </w:r>
      <w:r w:rsidR="00FF597D">
        <w:rPr>
          <w:rFonts w:ascii="Times New Roman" w:hAnsi="Times New Roman"/>
          <w:sz w:val="28"/>
        </w:rPr>
        <w:t>маю</w:t>
      </w:r>
      <w:r w:rsidR="005D2C32">
        <w:rPr>
          <w:rFonts w:ascii="Times New Roman" w:hAnsi="Times New Roman"/>
          <w:sz w:val="28"/>
        </w:rPr>
        <w:t xml:space="preserve"> 2020 года</w:t>
      </w:r>
      <w:r w:rsidR="00B16F0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404F87" w:rsidRDefault="006A51A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FF597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месяц</w:t>
      </w:r>
      <w:r w:rsidR="006B53DF">
        <w:rPr>
          <w:rFonts w:ascii="Times New Roman" w:hAnsi="Times New Roman"/>
          <w:sz w:val="28"/>
        </w:rPr>
        <w:t>ев</w:t>
      </w:r>
      <w:r>
        <w:rPr>
          <w:rFonts w:ascii="Times New Roman" w:hAnsi="Times New Roman"/>
          <w:sz w:val="28"/>
        </w:rPr>
        <w:t xml:space="preserve"> 2021 года </w:t>
      </w:r>
      <w:r w:rsidR="00F02572">
        <w:rPr>
          <w:rFonts w:ascii="Times New Roman" w:hAnsi="Times New Roman"/>
          <w:sz w:val="28"/>
        </w:rPr>
        <w:t>отмечен рост по сравнению с прошлым годом</w:t>
      </w:r>
      <w:r w:rsidR="00404F87">
        <w:rPr>
          <w:rFonts w:ascii="Times New Roman" w:hAnsi="Times New Roman"/>
          <w:sz w:val="28"/>
        </w:rPr>
        <w:t xml:space="preserve">: </w:t>
      </w:r>
    </w:p>
    <w:p w:rsidR="00D75EB8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сельскохозяйственно</w:t>
      </w:r>
      <w:r w:rsidR="005D2C32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производств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FF597D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на </w:t>
      </w:r>
      <w:r w:rsidR="006B53DF">
        <w:rPr>
          <w:rFonts w:ascii="Times New Roman" w:hAnsi="Times New Roman"/>
          <w:sz w:val="28"/>
        </w:rPr>
        <w:t>3,8</w:t>
      </w:r>
      <w:r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ввод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жилья – на </w:t>
      </w:r>
      <w:r w:rsidR="00F04F06">
        <w:rPr>
          <w:rFonts w:ascii="Times New Roman" w:hAnsi="Times New Roman"/>
          <w:sz w:val="28"/>
        </w:rPr>
        <w:t>25,5</w:t>
      </w:r>
      <w:r>
        <w:rPr>
          <w:rFonts w:ascii="Times New Roman" w:hAnsi="Times New Roman"/>
          <w:sz w:val="28"/>
        </w:rPr>
        <w:t>%;</w:t>
      </w:r>
    </w:p>
    <w:p w:rsidR="006E4638" w:rsidRDefault="00784CF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 w:rsidR="006E4638">
        <w:rPr>
          <w:rFonts w:ascii="Times New Roman" w:hAnsi="Times New Roman"/>
          <w:sz w:val="28"/>
        </w:rPr>
        <w:t xml:space="preserve"> грузооборот</w:t>
      </w:r>
      <w:r w:rsidR="00B16F02">
        <w:rPr>
          <w:rFonts w:ascii="Times New Roman" w:hAnsi="Times New Roman"/>
          <w:sz w:val="28"/>
        </w:rPr>
        <w:t>а</w:t>
      </w:r>
      <w:r w:rsidR="006E4638">
        <w:rPr>
          <w:rFonts w:ascii="Times New Roman" w:hAnsi="Times New Roman"/>
          <w:sz w:val="28"/>
        </w:rPr>
        <w:t xml:space="preserve"> автомобильного транспорта – на 16,7%;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пассажирооборот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автомобильного транспорта – на </w:t>
      </w:r>
      <w:r w:rsidR="00784CF6">
        <w:rPr>
          <w:rFonts w:ascii="Times New Roman" w:hAnsi="Times New Roman"/>
          <w:sz w:val="28"/>
        </w:rPr>
        <w:t>7,2</w:t>
      </w:r>
      <w:r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розничн</w:t>
      </w:r>
      <w:r w:rsidR="005D2C32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товарооборот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– на </w:t>
      </w:r>
      <w:r w:rsidR="006B38B8">
        <w:rPr>
          <w:rFonts w:ascii="Times New Roman" w:hAnsi="Times New Roman"/>
          <w:sz w:val="28"/>
        </w:rPr>
        <w:t>8,7</w:t>
      </w:r>
      <w:r>
        <w:rPr>
          <w:rFonts w:ascii="Times New Roman" w:hAnsi="Times New Roman"/>
          <w:sz w:val="28"/>
        </w:rPr>
        <w:t>%;</w:t>
      </w:r>
    </w:p>
    <w:p w:rsidR="006B53DF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9B5CAE">
        <w:rPr>
          <w:rFonts w:ascii="Times New Roman" w:hAnsi="Times New Roman"/>
          <w:sz w:val="28"/>
        </w:rPr>
        <w:t>оборот</w:t>
      </w:r>
      <w:r w:rsidR="005D2C32">
        <w:rPr>
          <w:rFonts w:ascii="Times New Roman" w:hAnsi="Times New Roman"/>
          <w:sz w:val="28"/>
        </w:rPr>
        <w:t>а</w:t>
      </w:r>
      <w:r w:rsidR="009B5CAE">
        <w:rPr>
          <w:rFonts w:ascii="Times New Roman" w:hAnsi="Times New Roman"/>
          <w:sz w:val="28"/>
        </w:rPr>
        <w:t xml:space="preserve"> общественного питания – на </w:t>
      </w:r>
      <w:r w:rsidR="002B32AA">
        <w:rPr>
          <w:rFonts w:ascii="Times New Roman" w:hAnsi="Times New Roman"/>
          <w:sz w:val="28"/>
        </w:rPr>
        <w:t>29,3</w:t>
      </w:r>
      <w:r w:rsidR="009B5CAE">
        <w:rPr>
          <w:rFonts w:ascii="Times New Roman" w:hAnsi="Times New Roman"/>
          <w:sz w:val="28"/>
        </w:rPr>
        <w:t>%</w:t>
      </w:r>
      <w:r w:rsidR="006B53DF">
        <w:rPr>
          <w:rFonts w:ascii="Times New Roman" w:hAnsi="Times New Roman"/>
          <w:sz w:val="28"/>
        </w:rPr>
        <w:t>,</w:t>
      </w:r>
    </w:p>
    <w:p w:rsidR="009B5CAE" w:rsidRDefault="00194DA1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 w:rsidR="006B53DF">
        <w:rPr>
          <w:rFonts w:ascii="Times New Roman" w:hAnsi="Times New Roman"/>
          <w:sz w:val="28"/>
        </w:rPr>
        <w:t xml:space="preserve"> платных услуг населению – на 7,5%</w:t>
      </w:r>
      <w:r w:rsidR="009B5CAE">
        <w:rPr>
          <w:rFonts w:ascii="Times New Roman" w:hAnsi="Times New Roman"/>
          <w:sz w:val="28"/>
        </w:rPr>
        <w:t>.</w:t>
      </w:r>
    </w:p>
    <w:sectPr w:rsidR="009B5CAE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24973"/>
    <w:rsid w:val="0008693F"/>
    <w:rsid w:val="00087BAE"/>
    <w:rsid w:val="000C0AA7"/>
    <w:rsid w:val="000C3D8C"/>
    <w:rsid w:val="000E4C6C"/>
    <w:rsid w:val="001016D4"/>
    <w:rsid w:val="00114D47"/>
    <w:rsid w:val="00125DF7"/>
    <w:rsid w:val="001450A5"/>
    <w:rsid w:val="001649D7"/>
    <w:rsid w:val="00194DA1"/>
    <w:rsid w:val="00247A9D"/>
    <w:rsid w:val="00250E35"/>
    <w:rsid w:val="00265E2A"/>
    <w:rsid w:val="00266809"/>
    <w:rsid w:val="002A0F5E"/>
    <w:rsid w:val="002A270F"/>
    <w:rsid w:val="002A591C"/>
    <w:rsid w:val="002B32AA"/>
    <w:rsid w:val="002D4E18"/>
    <w:rsid w:val="002E169E"/>
    <w:rsid w:val="002F323E"/>
    <w:rsid w:val="00355047"/>
    <w:rsid w:val="00367394"/>
    <w:rsid w:val="003C38DC"/>
    <w:rsid w:val="003D13B6"/>
    <w:rsid w:val="0040003C"/>
    <w:rsid w:val="00404F87"/>
    <w:rsid w:val="00426738"/>
    <w:rsid w:val="00434004"/>
    <w:rsid w:val="00453D83"/>
    <w:rsid w:val="004A3758"/>
    <w:rsid w:val="004A51BE"/>
    <w:rsid w:val="004C4E01"/>
    <w:rsid w:val="00503091"/>
    <w:rsid w:val="00503EE8"/>
    <w:rsid w:val="00542C7E"/>
    <w:rsid w:val="0056398E"/>
    <w:rsid w:val="005810E8"/>
    <w:rsid w:val="0059606D"/>
    <w:rsid w:val="005B3FBE"/>
    <w:rsid w:val="005D2C32"/>
    <w:rsid w:val="005E0212"/>
    <w:rsid w:val="00600D42"/>
    <w:rsid w:val="00605C31"/>
    <w:rsid w:val="0062065E"/>
    <w:rsid w:val="0066459B"/>
    <w:rsid w:val="0069236A"/>
    <w:rsid w:val="006A51A3"/>
    <w:rsid w:val="006B38B8"/>
    <w:rsid w:val="006B458C"/>
    <w:rsid w:val="006B53DF"/>
    <w:rsid w:val="006C1E05"/>
    <w:rsid w:val="006C420E"/>
    <w:rsid w:val="006C6776"/>
    <w:rsid w:val="006E4638"/>
    <w:rsid w:val="00784CF6"/>
    <w:rsid w:val="007A374D"/>
    <w:rsid w:val="007D09E3"/>
    <w:rsid w:val="007F6ECB"/>
    <w:rsid w:val="00802835"/>
    <w:rsid w:val="00822F76"/>
    <w:rsid w:val="00850008"/>
    <w:rsid w:val="00875164"/>
    <w:rsid w:val="008B072B"/>
    <w:rsid w:val="008D3A3E"/>
    <w:rsid w:val="00904FCF"/>
    <w:rsid w:val="00920377"/>
    <w:rsid w:val="009219AB"/>
    <w:rsid w:val="00966168"/>
    <w:rsid w:val="009751F2"/>
    <w:rsid w:val="009B247A"/>
    <w:rsid w:val="009B5CAE"/>
    <w:rsid w:val="009F4BC8"/>
    <w:rsid w:val="00A224B0"/>
    <w:rsid w:val="00A27A64"/>
    <w:rsid w:val="00A31258"/>
    <w:rsid w:val="00A42F0D"/>
    <w:rsid w:val="00A61DAF"/>
    <w:rsid w:val="00A6371D"/>
    <w:rsid w:val="00A7136F"/>
    <w:rsid w:val="00A87FB1"/>
    <w:rsid w:val="00AD51AE"/>
    <w:rsid w:val="00AD61C7"/>
    <w:rsid w:val="00B16F02"/>
    <w:rsid w:val="00BC31F9"/>
    <w:rsid w:val="00BF1CFE"/>
    <w:rsid w:val="00BF3E9E"/>
    <w:rsid w:val="00BF4B39"/>
    <w:rsid w:val="00C0587C"/>
    <w:rsid w:val="00C31100"/>
    <w:rsid w:val="00C3297F"/>
    <w:rsid w:val="00C33E9D"/>
    <w:rsid w:val="00C421AF"/>
    <w:rsid w:val="00C55667"/>
    <w:rsid w:val="00C61E23"/>
    <w:rsid w:val="00C649CF"/>
    <w:rsid w:val="00D04E94"/>
    <w:rsid w:val="00D100B2"/>
    <w:rsid w:val="00D16801"/>
    <w:rsid w:val="00D75EB8"/>
    <w:rsid w:val="00DD455F"/>
    <w:rsid w:val="00DF7C87"/>
    <w:rsid w:val="00DF7CFD"/>
    <w:rsid w:val="00E12CC0"/>
    <w:rsid w:val="00E23E61"/>
    <w:rsid w:val="00E56FA9"/>
    <w:rsid w:val="00E74475"/>
    <w:rsid w:val="00E87A54"/>
    <w:rsid w:val="00EC2B1A"/>
    <w:rsid w:val="00EF6C6A"/>
    <w:rsid w:val="00F02572"/>
    <w:rsid w:val="00F04F06"/>
    <w:rsid w:val="00F13D37"/>
    <w:rsid w:val="00F54682"/>
    <w:rsid w:val="00F61708"/>
    <w:rsid w:val="00F852B6"/>
    <w:rsid w:val="00F861CC"/>
    <w:rsid w:val="00FF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2</cp:revision>
  <cp:lastPrinted>2021-06-24T07:49:00Z</cp:lastPrinted>
  <dcterms:created xsi:type="dcterms:W3CDTF">2021-06-28T10:11:00Z</dcterms:created>
  <dcterms:modified xsi:type="dcterms:W3CDTF">2021-06-28T10:11:00Z</dcterms:modified>
</cp:coreProperties>
</file>