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A4" w:rsidRPr="0086111F" w:rsidRDefault="0086111F">
      <w:pPr>
        <w:spacing w:line="360" w:lineRule="auto"/>
        <w:ind w:firstLine="708"/>
        <w:jc w:val="center"/>
        <w:rPr>
          <w:b/>
          <w:sz w:val="32"/>
        </w:rPr>
      </w:pPr>
      <w:r>
        <w:rPr>
          <w:b/>
          <w:sz w:val="32"/>
        </w:rPr>
        <w:t>Очередной этап переписи малого бизнеса</w:t>
      </w:r>
    </w:p>
    <w:p w:rsidR="003102B6" w:rsidRDefault="0086111F" w:rsidP="002A5732">
      <w:pPr>
        <w:spacing w:line="336" w:lineRule="auto"/>
        <w:ind w:firstLine="709"/>
        <w:contextualSpacing/>
        <w:jc w:val="both"/>
        <w:rPr>
          <w:sz w:val="26"/>
        </w:rPr>
      </w:pPr>
      <w:r>
        <w:rPr>
          <w:sz w:val="26"/>
        </w:rPr>
        <w:t>В</w:t>
      </w:r>
      <w:r w:rsidR="00027422">
        <w:rPr>
          <w:sz w:val="26"/>
        </w:rPr>
        <w:t xml:space="preserve"> </w:t>
      </w:r>
      <w:r w:rsidR="00E43B42">
        <w:rPr>
          <w:sz w:val="26"/>
        </w:rPr>
        <w:t>республик</w:t>
      </w:r>
      <w:r>
        <w:rPr>
          <w:sz w:val="26"/>
        </w:rPr>
        <w:t>е</w:t>
      </w:r>
      <w:r w:rsidR="00027422">
        <w:rPr>
          <w:sz w:val="26"/>
        </w:rPr>
        <w:t xml:space="preserve"> </w:t>
      </w:r>
      <w:r w:rsidR="00C2169B">
        <w:rPr>
          <w:sz w:val="26"/>
        </w:rPr>
        <w:t>стартовала экономическая перепись –</w:t>
      </w:r>
      <w:r>
        <w:rPr>
          <w:sz w:val="26"/>
        </w:rPr>
        <w:t xml:space="preserve"> сплошно</w:t>
      </w:r>
      <w:r w:rsidR="00C2169B">
        <w:rPr>
          <w:sz w:val="26"/>
        </w:rPr>
        <w:t>е</w:t>
      </w:r>
      <w:r>
        <w:rPr>
          <w:sz w:val="26"/>
        </w:rPr>
        <w:t xml:space="preserve"> федерально</w:t>
      </w:r>
      <w:r w:rsidR="00C2169B">
        <w:rPr>
          <w:sz w:val="26"/>
        </w:rPr>
        <w:t>е</w:t>
      </w:r>
      <w:r>
        <w:rPr>
          <w:sz w:val="26"/>
        </w:rPr>
        <w:t xml:space="preserve"> статистическо</w:t>
      </w:r>
      <w:r w:rsidR="00C2169B">
        <w:rPr>
          <w:sz w:val="26"/>
        </w:rPr>
        <w:t>е</w:t>
      </w:r>
      <w:r>
        <w:rPr>
          <w:sz w:val="26"/>
        </w:rPr>
        <w:t xml:space="preserve"> наблюдения за деятельностью субъектов малого и среднего предпринимательства</w:t>
      </w:r>
      <w:r w:rsidR="00C2169B">
        <w:rPr>
          <w:sz w:val="26"/>
        </w:rPr>
        <w:t>.</w:t>
      </w:r>
      <w:r>
        <w:rPr>
          <w:sz w:val="26"/>
        </w:rPr>
        <w:t xml:space="preserve"> </w:t>
      </w:r>
      <w:r w:rsidR="002A35C0">
        <w:rPr>
          <w:sz w:val="26"/>
        </w:rPr>
        <w:t>Уточнён перечень респондентов, разосланы по электронной почте</w:t>
      </w:r>
      <w:r>
        <w:rPr>
          <w:sz w:val="26"/>
        </w:rPr>
        <w:t xml:space="preserve"> информационны</w:t>
      </w:r>
      <w:r w:rsidR="002A35C0">
        <w:rPr>
          <w:sz w:val="26"/>
        </w:rPr>
        <w:t>е</w:t>
      </w:r>
      <w:r>
        <w:rPr>
          <w:sz w:val="26"/>
        </w:rPr>
        <w:t xml:space="preserve"> пис</w:t>
      </w:r>
      <w:r w:rsidR="002A35C0">
        <w:rPr>
          <w:sz w:val="26"/>
        </w:rPr>
        <w:t>ьма</w:t>
      </w:r>
      <w:r w:rsidR="003102B6">
        <w:rPr>
          <w:sz w:val="26"/>
        </w:rPr>
        <w:t xml:space="preserve">. </w:t>
      </w:r>
    </w:p>
    <w:p w:rsidR="003102B6" w:rsidRDefault="003102B6" w:rsidP="002A5732">
      <w:pPr>
        <w:spacing w:line="336" w:lineRule="auto"/>
        <w:ind w:firstLine="709"/>
        <w:contextualSpacing/>
        <w:jc w:val="both"/>
        <w:rPr>
          <w:sz w:val="26"/>
        </w:rPr>
      </w:pPr>
      <w:proofErr w:type="spellStart"/>
      <w:r>
        <w:rPr>
          <w:sz w:val="26"/>
        </w:rPr>
        <w:t>Удмуртстат</w:t>
      </w:r>
      <w:proofErr w:type="spellEnd"/>
      <w:r>
        <w:rPr>
          <w:sz w:val="26"/>
        </w:rPr>
        <w:t xml:space="preserve"> ожидает отчётность от 58 тысяч</w:t>
      </w:r>
      <w:r w:rsidR="002A5732">
        <w:rPr>
          <w:sz w:val="26"/>
        </w:rPr>
        <w:t xml:space="preserve"> субъектов, в том числе </w:t>
      </w:r>
      <w:r>
        <w:rPr>
          <w:sz w:val="26"/>
        </w:rPr>
        <w:t>23,5 тыс</w:t>
      </w:r>
      <w:r w:rsidR="00463917">
        <w:rPr>
          <w:sz w:val="26"/>
        </w:rPr>
        <w:t>.</w:t>
      </w:r>
      <w:r w:rsidR="002A5732">
        <w:rPr>
          <w:sz w:val="26"/>
        </w:rPr>
        <w:t xml:space="preserve"> малых предприятий и </w:t>
      </w:r>
      <w:r>
        <w:rPr>
          <w:sz w:val="26"/>
        </w:rPr>
        <w:t>34,1 тыс</w:t>
      </w:r>
      <w:r w:rsidR="00463917">
        <w:rPr>
          <w:sz w:val="26"/>
        </w:rPr>
        <w:t>.</w:t>
      </w:r>
      <w:r w:rsidR="002A5732">
        <w:rPr>
          <w:sz w:val="26"/>
        </w:rPr>
        <w:t xml:space="preserve"> индивидуальных предпринимателей.</w:t>
      </w:r>
      <w:r w:rsidR="00826CFA" w:rsidRPr="00826CFA">
        <w:rPr>
          <w:sz w:val="26"/>
        </w:rPr>
        <w:t xml:space="preserve"> </w:t>
      </w:r>
      <w:r>
        <w:rPr>
          <w:sz w:val="26"/>
        </w:rPr>
        <w:t xml:space="preserve">Отметим, что примерно 2 тысячи потенциальных респондентов </w:t>
      </w:r>
      <w:proofErr w:type="spellStart"/>
      <w:proofErr w:type="gramStart"/>
      <w:r>
        <w:rPr>
          <w:sz w:val="26"/>
        </w:rPr>
        <w:t>бизнес-переписи</w:t>
      </w:r>
      <w:proofErr w:type="spellEnd"/>
      <w:proofErr w:type="gramEnd"/>
      <w:r>
        <w:rPr>
          <w:sz w:val="26"/>
        </w:rPr>
        <w:t xml:space="preserve"> закрыли своё дело в течение двух последних месяцев прошлого года.</w:t>
      </w:r>
    </w:p>
    <w:p w:rsidR="008E534F" w:rsidRDefault="008E534F" w:rsidP="002A5732">
      <w:pPr>
        <w:spacing w:line="336" w:lineRule="auto"/>
        <w:ind w:firstLine="709"/>
        <w:contextualSpacing/>
        <w:jc w:val="both"/>
        <w:rPr>
          <w:sz w:val="26"/>
        </w:rPr>
      </w:pPr>
      <w:r>
        <w:rPr>
          <w:sz w:val="26"/>
        </w:rPr>
        <w:t>Каждый второй предприниматель трудится в сфере торговли</w:t>
      </w:r>
      <w:r w:rsidR="003102B6">
        <w:rPr>
          <w:sz w:val="26"/>
        </w:rPr>
        <w:t xml:space="preserve"> и</w:t>
      </w:r>
      <w:r>
        <w:rPr>
          <w:sz w:val="26"/>
        </w:rPr>
        <w:t xml:space="preserve"> ремонта транспортных средств</w:t>
      </w:r>
      <w:r w:rsidR="003102B6">
        <w:rPr>
          <w:sz w:val="26"/>
        </w:rPr>
        <w:t>.</w:t>
      </w:r>
    </w:p>
    <w:p w:rsidR="002A5732" w:rsidRPr="00826CFA" w:rsidRDefault="00826CFA" w:rsidP="002A5732">
      <w:pPr>
        <w:spacing w:line="336" w:lineRule="auto"/>
        <w:ind w:firstLine="709"/>
        <w:contextualSpacing/>
        <w:jc w:val="both"/>
        <w:rPr>
          <w:sz w:val="26"/>
        </w:rPr>
      </w:pPr>
      <w:r>
        <w:rPr>
          <w:sz w:val="26"/>
        </w:rPr>
        <w:t>Наибольшее число субъектов Сплошного наблюдения сосредоточено в г</w:t>
      </w:r>
      <w:proofErr w:type="gramStart"/>
      <w:r>
        <w:rPr>
          <w:sz w:val="26"/>
        </w:rPr>
        <w:t>.И</w:t>
      </w:r>
      <w:proofErr w:type="gramEnd"/>
      <w:r>
        <w:rPr>
          <w:sz w:val="26"/>
        </w:rPr>
        <w:t xml:space="preserve">жевске, где зарегистрировано </w:t>
      </w:r>
      <w:r w:rsidR="003102B6">
        <w:rPr>
          <w:sz w:val="26"/>
        </w:rPr>
        <w:t>около</w:t>
      </w:r>
      <w:r>
        <w:rPr>
          <w:sz w:val="26"/>
        </w:rPr>
        <w:t xml:space="preserve"> половины индивидуальных предпринимателей и три четверти малых предприятий республики.</w:t>
      </w:r>
      <w:r w:rsidR="004D7938">
        <w:rPr>
          <w:sz w:val="26"/>
        </w:rPr>
        <w:t xml:space="preserve"> В </w:t>
      </w:r>
      <w:r w:rsidR="00881065">
        <w:rPr>
          <w:sz w:val="26"/>
        </w:rPr>
        <w:t>пят</w:t>
      </w:r>
      <w:r w:rsidR="00457FA5">
        <w:rPr>
          <w:sz w:val="26"/>
        </w:rPr>
        <w:t>ё</w:t>
      </w:r>
      <w:r w:rsidR="00881065">
        <w:rPr>
          <w:sz w:val="26"/>
        </w:rPr>
        <w:t>рку</w:t>
      </w:r>
      <w:r w:rsidR="004D7938">
        <w:rPr>
          <w:sz w:val="26"/>
        </w:rPr>
        <w:t xml:space="preserve"> районов с наибольшим числом малых предприятий и индивидуальных предпринимателей входят </w:t>
      </w:r>
      <w:proofErr w:type="spellStart"/>
      <w:r w:rsidR="004D7938">
        <w:rPr>
          <w:sz w:val="26"/>
        </w:rPr>
        <w:t>Завьяловский</w:t>
      </w:r>
      <w:proofErr w:type="spellEnd"/>
      <w:r w:rsidR="004D7938">
        <w:rPr>
          <w:sz w:val="26"/>
        </w:rPr>
        <w:t xml:space="preserve">, </w:t>
      </w:r>
      <w:proofErr w:type="spellStart"/>
      <w:r w:rsidR="004D7938">
        <w:rPr>
          <w:sz w:val="26"/>
        </w:rPr>
        <w:t>Увинский</w:t>
      </w:r>
      <w:proofErr w:type="spellEnd"/>
      <w:r w:rsidR="004D7938">
        <w:rPr>
          <w:sz w:val="26"/>
        </w:rPr>
        <w:t xml:space="preserve">, </w:t>
      </w:r>
      <w:proofErr w:type="spellStart"/>
      <w:r w:rsidR="004D7938">
        <w:rPr>
          <w:sz w:val="26"/>
        </w:rPr>
        <w:t>Игринский</w:t>
      </w:r>
      <w:proofErr w:type="spellEnd"/>
      <w:r w:rsidR="004D7938">
        <w:rPr>
          <w:sz w:val="26"/>
        </w:rPr>
        <w:t xml:space="preserve">, </w:t>
      </w:r>
      <w:proofErr w:type="spellStart"/>
      <w:r w:rsidR="004D7938">
        <w:rPr>
          <w:sz w:val="26"/>
        </w:rPr>
        <w:t>Малопургинский</w:t>
      </w:r>
      <w:proofErr w:type="spellEnd"/>
      <w:r w:rsidR="00881065">
        <w:rPr>
          <w:sz w:val="26"/>
        </w:rPr>
        <w:t xml:space="preserve"> и</w:t>
      </w:r>
      <w:r w:rsidR="004D7938">
        <w:rPr>
          <w:sz w:val="26"/>
        </w:rPr>
        <w:t xml:space="preserve"> </w:t>
      </w:r>
      <w:proofErr w:type="spellStart"/>
      <w:r w:rsidR="004D7938">
        <w:rPr>
          <w:sz w:val="26"/>
        </w:rPr>
        <w:t>Якшур-Бодьинский</w:t>
      </w:r>
      <w:proofErr w:type="spellEnd"/>
      <w:r w:rsidR="00463917">
        <w:rPr>
          <w:sz w:val="26"/>
        </w:rPr>
        <w:t xml:space="preserve"> районы</w:t>
      </w:r>
      <w:r w:rsidR="004D7938">
        <w:rPr>
          <w:sz w:val="26"/>
        </w:rPr>
        <w:t>.</w:t>
      </w:r>
      <w:r w:rsidR="002757FB">
        <w:rPr>
          <w:sz w:val="26"/>
        </w:rPr>
        <w:t xml:space="preserve"> </w:t>
      </w:r>
    </w:p>
    <w:p w:rsidR="00881065" w:rsidRDefault="00881065" w:rsidP="00881065">
      <w:pPr>
        <w:spacing w:line="33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Обращаем внимание предпринимателей, что </w:t>
      </w:r>
      <w:r w:rsidR="003102B6">
        <w:rPr>
          <w:sz w:val="26"/>
        </w:rPr>
        <w:t xml:space="preserve">экономическая перепись </w:t>
      </w:r>
      <w:r>
        <w:rPr>
          <w:sz w:val="26"/>
          <w:szCs w:val="26"/>
        </w:rPr>
        <w:t>не преследует фискальных, разведывательных или других целей, кроме получения сводной обобщающей информации о состоянии малого и среднего бизнеса в республике.</w:t>
      </w:r>
    </w:p>
    <w:p w:rsidR="00881065" w:rsidRDefault="00881065" w:rsidP="00881065">
      <w:pPr>
        <w:spacing w:line="33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Росстат гарантирует полную конфиденциальность данных и защиту информации, предоставленной участниками Сплошного наблюдения. Данные, отраженные в формах наблюдения, не подлежат передаче налоговым, правоохранительным и</w:t>
      </w:r>
      <w:r w:rsidR="00994C2C">
        <w:rPr>
          <w:sz w:val="26"/>
          <w:szCs w:val="26"/>
        </w:rPr>
        <w:t>ли</w:t>
      </w:r>
      <w:r>
        <w:rPr>
          <w:sz w:val="26"/>
          <w:szCs w:val="26"/>
        </w:rPr>
        <w:t xml:space="preserve"> любым другим третьим лицам</w:t>
      </w:r>
      <w:r w:rsidR="00457FA5">
        <w:rPr>
          <w:sz w:val="26"/>
          <w:szCs w:val="26"/>
        </w:rPr>
        <w:t>.</w:t>
      </w:r>
    </w:p>
    <w:p w:rsidR="002A5732" w:rsidRPr="002A5732" w:rsidRDefault="002A5732" w:rsidP="002A5732">
      <w:pPr>
        <w:spacing w:line="336" w:lineRule="auto"/>
        <w:ind w:firstLine="709"/>
        <w:contextualSpacing/>
        <w:jc w:val="both"/>
        <w:rPr>
          <w:sz w:val="26"/>
          <w:szCs w:val="26"/>
        </w:rPr>
      </w:pPr>
      <w:r>
        <w:rPr>
          <w:bCs/>
          <w:sz w:val="26"/>
          <w:szCs w:val="26"/>
        </w:rPr>
        <w:t>Напоминаем, что весь необходимый инструментарий Сплошного наблюдения (бланки, указания)</w:t>
      </w:r>
      <w:r w:rsidRPr="002A5732">
        <w:rPr>
          <w:bCs/>
          <w:sz w:val="26"/>
          <w:szCs w:val="26"/>
        </w:rPr>
        <w:t xml:space="preserve"> размещ</w:t>
      </w:r>
      <w:r>
        <w:rPr>
          <w:bCs/>
          <w:sz w:val="26"/>
          <w:szCs w:val="26"/>
        </w:rPr>
        <w:t>ё</w:t>
      </w:r>
      <w:r w:rsidRPr="002A5732">
        <w:rPr>
          <w:bCs/>
          <w:sz w:val="26"/>
          <w:szCs w:val="26"/>
        </w:rPr>
        <w:t xml:space="preserve">н </w:t>
      </w:r>
      <w:r w:rsidRPr="002A5732">
        <w:rPr>
          <w:sz w:val="26"/>
          <w:szCs w:val="26"/>
        </w:rPr>
        <w:t xml:space="preserve">на сайте </w:t>
      </w:r>
      <w:proofErr w:type="spellStart"/>
      <w:r w:rsidRPr="002A5732">
        <w:rPr>
          <w:sz w:val="26"/>
          <w:szCs w:val="26"/>
        </w:rPr>
        <w:t>Удмуртстата</w:t>
      </w:r>
      <w:proofErr w:type="spellEnd"/>
      <w:r w:rsidRPr="002A5732">
        <w:rPr>
          <w:sz w:val="26"/>
          <w:szCs w:val="26"/>
        </w:rPr>
        <w:t xml:space="preserve"> (</w:t>
      </w:r>
      <w:hyperlink r:id="rId7" w:history="1">
        <w:r w:rsidRPr="002A5732">
          <w:rPr>
            <w:sz w:val="26"/>
            <w:szCs w:val="26"/>
            <w:u w:val="single"/>
            <w:lang w:val="en-US"/>
          </w:rPr>
          <w:t>http</w:t>
        </w:r>
        <w:r w:rsidRPr="002A5732">
          <w:rPr>
            <w:sz w:val="26"/>
            <w:szCs w:val="26"/>
            <w:u w:val="single"/>
          </w:rPr>
          <w:t>:/</w:t>
        </w:r>
        <w:proofErr w:type="spellStart"/>
        <w:r w:rsidRPr="002A5732">
          <w:rPr>
            <w:sz w:val="26"/>
            <w:szCs w:val="26"/>
            <w:u w:val="single"/>
            <w:lang w:val="en-US"/>
          </w:rPr>
          <w:t>udmstat</w:t>
        </w:r>
        <w:proofErr w:type="spellEnd"/>
        <w:r w:rsidRPr="002A5732">
          <w:rPr>
            <w:sz w:val="26"/>
            <w:szCs w:val="26"/>
            <w:u w:val="single"/>
          </w:rPr>
          <w:t>.</w:t>
        </w:r>
        <w:proofErr w:type="spellStart"/>
        <w:r w:rsidRPr="002A5732">
          <w:rPr>
            <w:sz w:val="26"/>
            <w:szCs w:val="26"/>
            <w:u w:val="single"/>
            <w:lang w:val="en-US"/>
          </w:rPr>
          <w:t>gks</w:t>
        </w:r>
        <w:proofErr w:type="spellEnd"/>
        <w:r w:rsidRPr="002A5732">
          <w:rPr>
            <w:sz w:val="26"/>
            <w:szCs w:val="26"/>
            <w:u w:val="single"/>
          </w:rPr>
          <w:t>.</w:t>
        </w:r>
        <w:proofErr w:type="spellStart"/>
        <w:r w:rsidRPr="002A5732">
          <w:rPr>
            <w:sz w:val="26"/>
            <w:szCs w:val="26"/>
            <w:u w:val="single"/>
            <w:lang w:val="en-US"/>
          </w:rPr>
          <w:t>ru</w:t>
        </w:r>
        <w:proofErr w:type="spellEnd"/>
      </w:hyperlink>
      <w:r w:rsidRPr="002A5732">
        <w:rPr>
          <w:sz w:val="26"/>
          <w:szCs w:val="26"/>
        </w:rPr>
        <w:t xml:space="preserve">)/ </w:t>
      </w:r>
      <w:r w:rsidRPr="002A5732">
        <w:rPr>
          <w:i/>
          <w:sz w:val="26"/>
          <w:szCs w:val="26"/>
        </w:rPr>
        <w:t>Переписи и обследования/ Сплошное статистическое наблюдение малого и среднего бизнеса за 2020 год</w:t>
      </w:r>
      <w:r w:rsidRPr="002A5732">
        <w:rPr>
          <w:sz w:val="26"/>
          <w:szCs w:val="26"/>
        </w:rPr>
        <w:t>.</w:t>
      </w:r>
    </w:p>
    <w:p w:rsidR="004A02A9" w:rsidRDefault="00994C2C" w:rsidP="004A02A9">
      <w:pPr>
        <w:spacing w:line="33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непредставление отчетности, несвоевременное представление или представление заведомо ложной информации </w:t>
      </w:r>
      <w:proofErr w:type="spellStart"/>
      <w:r>
        <w:rPr>
          <w:sz w:val="26"/>
          <w:szCs w:val="26"/>
        </w:rPr>
        <w:t>Удмуртстат</w:t>
      </w:r>
      <w:proofErr w:type="spellEnd"/>
      <w:r>
        <w:rPr>
          <w:sz w:val="26"/>
          <w:szCs w:val="26"/>
        </w:rPr>
        <w:t xml:space="preserve"> вправе применить штрафные санкции в соответствии с Кодексом об административных правонарушениях. Надеемся</w:t>
      </w:r>
      <w:r w:rsidRPr="00AE1316">
        <w:rPr>
          <w:sz w:val="26"/>
          <w:szCs w:val="26"/>
        </w:rPr>
        <w:t xml:space="preserve">, что каждый руководитель малого </w:t>
      </w:r>
      <w:proofErr w:type="gramStart"/>
      <w:r w:rsidRPr="00AE1316">
        <w:rPr>
          <w:sz w:val="26"/>
          <w:szCs w:val="26"/>
        </w:rPr>
        <w:t>предприятия</w:t>
      </w:r>
      <w:proofErr w:type="gramEnd"/>
      <w:r w:rsidRPr="00AE1316">
        <w:rPr>
          <w:sz w:val="26"/>
          <w:szCs w:val="26"/>
        </w:rPr>
        <w:t xml:space="preserve"> и каждый индивидуальный предприниматель </w:t>
      </w:r>
      <w:r>
        <w:rPr>
          <w:sz w:val="26"/>
          <w:szCs w:val="26"/>
        </w:rPr>
        <w:t>прояв</w:t>
      </w:r>
      <w:r w:rsidR="00D43852">
        <w:rPr>
          <w:sz w:val="26"/>
          <w:szCs w:val="26"/>
        </w:rPr>
        <w:t>я</w:t>
      </w:r>
      <w:r>
        <w:rPr>
          <w:sz w:val="26"/>
          <w:szCs w:val="26"/>
        </w:rPr>
        <w:t xml:space="preserve">т высокую гражданскую ответственность и </w:t>
      </w:r>
      <w:r w:rsidRPr="00AE1316">
        <w:rPr>
          <w:sz w:val="26"/>
          <w:szCs w:val="26"/>
        </w:rPr>
        <w:t>прим</w:t>
      </w:r>
      <w:r w:rsidR="00D43852">
        <w:rPr>
          <w:sz w:val="26"/>
          <w:szCs w:val="26"/>
        </w:rPr>
        <w:t>у</w:t>
      </w:r>
      <w:r w:rsidRPr="00AE1316">
        <w:rPr>
          <w:sz w:val="26"/>
          <w:szCs w:val="26"/>
        </w:rPr>
        <w:t xml:space="preserve">т участие в </w:t>
      </w:r>
      <w:r>
        <w:rPr>
          <w:sz w:val="26"/>
          <w:szCs w:val="26"/>
        </w:rPr>
        <w:t xml:space="preserve">Сплошном </w:t>
      </w:r>
      <w:r w:rsidRPr="00AE1316">
        <w:rPr>
          <w:sz w:val="26"/>
          <w:szCs w:val="26"/>
        </w:rPr>
        <w:t>наблюдении</w:t>
      </w:r>
      <w:r>
        <w:rPr>
          <w:sz w:val="26"/>
          <w:szCs w:val="26"/>
        </w:rPr>
        <w:t>.</w:t>
      </w:r>
    </w:p>
    <w:sectPr w:rsidR="004A02A9" w:rsidSect="00F650A4">
      <w:footerReference w:type="default" r:id="rId8"/>
      <w:pgSz w:w="11906" w:h="16838"/>
      <w:pgMar w:top="426" w:right="849" w:bottom="142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0A9" w:rsidRDefault="009750A9" w:rsidP="00F650A4">
      <w:r>
        <w:separator/>
      </w:r>
    </w:p>
  </w:endnote>
  <w:endnote w:type="continuationSeparator" w:id="0">
    <w:p w:rsidR="009750A9" w:rsidRDefault="009750A9" w:rsidP="00F6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74" w:rsidRDefault="002F4D7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0A9" w:rsidRDefault="009750A9" w:rsidP="00F650A4">
      <w:r>
        <w:separator/>
      </w:r>
    </w:p>
  </w:footnote>
  <w:footnote w:type="continuationSeparator" w:id="0">
    <w:p w:rsidR="009750A9" w:rsidRDefault="009750A9" w:rsidP="00F65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FF4"/>
    <w:multiLevelType w:val="multilevel"/>
    <w:tmpl w:val="6F9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461A03"/>
    <w:multiLevelType w:val="multilevel"/>
    <w:tmpl w:val="457C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844C7"/>
    <w:multiLevelType w:val="multilevel"/>
    <w:tmpl w:val="B1A0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BC3995"/>
    <w:multiLevelType w:val="multilevel"/>
    <w:tmpl w:val="11A0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E96C7B"/>
    <w:multiLevelType w:val="multilevel"/>
    <w:tmpl w:val="0946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0A4"/>
    <w:rsid w:val="00027422"/>
    <w:rsid w:val="000E4E34"/>
    <w:rsid w:val="001F7A9B"/>
    <w:rsid w:val="00206864"/>
    <w:rsid w:val="002757FB"/>
    <w:rsid w:val="002A35C0"/>
    <w:rsid w:val="002A5732"/>
    <w:rsid w:val="002B1ABF"/>
    <w:rsid w:val="002F4D74"/>
    <w:rsid w:val="00300A6A"/>
    <w:rsid w:val="003102B6"/>
    <w:rsid w:val="003F3097"/>
    <w:rsid w:val="00411827"/>
    <w:rsid w:val="00457FA5"/>
    <w:rsid w:val="00463917"/>
    <w:rsid w:val="00470AC9"/>
    <w:rsid w:val="00474909"/>
    <w:rsid w:val="00474DCD"/>
    <w:rsid w:val="00492E8F"/>
    <w:rsid w:val="004A02A9"/>
    <w:rsid w:val="004D54C9"/>
    <w:rsid w:val="004D7938"/>
    <w:rsid w:val="004E1790"/>
    <w:rsid w:val="004E6503"/>
    <w:rsid w:val="00502FC0"/>
    <w:rsid w:val="00517932"/>
    <w:rsid w:val="005244F3"/>
    <w:rsid w:val="00543269"/>
    <w:rsid w:val="0056562A"/>
    <w:rsid w:val="006235F1"/>
    <w:rsid w:val="00624FC4"/>
    <w:rsid w:val="00672844"/>
    <w:rsid w:val="006C54CD"/>
    <w:rsid w:val="006D494F"/>
    <w:rsid w:val="00777F75"/>
    <w:rsid w:val="0079460F"/>
    <w:rsid w:val="007A355B"/>
    <w:rsid w:val="00826CFA"/>
    <w:rsid w:val="0086111F"/>
    <w:rsid w:val="00862412"/>
    <w:rsid w:val="00881065"/>
    <w:rsid w:val="008E534F"/>
    <w:rsid w:val="009750A9"/>
    <w:rsid w:val="00994C2C"/>
    <w:rsid w:val="009F5B32"/>
    <w:rsid w:val="00A244E4"/>
    <w:rsid w:val="00AE1316"/>
    <w:rsid w:val="00AE5F39"/>
    <w:rsid w:val="00B65939"/>
    <w:rsid w:val="00C2169B"/>
    <w:rsid w:val="00CA2F57"/>
    <w:rsid w:val="00D2637C"/>
    <w:rsid w:val="00D43852"/>
    <w:rsid w:val="00D82EBC"/>
    <w:rsid w:val="00DA54AE"/>
    <w:rsid w:val="00E21C36"/>
    <w:rsid w:val="00E43B42"/>
    <w:rsid w:val="00F00409"/>
    <w:rsid w:val="00F312A3"/>
    <w:rsid w:val="00F650A4"/>
    <w:rsid w:val="00F74331"/>
    <w:rsid w:val="00F83585"/>
    <w:rsid w:val="00FC3F4C"/>
    <w:rsid w:val="00FD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650A4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F650A4"/>
    <w:pPr>
      <w:keepNext/>
      <w:outlineLvl w:val="0"/>
    </w:pPr>
    <w:rPr>
      <w:b/>
      <w:sz w:val="20"/>
    </w:rPr>
  </w:style>
  <w:style w:type="paragraph" w:styleId="2">
    <w:name w:val="heading 2"/>
    <w:next w:val="a"/>
    <w:link w:val="20"/>
    <w:uiPriority w:val="9"/>
    <w:qFormat/>
    <w:rsid w:val="00F650A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F650A4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F650A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F650A4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650A4"/>
    <w:rPr>
      <w:sz w:val="24"/>
    </w:rPr>
  </w:style>
  <w:style w:type="paragraph" w:styleId="21">
    <w:name w:val="toc 2"/>
    <w:next w:val="a"/>
    <w:link w:val="22"/>
    <w:uiPriority w:val="39"/>
    <w:rsid w:val="00F650A4"/>
    <w:pPr>
      <w:ind w:left="200"/>
    </w:pPr>
  </w:style>
  <w:style w:type="character" w:customStyle="1" w:styleId="22">
    <w:name w:val="Оглавление 2 Знак"/>
    <w:link w:val="21"/>
    <w:rsid w:val="00F650A4"/>
  </w:style>
  <w:style w:type="paragraph" w:styleId="41">
    <w:name w:val="toc 4"/>
    <w:next w:val="a"/>
    <w:link w:val="42"/>
    <w:uiPriority w:val="39"/>
    <w:rsid w:val="00F650A4"/>
    <w:pPr>
      <w:ind w:left="600"/>
    </w:pPr>
  </w:style>
  <w:style w:type="character" w:customStyle="1" w:styleId="42">
    <w:name w:val="Оглавление 4 Знак"/>
    <w:link w:val="41"/>
    <w:rsid w:val="00F650A4"/>
  </w:style>
  <w:style w:type="paragraph" w:styleId="6">
    <w:name w:val="toc 6"/>
    <w:next w:val="a"/>
    <w:link w:val="60"/>
    <w:uiPriority w:val="39"/>
    <w:rsid w:val="00F650A4"/>
    <w:pPr>
      <w:ind w:left="1000"/>
    </w:pPr>
  </w:style>
  <w:style w:type="character" w:customStyle="1" w:styleId="60">
    <w:name w:val="Оглавление 6 Знак"/>
    <w:link w:val="6"/>
    <w:rsid w:val="00F650A4"/>
  </w:style>
  <w:style w:type="paragraph" w:styleId="7">
    <w:name w:val="toc 7"/>
    <w:next w:val="a"/>
    <w:link w:val="70"/>
    <w:uiPriority w:val="39"/>
    <w:rsid w:val="00F650A4"/>
    <w:pPr>
      <w:ind w:left="1200"/>
    </w:pPr>
  </w:style>
  <w:style w:type="character" w:customStyle="1" w:styleId="70">
    <w:name w:val="Оглавление 7 Знак"/>
    <w:link w:val="7"/>
    <w:rsid w:val="00F650A4"/>
  </w:style>
  <w:style w:type="character" w:customStyle="1" w:styleId="30">
    <w:name w:val="Заголовок 3 Знак"/>
    <w:basedOn w:val="1"/>
    <w:link w:val="3"/>
    <w:rsid w:val="00F650A4"/>
    <w:rPr>
      <w:rFonts w:ascii="Cambria" w:hAnsi="Cambria"/>
      <w:b/>
      <w:sz w:val="26"/>
    </w:rPr>
  </w:style>
  <w:style w:type="paragraph" w:customStyle="1" w:styleId="12">
    <w:name w:val="Основной шрифт абзаца1"/>
    <w:link w:val="13"/>
    <w:rsid w:val="00F650A4"/>
  </w:style>
  <w:style w:type="paragraph" w:customStyle="1" w:styleId="13">
    <w:name w:val="Обычный1"/>
    <w:link w:val="14"/>
    <w:rsid w:val="00F650A4"/>
    <w:rPr>
      <w:sz w:val="24"/>
    </w:rPr>
  </w:style>
  <w:style w:type="character" w:customStyle="1" w:styleId="14">
    <w:name w:val="Обычный1"/>
    <w:link w:val="13"/>
    <w:rsid w:val="00F650A4"/>
    <w:rPr>
      <w:sz w:val="24"/>
    </w:rPr>
  </w:style>
  <w:style w:type="paragraph" w:customStyle="1" w:styleId="a3">
    <w:link w:val="a4"/>
    <w:semiHidden/>
    <w:unhideWhenUsed/>
    <w:rsid w:val="00F650A4"/>
    <w:rPr>
      <w:sz w:val="24"/>
    </w:rPr>
  </w:style>
  <w:style w:type="character" w:customStyle="1" w:styleId="a4">
    <w:link w:val="a3"/>
    <w:semiHidden/>
    <w:unhideWhenUsed/>
    <w:rsid w:val="00F650A4"/>
    <w:rPr>
      <w:sz w:val="24"/>
    </w:rPr>
  </w:style>
  <w:style w:type="paragraph" w:styleId="a5">
    <w:name w:val="header"/>
    <w:basedOn w:val="a"/>
    <w:link w:val="a6"/>
    <w:rsid w:val="00F650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F650A4"/>
  </w:style>
  <w:style w:type="paragraph" w:customStyle="1" w:styleId="ConsPlusTitle">
    <w:name w:val="ConsPlusTitle"/>
    <w:link w:val="ConsPlusTitle0"/>
    <w:rsid w:val="00F650A4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sid w:val="00F650A4"/>
    <w:rPr>
      <w:rFonts w:ascii="Arial" w:hAnsi="Arial"/>
      <w:b/>
      <w:sz w:val="16"/>
    </w:rPr>
  </w:style>
  <w:style w:type="paragraph" w:customStyle="1" w:styleId="15">
    <w:name w:val="Номер страницы1"/>
    <w:basedOn w:val="16"/>
    <w:link w:val="17"/>
    <w:rsid w:val="00F650A4"/>
  </w:style>
  <w:style w:type="character" w:customStyle="1" w:styleId="17">
    <w:name w:val="Номер страницы1"/>
    <w:basedOn w:val="18"/>
    <w:link w:val="15"/>
    <w:rsid w:val="00F650A4"/>
  </w:style>
  <w:style w:type="paragraph" w:styleId="a7">
    <w:name w:val="List Paragraph"/>
    <w:basedOn w:val="a"/>
    <w:link w:val="a8"/>
    <w:rsid w:val="00F650A4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F650A4"/>
  </w:style>
  <w:style w:type="paragraph" w:styleId="31">
    <w:name w:val="toc 3"/>
    <w:next w:val="a"/>
    <w:link w:val="32"/>
    <w:uiPriority w:val="39"/>
    <w:rsid w:val="00F650A4"/>
    <w:pPr>
      <w:ind w:left="400"/>
    </w:pPr>
  </w:style>
  <w:style w:type="character" w:customStyle="1" w:styleId="32">
    <w:name w:val="Оглавление 3 Знак"/>
    <w:link w:val="31"/>
    <w:rsid w:val="00F650A4"/>
  </w:style>
  <w:style w:type="paragraph" w:customStyle="1" w:styleId="19">
    <w:name w:val="Знак примечания1"/>
    <w:link w:val="1a"/>
    <w:rsid w:val="00F650A4"/>
    <w:rPr>
      <w:sz w:val="16"/>
    </w:rPr>
  </w:style>
  <w:style w:type="character" w:customStyle="1" w:styleId="1a">
    <w:name w:val="Знак примечания1"/>
    <w:link w:val="19"/>
    <w:rsid w:val="00F650A4"/>
    <w:rPr>
      <w:sz w:val="16"/>
    </w:rPr>
  </w:style>
  <w:style w:type="character" w:customStyle="1" w:styleId="50">
    <w:name w:val="Заголовок 5 Знак"/>
    <w:link w:val="5"/>
    <w:rsid w:val="00F650A4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650A4"/>
    <w:rPr>
      <w:b/>
      <w:sz w:val="20"/>
    </w:rPr>
  </w:style>
  <w:style w:type="paragraph" w:styleId="a9">
    <w:name w:val="Balloon Text"/>
    <w:basedOn w:val="a"/>
    <w:link w:val="aa"/>
    <w:rsid w:val="00F650A4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F650A4"/>
    <w:rPr>
      <w:rFonts w:ascii="Tahoma" w:hAnsi="Tahoma"/>
      <w:sz w:val="16"/>
    </w:rPr>
  </w:style>
  <w:style w:type="paragraph" w:customStyle="1" w:styleId="1b">
    <w:name w:val="Гиперссылка1"/>
    <w:link w:val="1c"/>
    <w:rsid w:val="00F650A4"/>
    <w:rPr>
      <w:color w:val="0000FF"/>
      <w:u w:val="single"/>
    </w:rPr>
  </w:style>
  <w:style w:type="character" w:customStyle="1" w:styleId="1c">
    <w:name w:val="Гиперссылка1"/>
    <w:link w:val="1b"/>
    <w:rsid w:val="00F650A4"/>
    <w:rPr>
      <w:color w:val="0000FF"/>
      <w:u w:val="single"/>
    </w:rPr>
  </w:style>
  <w:style w:type="paragraph" w:customStyle="1" w:styleId="23">
    <w:name w:val="Гиперссылка2"/>
    <w:link w:val="ab"/>
    <w:rsid w:val="00F650A4"/>
    <w:rPr>
      <w:color w:val="0000FF"/>
      <w:u w:val="single"/>
    </w:rPr>
  </w:style>
  <w:style w:type="character" w:styleId="ab">
    <w:name w:val="Hyperlink"/>
    <w:link w:val="23"/>
    <w:rsid w:val="00F650A4"/>
    <w:rPr>
      <w:color w:val="0000FF"/>
      <w:u w:val="single"/>
    </w:rPr>
  </w:style>
  <w:style w:type="paragraph" w:customStyle="1" w:styleId="Footnote">
    <w:name w:val="Footnote"/>
    <w:link w:val="Footnote0"/>
    <w:rsid w:val="00F650A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F650A4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F650A4"/>
    <w:rPr>
      <w:rFonts w:ascii="XO Thames" w:hAnsi="XO Thames"/>
      <w:b/>
    </w:rPr>
  </w:style>
  <w:style w:type="character" w:customStyle="1" w:styleId="1e">
    <w:name w:val="Оглавление 1 Знак"/>
    <w:link w:val="1d"/>
    <w:rsid w:val="00F650A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650A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650A4"/>
    <w:rPr>
      <w:rFonts w:ascii="XO Thames" w:hAnsi="XO Thames"/>
    </w:rPr>
  </w:style>
  <w:style w:type="paragraph" w:styleId="9">
    <w:name w:val="toc 9"/>
    <w:next w:val="a"/>
    <w:link w:val="90"/>
    <w:uiPriority w:val="39"/>
    <w:rsid w:val="00F650A4"/>
    <w:pPr>
      <w:ind w:left="1600"/>
    </w:pPr>
  </w:style>
  <w:style w:type="character" w:customStyle="1" w:styleId="90">
    <w:name w:val="Оглавление 9 Знак"/>
    <w:link w:val="9"/>
    <w:rsid w:val="00F650A4"/>
  </w:style>
  <w:style w:type="paragraph" w:styleId="8">
    <w:name w:val="toc 8"/>
    <w:next w:val="a"/>
    <w:link w:val="80"/>
    <w:uiPriority w:val="39"/>
    <w:rsid w:val="00F650A4"/>
    <w:pPr>
      <w:ind w:left="1400"/>
    </w:pPr>
  </w:style>
  <w:style w:type="character" w:customStyle="1" w:styleId="80">
    <w:name w:val="Оглавление 8 Знак"/>
    <w:link w:val="8"/>
    <w:rsid w:val="00F650A4"/>
  </w:style>
  <w:style w:type="paragraph" w:styleId="51">
    <w:name w:val="toc 5"/>
    <w:next w:val="a"/>
    <w:link w:val="52"/>
    <w:uiPriority w:val="39"/>
    <w:rsid w:val="00F650A4"/>
    <w:pPr>
      <w:ind w:left="800"/>
    </w:pPr>
  </w:style>
  <w:style w:type="character" w:customStyle="1" w:styleId="52">
    <w:name w:val="Оглавление 5 Знак"/>
    <w:link w:val="51"/>
    <w:rsid w:val="00F650A4"/>
  </w:style>
  <w:style w:type="paragraph" w:styleId="ac">
    <w:name w:val="footer"/>
    <w:basedOn w:val="a"/>
    <w:link w:val="ad"/>
    <w:rsid w:val="00F650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F650A4"/>
  </w:style>
  <w:style w:type="paragraph" w:styleId="ae">
    <w:name w:val="annotation subject"/>
    <w:basedOn w:val="af"/>
    <w:next w:val="af"/>
    <w:link w:val="af0"/>
    <w:rsid w:val="00F650A4"/>
    <w:rPr>
      <w:b/>
    </w:rPr>
  </w:style>
  <w:style w:type="character" w:customStyle="1" w:styleId="af0">
    <w:name w:val="Тема примечания Знак"/>
    <w:basedOn w:val="af1"/>
    <w:link w:val="ae"/>
    <w:rsid w:val="00F650A4"/>
    <w:rPr>
      <w:b/>
    </w:rPr>
  </w:style>
  <w:style w:type="paragraph" w:styleId="af2">
    <w:name w:val="Subtitle"/>
    <w:next w:val="a"/>
    <w:link w:val="af3"/>
    <w:uiPriority w:val="11"/>
    <w:qFormat/>
    <w:rsid w:val="00F650A4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F650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F650A4"/>
    <w:pPr>
      <w:ind w:left="1800"/>
    </w:pPr>
  </w:style>
  <w:style w:type="character" w:customStyle="1" w:styleId="toc100">
    <w:name w:val="toc 10"/>
    <w:link w:val="toc10"/>
    <w:rsid w:val="00F650A4"/>
  </w:style>
  <w:style w:type="paragraph" w:styleId="af4">
    <w:name w:val="Title"/>
    <w:next w:val="a"/>
    <w:link w:val="af5"/>
    <w:uiPriority w:val="10"/>
    <w:qFormat/>
    <w:rsid w:val="00F650A4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F650A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F650A4"/>
    <w:rPr>
      <w:rFonts w:ascii="XO Thames" w:hAnsi="XO Thames"/>
      <w:b/>
      <w:color w:val="595959"/>
      <w:sz w:val="26"/>
    </w:rPr>
  </w:style>
  <w:style w:type="paragraph" w:styleId="af">
    <w:name w:val="annotation text"/>
    <w:basedOn w:val="a"/>
    <w:link w:val="af1"/>
    <w:rsid w:val="00F650A4"/>
    <w:rPr>
      <w:sz w:val="20"/>
    </w:rPr>
  </w:style>
  <w:style w:type="character" w:customStyle="1" w:styleId="af1">
    <w:name w:val="Текст примечания Знак"/>
    <w:basedOn w:val="1"/>
    <w:link w:val="af"/>
    <w:rsid w:val="00F650A4"/>
    <w:rPr>
      <w:sz w:val="20"/>
    </w:rPr>
  </w:style>
  <w:style w:type="character" w:customStyle="1" w:styleId="20">
    <w:name w:val="Заголовок 2 Знак"/>
    <w:link w:val="2"/>
    <w:rsid w:val="00F650A4"/>
    <w:rPr>
      <w:rFonts w:ascii="XO Thames" w:hAnsi="XO Thames"/>
      <w:b/>
      <w:color w:val="00A0FF"/>
      <w:sz w:val="26"/>
    </w:rPr>
  </w:style>
  <w:style w:type="paragraph" w:customStyle="1" w:styleId="16">
    <w:name w:val="Основной шрифт абзаца1"/>
    <w:link w:val="18"/>
    <w:rsid w:val="00F650A4"/>
  </w:style>
  <w:style w:type="character" w:customStyle="1" w:styleId="18">
    <w:name w:val="Основной шрифт абзаца1"/>
    <w:link w:val="16"/>
    <w:rsid w:val="00F650A4"/>
  </w:style>
  <w:style w:type="paragraph" w:styleId="af6">
    <w:name w:val="Normal (Web)"/>
    <w:basedOn w:val="a"/>
    <w:uiPriority w:val="99"/>
    <w:unhideWhenUsed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ulimp">
    <w:name w:val="ulimp"/>
    <w:basedOn w:val="a0"/>
    <w:rsid w:val="00F00409"/>
  </w:style>
  <w:style w:type="paragraph" w:customStyle="1" w:styleId="important">
    <w:name w:val="important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title">
    <w:name w:val="title"/>
    <w:basedOn w:val="a0"/>
    <w:rsid w:val="00F00409"/>
  </w:style>
  <w:style w:type="character" w:customStyle="1" w:styleId="opis">
    <w:name w:val="opis"/>
    <w:basedOn w:val="a0"/>
    <w:rsid w:val="00F00409"/>
  </w:style>
  <w:style w:type="character" w:customStyle="1" w:styleId="namen">
    <w:name w:val="name_n"/>
    <w:basedOn w:val="a0"/>
    <w:rsid w:val="00F00409"/>
  </w:style>
  <w:style w:type="character" w:customStyle="1" w:styleId="author-desc">
    <w:name w:val="author-desc"/>
    <w:basedOn w:val="a0"/>
    <w:rsid w:val="00F00409"/>
  </w:style>
  <w:style w:type="character" w:customStyle="1" w:styleId="author-email">
    <w:name w:val="author-email"/>
    <w:basedOn w:val="a0"/>
    <w:rsid w:val="00F0040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00409"/>
    <w:pPr>
      <w:pBdr>
        <w:bottom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00409"/>
    <w:rPr>
      <w:rFonts w:ascii="Arial" w:hAnsi="Arial" w:cs="Arial"/>
      <w:vanish/>
      <w:color w:val="auto"/>
      <w:sz w:val="16"/>
      <w:szCs w:val="16"/>
    </w:rPr>
  </w:style>
  <w:style w:type="character" w:customStyle="1" w:styleId="basic-text">
    <w:name w:val="basic-text"/>
    <w:basedOn w:val="a0"/>
    <w:rsid w:val="00F0040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00409"/>
    <w:pPr>
      <w:pBdr>
        <w:top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00409"/>
    <w:rPr>
      <w:rFonts w:ascii="Arial" w:hAnsi="Arial" w:cs="Arial"/>
      <w:vanish/>
      <w:color w:val="auto"/>
      <w:sz w:val="16"/>
      <w:szCs w:val="16"/>
    </w:rPr>
  </w:style>
  <w:style w:type="character" w:styleId="HTML">
    <w:name w:val="HTML Cite"/>
    <w:basedOn w:val="a0"/>
    <w:uiPriority w:val="99"/>
    <w:semiHidden/>
    <w:unhideWhenUsed/>
    <w:rsid w:val="00F00409"/>
    <w:rPr>
      <w:i/>
      <w:iCs/>
    </w:rPr>
  </w:style>
  <w:style w:type="character" w:customStyle="1" w:styleId="says">
    <w:name w:val="says"/>
    <w:basedOn w:val="a0"/>
    <w:rsid w:val="00F00409"/>
  </w:style>
  <w:style w:type="character" w:customStyle="1" w:styleId="comment-reply-link">
    <w:name w:val="comment-reply-link"/>
    <w:basedOn w:val="a0"/>
    <w:rsid w:val="00F00409"/>
  </w:style>
  <w:style w:type="paragraph" w:customStyle="1" w:styleId="comment-notes">
    <w:name w:val="comment-notes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character" w:customStyle="1" w:styleId="required">
    <w:name w:val="required"/>
    <w:basedOn w:val="a0"/>
    <w:rsid w:val="00F00409"/>
  </w:style>
  <w:style w:type="paragraph" w:customStyle="1" w:styleId="comment-form-author">
    <w:name w:val="comment-form-author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paragraph" w:customStyle="1" w:styleId="comment-form-email">
    <w:name w:val="comment-form-email"/>
    <w:basedOn w:val="a"/>
    <w:rsid w:val="00F00409"/>
    <w:pPr>
      <w:spacing w:before="100" w:beforeAutospacing="1" w:after="100" w:afterAutospacing="1"/>
    </w:pPr>
    <w:rPr>
      <w:color w:val="auto"/>
      <w:szCs w:val="24"/>
    </w:rPr>
  </w:style>
  <w:style w:type="paragraph" w:customStyle="1" w:styleId="comment-form-comment">
    <w:name w:val="comment-form-comment"/>
    <w:basedOn w:val="a"/>
    <w:rsid w:val="00F00409"/>
    <w:pPr>
      <w:spacing w:before="100" w:beforeAutospacing="1" w:after="100" w:afterAutospacing="1"/>
    </w:pPr>
    <w:rPr>
      <w:color w:val="auto"/>
      <w:szCs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3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5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0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6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1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66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6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6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5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7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1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7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7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7062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06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59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450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0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34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61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5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83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84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3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3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7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4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91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9957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3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66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84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33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9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63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39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162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20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611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37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38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3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4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3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9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4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9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2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3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1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2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8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1944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0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9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0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8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11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01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48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478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77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87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60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2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30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5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0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310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77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1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1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9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3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6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0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irovst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Гурьянова Ирина Валериевна</cp:lastModifiedBy>
  <cp:revision>2</cp:revision>
  <cp:lastPrinted>2020-12-31T05:34:00Z</cp:lastPrinted>
  <dcterms:created xsi:type="dcterms:W3CDTF">2021-01-19T04:16:00Z</dcterms:created>
  <dcterms:modified xsi:type="dcterms:W3CDTF">2021-01-19T04:16:00Z</dcterms:modified>
</cp:coreProperties>
</file>