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На что хватает среднедушевого дохода населения республики?</w:t>
      </w:r>
    </w:p>
    <w:p w14:paraId="02000000">
      <w:pPr>
        <w:ind w:firstLine="709"/>
        <w:jc w:val="center"/>
        <w:rPr>
          <w:b w:val="1"/>
          <w:sz w:val="28"/>
        </w:rPr>
      </w:pPr>
    </w:p>
    <w:p w14:paraId="03000000">
      <w:pPr>
        <w:ind w:firstLine="567"/>
        <w:jc w:val="both"/>
        <w:rPr>
          <w:sz w:val="26"/>
        </w:rPr>
      </w:pPr>
      <w:r>
        <w:rPr>
          <w:sz w:val="26"/>
        </w:rPr>
        <w:t>24076</w:t>
      </w:r>
      <w:r>
        <w:rPr>
          <w:sz w:val="26"/>
        </w:rPr>
        <w:t xml:space="preserve"> рубл</w:t>
      </w:r>
      <w:r>
        <w:rPr>
          <w:sz w:val="26"/>
        </w:rPr>
        <w:t>ей</w:t>
      </w:r>
      <w:r>
        <w:rPr>
          <w:sz w:val="26"/>
        </w:rPr>
        <w:t xml:space="preserve"> - таков средний денежный доход жителей Удмуртии </w:t>
      </w:r>
      <w:r>
        <w:rPr>
          <w:sz w:val="26"/>
        </w:rPr>
        <w:t xml:space="preserve">в </w:t>
      </w:r>
      <w:r>
        <w:rPr>
          <w:sz w:val="26"/>
        </w:rPr>
        <w:t>январе-сентябре</w:t>
      </w:r>
      <w:r>
        <w:rPr>
          <w:sz w:val="26"/>
        </w:rPr>
        <w:t xml:space="preserve"> 20</w:t>
      </w:r>
      <w:r>
        <w:rPr>
          <w:sz w:val="26"/>
        </w:rPr>
        <w:t>20</w:t>
      </w:r>
      <w:r>
        <w:rPr>
          <w:sz w:val="26"/>
        </w:rPr>
        <w:t xml:space="preserve"> года. Год назад среднедушевой доход составлял </w:t>
      </w:r>
      <w:r>
        <w:rPr>
          <w:sz w:val="26"/>
        </w:rPr>
        <w:t>23816 рублей</w:t>
      </w:r>
      <w:r>
        <w:rPr>
          <w:sz w:val="26"/>
        </w:rPr>
        <w:t>.</w:t>
      </w:r>
      <w:r>
        <w:rPr>
          <w:sz w:val="26"/>
        </w:rPr>
        <w:t xml:space="preserve"> </w:t>
      </w:r>
      <w:r>
        <w:rPr>
          <w:sz w:val="26"/>
        </w:rPr>
        <w:t xml:space="preserve">В реальном выражении </w:t>
      </w:r>
      <w:r>
        <w:rPr>
          <w:sz w:val="26"/>
        </w:rPr>
        <w:t>(</w:t>
      </w:r>
      <w:r>
        <w:rPr>
          <w:sz w:val="26"/>
        </w:rPr>
        <w:t>с учетом инфляции</w:t>
      </w:r>
      <w:r>
        <w:rPr>
          <w:sz w:val="26"/>
        </w:rPr>
        <w:t xml:space="preserve">) это на </w:t>
      </w:r>
      <w:r>
        <w:rPr>
          <w:sz w:val="26"/>
        </w:rPr>
        <w:t>2,1</w:t>
      </w:r>
      <w:r>
        <w:rPr>
          <w:sz w:val="26"/>
        </w:rPr>
        <w:t>% меньше, чем годом ранее.</w:t>
      </w:r>
    </w:p>
    <w:p w14:paraId="04000000">
      <w:pPr>
        <w:ind w:firstLine="567"/>
        <w:jc w:val="both"/>
        <w:rPr>
          <w:sz w:val="26"/>
        </w:rPr>
      </w:pPr>
      <w:r>
        <w:rPr>
          <w:sz w:val="26"/>
        </w:rPr>
        <w:t xml:space="preserve">По-прежнему, основную часть денежных доходов население использовало на покупку товаров и оплату услуг: потребительские расходы </w:t>
      </w:r>
      <w:r>
        <w:rPr>
          <w:sz w:val="26"/>
        </w:rPr>
        <w:t>сост</w:t>
      </w:r>
      <w:r>
        <w:rPr>
          <w:sz w:val="26"/>
        </w:rPr>
        <w:t xml:space="preserve">авили </w:t>
      </w:r>
      <w:r>
        <w:rPr>
          <w:sz w:val="26"/>
        </w:rPr>
        <w:t>76</w:t>
      </w:r>
      <w:r>
        <w:rPr>
          <w:sz w:val="26"/>
        </w:rPr>
        <w:t>% от общей суммы де</w:t>
      </w:r>
      <w:r>
        <w:rPr>
          <w:sz w:val="26"/>
        </w:rPr>
        <w:t>нежных доходов</w:t>
      </w:r>
      <w:r>
        <w:rPr>
          <w:sz w:val="26"/>
        </w:rPr>
        <w:t xml:space="preserve"> (</w:t>
      </w:r>
      <w:r>
        <w:rPr>
          <w:sz w:val="26"/>
        </w:rPr>
        <w:t xml:space="preserve">в </w:t>
      </w:r>
      <w:r>
        <w:rPr>
          <w:sz w:val="26"/>
        </w:rPr>
        <w:t>январе-сентябре</w:t>
      </w:r>
      <w:r>
        <w:rPr>
          <w:sz w:val="26"/>
        </w:rPr>
        <w:t xml:space="preserve"> 2019 года - </w:t>
      </w:r>
      <w:r>
        <w:rPr>
          <w:sz w:val="26"/>
        </w:rPr>
        <w:t>80</w:t>
      </w:r>
      <w:r>
        <w:rPr>
          <w:sz w:val="26"/>
        </w:rPr>
        <w:t>%).</w:t>
      </w:r>
    </w:p>
    <w:p w14:paraId="05000000">
      <w:pPr>
        <w:ind w:firstLine="567"/>
        <w:jc w:val="both"/>
        <w:rPr>
          <w:sz w:val="26"/>
        </w:rPr>
      </w:pPr>
      <w:r>
        <w:rPr>
          <w:sz w:val="26"/>
        </w:rPr>
        <w:t xml:space="preserve">В сравнении с прошлогодним </w:t>
      </w:r>
      <w:r>
        <w:rPr>
          <w:sz w:val="26"/>
        </w:rPr>
        <w:t xml:space="preserve">периодом </w:t>
      </w:r>
      <w:r>
        <w:rPr>
          <w:sz w:val="26"/>
        </w:rPr>
        <w:t xml:space="preserve">в </w:t>
      </w:r>
      <w:r>
        <w:rPr>
          <w:sz w:val="26"/>
        </w:rPr>
        <w:t>январе-сентябре</w:t>
      </w:r>
      <w:r>
        <w:rPr>
          <w:sz w:val="26"/>
        </w:rPr>
        <w:t xml:space="preserve"> </w:t>
      </w:r>
      <w:r>
        <w:rPr>
          <w:sz w:val="26"/>
        </w:rPr>
        <w:t>20</w:t>
      </w:r>
      <w:r>
        <w:rPr>
          <w:sz w:val="26"/>
        </w:rPr>
        <w:t>20</w:t>
      </w:r>
      <w:r>
        <w:rPr>
          <w:sz w:val="26"/>
        </w:rPr>
        <w:t xml:space="preserve"> повысилась п</w:t>
      </w:r>
      <w:r>
        <w:rPr>
          <w:sz w:val="26"/>
        </w:rPr>
        <w:t>окупательная способность денежного дохода в отношении некоторых товаров (</w:t>
      </w:r>
      <w:r>
        <w:rPr>
          <w:sz w:val="26"/>
        </w:rPr>
        <w:t xml:space="preserve">яйца куриные, сахар-песок, </w:t>
      </w:r>
      <w:r>
        <w:rPr>
          <w:sz w:val="26"/>
        </w:rPr>
        <w:t xml:space="preserve">картофель, </w:t>
      </w:r>
      <w:r>
        <w:rPr>
          <w:sz w:val="26"/>
        </w:rPr>
        <w:t xml:space="preserve">капуста </w:t>
      </w:r>
      <w:r>
        <w:rPr>
          <w:sz w:val="26"/>
        </w:rPr>
        <w:t xml:space="preserve">белокочанная </w:t>
      </w:r>
      <w:r>
        <w:rPr>
          <w:sz w:val="26"/>
        </w:rPr>
        <w:t>свежая</w:t>
      </w:r>
      <w:r>
        <w:rPr>
          <w:sz w:val="26"/>
        </w:rPr>
        <w:t>)</w:t>
      </w:r>
      <w:r>
        <w:rPr>
          <w:sz w:val="26"/>
        </w:rPr>
        <w:t xml:space="preserve">. </w:t>
      </w:r>
    </w:p>
    <w:p w14:paraId="06000000">
      <w:pPr>
        <w:ind w:firstLine="567"/>
        <w:jc w:val="both"/>
        <w:rPr>
          <w:sz w:val="28"/>
        </w:rPr>
      </w:pPr>
      <w:r>
        <w:rPr>
          <w:sz w:val="26"/>
        </w:rPr>
        <w:t>Вместе с тем, рост цен на отдельные товары опережал рост доходов. Многие продукты (</w:t>
      </w:r>
      <w:r>
        <w:rPr>
          <w:sz w:val="26"/>
        </w:rPr>
        <w:t>рыба мороженая</w:t>
      </w:r>
      <w:r>
        <w:rPr>
          <w:sz w:val="26"/>
        </w:rPr>
        <w:t xml:space="preserve"> неразделанная</w:t>
      </w:r>
      <w:r>
        <w:rPr>
          <w:sz w:val="26"/>
        </w:rPr>
        <w:t xml:space="preserve">, </w:t>
      </w:r>
      <w:r>
        <w:rPr>
          <w:sz w:val="26"/>
        </w:rPr>
        <w:t xml:space="preserve">мука пшеничная, хлеб и булочные изделия из пшеничной муки 1 и 2 сортов, масло сливочное, молоко питьевое цельное пастеризованное 2,5-3,2% жирности, </w:t>
      </w:r>
      <w:r>
        <w:rPr>
          <w:sz w:val="26"/>
        </w:rPr>
        <w:t xml:space="preserve">крупа гречневая-ядрица, </w:t>
      </w:r>
      <w:r>
        <w:rPr>
          <w:sz w:val="26"/>
        </w:rPr>
        <w:t xml:space="preserve">рис шлифованный, </w:t>
      </w:r>
      <w:r>
        <w:rPr>
          <w:sz w:val="26"/>
        </w:rPr>
        <w:t xml:space="preserve">яблоки, </w:t>
      </w:r>
      <w:r>
        <w:rPr>
          <w:sz w:val="26"/>
        </w:rPr>
        <w:t xml:space="preserve">а также </w:t>
      </w:r>
      <w:r>
        <w:rPr>
          <w:sz w:val="26"/>
        </w:rPr>
        <w:t>водка крепостью 40% об. спирта и выше</w:t>
      </w:r>
      <w:r>
        <w:rPr>
          <w:sz w:val="26"/>
        </w:rPr>
        <w:t xml:space="preserve">, </w:t>
      </w:r>
      <w:r>
        <w:rPr>
          <w:sz w:val="26"/>
        </w:rPr>
        <w:t xml:space="preserve">и сигареты с фильтром отечественного производства стали менее доступны массовому покупателю, чем в </w:t>
      </w:r>
      <w:r>
        <w:rPr>
          <w:sz w:val="26"/>
        </w:rPr>
        <w:t xml:space="preserve"> </w:t>
      </w:r>
      <w:r>
        <w:rPr>
          <w:sz w:val="26"/>
        </w:rPr>
        <w:t>январе-сентябре</w:t>
      </w:r>
      <w:r>
        <w:rPr>
          <w:sz w:val="26"/>
        </w:rPr>
        <w:t xml:space="preserve"> </w:t>
      </w:r>
      <w:r>
        <w:rPr>
          <w:sz w:val="26"/>
        </w:rPr>
        <w:t>201</w:t>
      </w:r>
      <w:r>
        <w:rPr>
          <w:sz w:val="26"/>
        </w:rPr>
        <w:t>9</w:t>
      </w:r>
      <w:r>
        <w:rPr>
          <w:sz w:val="26"/>
        </w:rPr>
        <w:t xml:space="preserve"> года.</w:t>
      </w:r>
      <w:r>
        <w:rPr>
          <w:sz w:val="28"/>
        </w:rPr>
        <w:t xml:space="preserve"> </w:t>
      </w:r>
    </w:p>
    <w:p w14:paraId="07000000">
      <w:pPr>
        <w:ind/>
        <w:jc w:val="both"/>
        <w:rPr>
          <w:sz w:val="28"/>
        </w:rPr>
      </w:pPr>
    </w:p>
    <w:p w14:paraId="08000000">
      <w:pPr>
        <w:ind/>
        <w:jc w:val="both"/>
        <w:rPr>
          <w:sz w:val="28"/>
        </w:rPr>
      </w:pPr>
      <w:r>
        <w:rPr>
          <w:sz w:val="28"/>
        </w:rPr>
        <w:drawing>
          <wp:inline>
            <wp:extent cx="3490340" cy="4058158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flipH="false" flipV="false" rot="0">
                      <a:ext cx="3490340" cy="4058158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h="16838" w:w="11906"/>
      <w:pgMar w:bottom="851" w:footer="709" w:gutter="0" w:header="709" w:left="1134" w:right="1134" w:top="90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Balloon Text"/>
    <w:basedOn w:val="Style_1"/>
    <w:link w:val="Style_4_ch"/>
    <w:rPr>
      <w:rFonts w:ascii="Tahoma" w:hAnsi="Tahoma"/>
      <w:sz w:val="16"/>
    </w:rPr>
  </w:style>
  <w:style w:styleId="Style_4_ch" w:type="character">
    <w:name w:val="Balloon Text"/>
    <w:basedOn w:val="Style_1_ch"/>
    <w:link w:val="Style_4"/>
    <w:rPr>
      <w:rFonts w:ascii="Tahoma" w:hAnsi="Tahoma"/>
      <w:sz w:val="16"/>
    </w:rPr>
  </w:style>
  <w:style w:styleId="Style_5" w:type="paragraph">
    <w:name w:val="toc 6"/>
    <w:next w:val="Style_1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1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1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footer"/>
    <w:basedOn w:val="Style_1"/>
    <w:link w:val="Style_8_ch"/>
    <w:pPr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1_ch"/>
    <w:link w:val="Style_8"/>
  </w:style>
  <w:style w:styleId="Style_9" w:type="paragraph">
    <w:name w:val="Таблотст"/>
    <w:basedOn w:val="Style_10"/>
    <w:link w:val="Style_9_ch"/>
    <w:pPr>
      <w:ind w:firstLine="0" w:left="85"/>
    </w:pPr>
  </w:style>
  <w:style w:styleId="Style_9_ch" w:type="character">
    <w:name w:val="Таблотст"/>
    <w:basedOn w:val="Style_10_ch"/>
    <w:link w:val="Style_9"/>
  </w:style>
  <w:style w:styleId="Style_11" w:type="paragraph">
    <w:name w:val="Message Header"/>
    <w:basedOn w:val="Style_1"/>
    <w:link w:val="Style_11_ch"/>
    <w:pPr>
      <w:spacing w:after="60" w:before="60" w:line="200" w:lineRule="exact"/>
      <w:ind/>
    </w:pPr>
    <w:rPr>
      <w:rFonts w:ascii="Arial" w:hAnsi="Arial"/>
      <w:i w:val="1"/>
    </w:rPr>
  </w:style>
  <w:style w:styleId="Style_11_ch" w:type="character">
    <w:name w:val="Message Header"/>
    <w:basedOn w:val="Style_1_ch"/>
    <w:link w:val="Style_11"/>
    <w:rPr>
      <w:rFonts w:ascii="Arial" w:hAnsi="Arial"/>
      <w:i w:val="1"/>
    </w:rPr>
  </w:style>
  <w:style w:styleId="Style_12" w:type="paragraph">
    <w:name w:val="Body Text"/>
    <w:basedOn w:val="Style_1"/>
    <w:link w:val="Style_12_ch"/>
    <w:pPr>
      <w:ind/>
      <w:jc w:val="both"/>
    </w:pPr>
    <w:rPr>
      <w:sz w:val="24"/>
    </w:rPr>
  </w:style>
  <w:style w:styleId="Style_12_ch" w:type="character">
    <w:name w:val="Body Text"/>
    <w:basedOn w:val="Style_1_ch"/>
    <w:link w:val="Style_12"/>
    <w:rPr>
      <w:sz w:val="24"/>
    </w:rPr>
  </w:style>
  <w:style w:styleId="Style_13" w:type="paragraph">
    <w:name w:val="Body Text Indent 2"/>
    <w:basedOn w:val="Style_1"/>
    <w:link w:val="Style_13_ch"/>
    <w:pPr>
      <w:ind w:firstLine="284"/>
      <w:jc w:val="both"/>
    </w:pPr>
    <w:rPr>
      <w:rFonts w:ascii="Arial" w:hAnsi="Arial"/>
    </w:rPr>
  </w:style>
  <w:style w:styleId="Style_13_ch" w:type="character">
    <w:name w:val="Body Text Indent 2"/>
    <w:basedOn w:val="Style_1_ch"/>
    <w:link w:val="Style_13"/>
    <w:rPr>
      <w:rFonts w:ascii="Arial" w:hAnsi="Arial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1"/>
    <w:link w:val="Style_15_ch"/>
    <w:uiPriority w:val="39"/>
    <w:pPr>
      <w:ind w:firstLine="0" w:left="400"/>
    </w:pPr>
  </w:style>
  <w:style w:styleId="Style_15_ch" w:type="character">
    <w:name w:val="toc 3"/>
    <w:link w:val="Style_15"/>
  </w:style>
  <w:style w:styleId="Style_16" w:type="paragraph">
    <w:name w:val="heading 5"/>
    <w:next w:val="Style_1"/>
    <w:link w:val="Style_16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6_ch" w:type="character">
    <w:name w:val="heading 5"/>
    <w:link w:val="Style_16"/>
    <w:rPr>
      <w:rFonts w:ascii="XO Thames" w:hAnsi="XO Thames"/>
      <w:b w:val="1"/>
      <w:color w:val="000000"/>
      <w:sz w:val="22"/>
    </w:rPr>
  </w:style>
  <w:style w:styleId="Style_17" w:type="paragraph">
    <w:name w:val="heading 1"/>
    <w:next w:val="Style_1"/>
    <w:link w:val="Style_17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/>
      <w:jc w:val="left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1"/>
    <w:link w:val="Style_20_ch"/>
    <w:uiPriority w:val="39"/>
    <w:pPr>
      <w:ind w:firstLine="0" w:left="0"/>
    </w:pPr>
    <w:rPr>
      <w:rFonts w:ascii="XO Thames" w:hAnsi="XO Thames"/>
      <w:b w:val="1"/>
    </w:rPr>
  </w:style>
  <w:style w:styleId="Style_20_ch" w:type="character">
    <w:name w:val="toc 1"/>
    <w:link w:val="Style_20"/>
    <w:rPr>
      <w:rFonts w:ascii="XO Thames" w:hAnsi="XO Thames"/>
      <w:b w:val="1"/>
    </w:rPr>
  </w:style>
  <w:style w:styleId="Style_21" w:type="paragraph">
    <w:name w:val="Header and Footer"/>
    <w:link w:val="Style_21_ch"/>
    <w:pPr>
      <w:spacing w:line="360" w:lineRule="auto"/>
      <w:ind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1"/>
    <w:link w:val="Style_22_ch"/>
    <w:uiPriority w:val="39"/>
    <w:pPr>
      <w:ind w:firstLine="0" w:left="1600"/>
    </w:pPr>
  </w:style>
  <w:style w:styleId="Style_22_ch" w:type="character">
    <w:name w:val="toc 9"/>
    <w:link w:val="Style_22"/>
  </w:style>
  <w:style w:styleId="Style_23" w:type="paragraph">
    <w:name w:val="toc 8"/>
    <w:next w:val="Style_1"/>
    <w:link w:val="Style_23_ch"/>
    <w:uiPriority w:val="39"/>
    <w:pPr>
      <w:ind w:firstLine="0" w:left="1400"/>
    </w:pPr>
  </w:style>
  <w:style w:styleId="Style_23_ch" w:type="character">
    <w:name w:val="toc 8"/>
    <w:link w:val="Style_23"/>
  </w:style>
  <w:style w:styleId="Style_24" w:type="paragraph">
    <w:name w:val="toc 5"/>
    <w:next w:val="Style_1"/>
    <w:link w:val="Style_24_ch"/>
    <w:uiPriority w:val="39"/>
    <w:pPr>
      <w:ind w:firstLine="0" w:left="800"/>
    </w:pPr>
  </w:style>
  <w:style w:styleId="Style_24_ch" w:type="character">
    <w:name w:val="toc 5"/>
    <w:link w:val="Style_24"/>
  </w:style>
  <w:style w:styleId="Style_25" w:type="paragraph">
    <w:name w:val="header"/>
    <w:basedOn w:val="Style_1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header"/>
    <w:basedOn w:val="Style_1_ch"/>
    <w:link w:val="Style_25"/>
  </w:style>
  <w:style w:styleId="Style_26" w:type="paragraph">
    <w:name w:val="Subtitle"/>
    <w:next w:val="Style_1"/>
    <w:link w:val="Style_26_ch"/>
    <w:uiPriority w:val="11"/>
    <w:qFormat/>
    <w:rPr>
      <w:rFonts w:ascii="XO Thames" w:hAnsi="XO Thames"/>
      <w:i w:val="1"/>
      <w:color w:val="616161"/>
      <w:sz w:val="24"/>
    </w:rPr>
  </w:style>
  <w:style w:styleId="Style_26_ch" w:type="character">
    <w:name w:val="Subtitle"/>
    <w:link w:val="Style_26"/>
    <w:rPr>
      <w:rFonts w:ascii="XO Thames" w:hAnsi="XO Thames"/>
      <w:i w:val="1"/>
      <w:color w:val="616161"/>
      <w:sz w:val="24"/>
    </w:rPr>
  </w:style>
  <w:style w:styleId="Style_27" w:type="paragraph">
    <w:name w:val="toc 10"/>
    <w:next w:val="Style_1"/>
    <w:link w:val="Style_27_ch"/>
    <w:uiPriority w:val="39"/>
    <w:pPr>
      <w:ind w:firstLine="0" w:left="1800"/>
    </w:pPr>
  </w:style>
  <w:style w:styleId="Style_27_ch" w:type="character">
    <w:name w:val="toc 10"/>
    <w:link w:val="Style_27"/>
  </w:style>
  <w:style w:styleId="Style_28" w:type="paragraph">
    <w:name w:val="Title"/>
    <w:next w:val="Style_1"/>
    <w:link w:val="Style_28_ch"/>
    <w:uiPriority w:val="10"/>
    <w:qFormat/>
    <w:rPr>
      <w:rFonts w:ascii="XO Thames" w:hAnsi="XO Thames"/>
      <w:b w:val="1"/>
      <w:sz w:val="52"/>
    </w:rPr>
  </w:style>
  <w:style w:styleId="Style_28_ch" w:type="character">
    <w:name w:val="Title"/>
    <w:link w:val="Style_28"/>
    <w:rPr>
      <w:rFonts w:ascii="XO Thames" w:hAnsi="XO Thames"/>
      <w:b w:val="1"/>
      <w:sz w:val="52"/>
    </w:rPr>
  </w:style>
  <w:style w:styleId="Style_29" w:type="paragraph">
    <w:name w:val="heading 4"/>
    <w:next w:val="Style_1"/>
    <w:link w:val="Style_29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9_ch" w:type="character">
    <w:name w:val="heading 4"/>
    <w:link w:val="Style_29"/>
    <w:rPr>
      <w:rFonts w:ascii="XO Thames" w:hAnsi="XO Thames"/>
      <w:b w:val="1"/>
      <w:color w:val="595959"/>
      <w:sz w:val="26"/>
    </w:rPr>
  </w:style>
  <w:style w:styleId="Style_10" w:type="paragraph">
    <w:name w:val="Таблица"/>
    <w:basedOn w:val="Style_11"/>
    <w:link w:val="Style_10_ch"/>
    <w:pPr>
      <w:spacing w:after="0" w:before="0" w:line="220" w:lineRule="exact"/>
      <w:ind/>
    </w:pPr>
    <w:rPr>
      <w:i w:val="0"/>
    </w:rPr>
  </w:style>
  <w:style w:styleId="Style_10_ch" w:type="character">
    <w:name w:val="Таблица"/>
    <w:basedOn w:val="Style_11_ch"/>
    <w:link w:val="Style_10"/>
    <w:rPr>
      <w:i w:val="0"/>
    </w:rPr>
  </w:style>
  <w:style w:styleId="Style_30" w:type="paragraph">
    <w:name w:val="heading 2"/>
    <w:next w:val="Style_1"/>
    <w:link w:val="Style_30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0_ch" w:type="character">
    <w:name w:val="heading 2"/>
    <w:link w:val="Style_30"/>
    <w:rPr>
      <w:rFonts w:ascii="XO Thames" w:hAnsi="XO Thames"/>
      <w:b w:val="1"/>
      <w:color w:val="00A0FF"/>
      <w:sz w:val="26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media/1.emf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2020-11-23T12:37:23Z</dcterms:modified>
</cp:coreProperties>
</file>