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48F" w:rsidRPr="0084348F" w:rsidRDefault="0084348F" w:rsidP="0084348F">
      <w:pPr>
        <w:tabs>
          <w:tab w:val="left" w:pos="5355"/>
        </w:tabs>
        <w:suppressAutoHyphens/>
        <w:spacing w:after="0" w:line="240" w:lineRule="auto"/>
        <w:ind w:left="-709" w:firstLine="425"/>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Согласно</w:t>
      </w:r>
      <w:proofErr w:type="gramEnd"/>
      <w:r>
        <w:rPr>
          <w:rFonts w:ascii="Times New Roman" w:eastAsia="Times New Roman" w:hAnsi="Times New Roman" w:cs="Times New Roman"/>
          <w:sz w:val="20"/>
          <w:szCs w:val="20"/>
          <w:lang w:eastAsia="ru-RU"/>
        </w:rPr>
        <w:t xml:space="preserve"> </w:t>
      </w:r>
      <w:r w:rsidRPr="0084348F">
        <w:rPr>
          <w:rFonts w:ascii="Times New Roman" w:eastAsia="Times New Roman" w:hAnsi="Times New Roman" w:cs="Times New Roman"/>
          <w:sz w:val="20"/>
          <w:szCs w:val="20"/>
          <w:lang w:eastAsia="ru-RU"/>
        </w:rPr>
        <w:t xml:space="preserve">Бюджетного кодекса Российской Федерации по каждой муниципальной программе ежегодно проводится оценка эффективности ее реализации. По результатам указанной оценки администрацией муниципального образования не позднее чем за один месяц до дня внесения проекта закона (решения) о бюджете в законодательный (представительный) орган может быть принято </w:t>
      </w:r>
      <w:proofErr w:type="gramStart"/>
      <w:r w:rsidRPr="0084348F">
        <w:rPr>
          <w:rFonts w:ascii="Times New Roman" w:eastAsia="Times New Roman" w:hAnsi="Times New Roman" w:cs="Times New Roman"/>
          <w:sz w:val="20"/>
          <w:szCs w:val="20"/>
          <w:lang w:eastAsia="ru-RU"/>
        </w:rPr>
        <w:t>решение</w:t>
      </w:r>
      <w:proofErr w:type="gramEnd"/>
      <w:r w:rsidRPr="0084348F">
        <w:rPr>
          <w:rFonts w:ascii="Times New Roman" w:eastAsia="Times New Roman" w:hAnsi="Times New Roman" w:cs="Times New Roman"/>
          <w:sz w:val="20"/>
          <w:szCs w:val="20"/>
          <w:lang w:eastAsia="ru-RU"/>
        </w:rPr>
        <w:t xml:space="preserve"> о сокращении начиная с очередного финансового года бюджетных ассигнований на реализацию программы или о досрочном прекращении ее реализации. </w:t>
      </w:r>
    </w:p>
    <w:p w:rsidR="0084348F" w:rsidRPr="0084348F" w:rsidRDefault="0084348F" w:rsidP="0084348F">
      <w:pPr>
        <w:ind w:left="-709" w:firstLine="425"/>
        <w:jc w:val="both"/>
        <w:rPr>
          <w:rFonts w:ascii="Times New Roman" w:eastAsia="Times New Roman" w:hAnsi="Times New Roman" w:cs="Times New Roman"/>
          <w:sz w:val="20"/>
          <w:szCs w:val="20"/>
          <w:lang w:eastAsia="ru-RU"/>
        </w:rPr>
      </w:pPr>
      <w:r w:rsidRPr="0084348F">
        <w:rPr>
          <w:rFonts w:ascii="Times New Roman" w:eastAsia="Times New Roman" w:hAnsi="Times New Roman" w:cs="Times New Roman"/>
          <w:sz w:val="20"/>
          <w:szCs w:val="20"/>
          <w:lang w:eastAsia="ru-RU"/>
        </w:rPr>
        <w:t>В соответствии с указанными положениями и в целях формирования бюджета Юкаменского района на 201</w:t>
      </w:r>
      <w:r>
        <w:rPr>
          <w:rFonts w:ascii="Times New Roman" w:eastAsia="Times New Roman" w:hAnsi="Times New Roman" w:cs="Times New Roman"/>
          <w:sz w:val="20"/>
          <w:szCs w:val="20"/>
          <w:lang w:eastAsia="ru-RU"/>
        </w:rPr>
        <w:t>7 год</w:t>
      </w:r>
      <w:r w:rsidRPr="0084348F">
        <w:rPr>
          <w:rFonts w:ascii="Times New Roman" w:eastAsia="Times New Roman" w:hAnsi="Times New Roman" w:cs="Times New Roman"/>
          <w:sz w:val="20"/>
          <w:szCs w:val="20"/>
          <w:lang w:eastAsia="ru-RU"/>
        </w:rPr>
        <w:t xml:space="preserve"> специалистами отдела экономики и прогнозирования Администрации муниципального образования «</w:t>
      </w:r>
      <w:proofErr w:type="spellStart"/>
      <w:r w:rsidRPr="0084348F">
        <w:rPr>
          <w:rFonts w:ascii="Times New Roman" w:eastAsia="Times New Roman" w:hAnsi="Times New Roman" w:cs="Times New Roman"/>
          <w:sz w:val="20"/>
          <w:szCs w:val="20"/>
          <w:lang w:eastAsia="ru-RU"/>
        </w:rPr>
        <w:t>Юкаменский</w:t>
      </w:r>
      <w:proofErr w:type="spellEnd"/>
      <w:r w:rsidRPr="0084348F">
        <w:rPr>
          <w:rFonts w:ascii="Times New Roman" w:eastAsia="Times New Roman" w:hAnsi="Times New Roman" w:cs="Times New Roman"/>
          <w:sz w:val="20"/>
          <w:szCs w:val="20"/>
          <w:lang w:eastAsia="ru-RU"/>
        </w:rPr>
        <w:t xml:space="preserve"> район» проведена оценка эффективности реализации муниципальных программ по итогам </w:t>
      </w:r>
      <w:r>
        <w:rPr>
          <w:rFonts w:ascii="Times New Roman" w:eastAsia="Times New Roman" w:hAnsi="Times New Roman" w:cs="Times New Roman"/>
          <w:b/>
          <w:sz w:val="20"/>
          <w:szCs w:val="20"/>
          <w:lang w:eastAsia="ru-RU"/>
        </w:rPr>
        <w:t>2015</w:t>
      </w:r>
      <w:r w:rsidRPr="0084348F">
        <w:rPr>
          <w:rFonts w:ascii="Times New Roman" w:eastAsia="Times New Roman" w:hAnsi="Times New Roman" w:cs="Times New Roman"/>
          <w:b/>
          <w:sz w:val="20"/>
          <w:szCs w:val="20"/>
          <w:lang w:eastAsia="ru-RU"/>
        </w:rPr>
        <w:t xml:space="preserve"> года</w:t>
      </w:r>
      <w:r w:rsidRPr="0084348F">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Pr="0084348F">
        <w:rPr>
          <w:rFonts w:ascii="Times New Roman" w:eastAsia="Times New Roman" w:hAnsi="Times New Roman" w:cs="Times New Roman"/>
          <w:sz w:val="20"/>
          <w:szCs w:val="20"/>
          <w:lang w:eastAsia="ru-RU"/>
        </w:rPr>
        <w:t>Результаты оценки прилагаем.</w:t>
      </w:r>
    </w:p>
    <w:tbl>
      <w:tblPr>
        <w:tblStyle w:val="a3"/>
        <w:tblW w:w="10172" w:type="dxa"/>
        <w:tblInd w:w="-601" w:type="dxa"/>
        <w:tblLook w:val="04A0" w:firstRow="1" w:lastRow="0" w:firstColumn="1" w:lastColumn="0" w:noHBand="0" w:noVBand="1"/>
      </w:tblPr>
      <w:tblGrid>
        <w:gridCol w:w="524"/>
        <w:gridCol w:w="3112"/>
        <w:gridCol w:w="1701"/>
        <w:gridCol w:w="2169"/>
        <w:gridCol w:w="1093"/>
        <w:gridCol w:w="1573"/>
      </w:tblGrid>
      <w:tr w:rsidR="00FC1292" w:rsidRPr="00EF6FC3" w:rsidTr="0084348F">
        <w:trPr>
          <w:trHeight w:val="920"/>
        </w:trPr>
        <w:tc>
          <w:tcPr>
            <w:tcW w:w="524" w:type="dxa"/>
          </w:tcPr>
          <w:p w:rsidR="00FC1292" w:rsidRPr="00EF6FC3" w:rsidRDefault="00FC1292" w:rsidP="00EF6FC3">
            <w:pPr>
              <w:jc w:val="center"/>
            </w:pPr>
            <w:r w:rsidRPr="00EF6FC3">
              <w:t xml:space="preserve">№ </w:t>
            </w:r>
            <w:proofErr w:type="gramStart"/>
            <w:r w:rsidRPr="00EF6FC3">
              <w:t>п</w:t>
            </w:r>
            <w:proofErr w:type="gramEnd"/>
            <w:r w:rsidRPr="00EF6FC3">
              <w:t>/п</w:t>
            </w:r>
          </w:p>
        </w:tc>
        <w:tc>
          <w:tcPr>
            <w:tcW w:w="3112" w:type="dxa"/>
          </w:tcPr>
          <w:p w:rsidR="00FC1292" w:rsidRPr="00EF6FC3" w:rsidRDefault="00FC1292" w:rsidP="00EF6FC3">
            <w:pPr>
              <w:jc w:val="center"/>
            </w:pPr>
            <w:r w:rsidRPr="00EF6FC3">
              <w:t>Наименование муниципальной программы (подпрограммы)</w:t>
            </w:r>
          </w:p>
          <w:p w:rsidR="00FC1292" w:rsidRPr="00EF6FC3" w:rsidRDefault="00FC1292" w:rsidP="00EF6FC3">
            <w:pPr>
              <w:jc w:val="center"/>
            </w:pPr>
            <w:r w:rsidRPr="00EF6FC3">
              <w:t>в соответствии перечнем,   утвержденным в  МО</w:t>
            </w:r>
          </w:p>
        </w:tc>
        <w:tc>
          <w:tcPr>
            <w:tcW w:w="1701" w:type="dxa"/>
          </w:tcPr>
          <w:p w:rsidR="00FC1292" w:rsidRPr="00EF6FC3" w:rsidRDefault="00FC1292" w:rsidP="00EF6FC3">
            <w:pPr>
              <w:jc w:val="center"/>
            </w:pPr>
            <w:r>
              <w:t>Координатор</w:t>
            </w:r>
          </w:p>
        </w:tc>
        <w:tc>
          <w:tcPr>
            <w:tcW w:w="2169" w:type="dxa"/>
          </w:tcPr>
          <w:p w:rsidR="00FC1292" w:rsidRPr="00EF6FC3" w:rsidRDefault="00FC1292" w:rsidP="00EF6FC3">
            <w:pPr>
              <w:jc w:val="center"/>
            </w:pPr>
            <w:r w:rsidRPr="00EF6FC3">
              <w:t>Ответственный исполнитель/ соисполнители</w:t>
            </w:r>
          </w:p>
        </w:tc>
        <w:tc>
          <w:tcPr>
            <w:tcW w:w="1093" w:type="dxa"/>
          </w:tcPr>
          <w:p w:rsidR="00FC1292" w:rsidRPr="00EF6FC3" w:rsidRDefault="00FC1292" w:rsidP="00EF6FC3">
            <w:pPr>
              <w:jc w:val="center"/>
            </w:pPr>
            <w:r>
              <w:t>Рейтинг</w:t>
            </w:r>
            <w:r w:rsidRPr="00EF6FC3">
              <w:t xml:space="preserve"> </w:t>
            </w:r>
          </w:p>
        </w:tc>
        <w:tc>
          <w:tcPr>
            <w:tcW w:w="1573" w:type="dxa"/>
          </w:tcPr>
          <w:p w:rsidR="00FC1292" w:rsidRPr="00EF6FC3" w:rsidRDefault="00FC1292" w:rsidP="00EF6FC3">
            <w:pPr>
              <w:jc w:val="center"/>
            </w:pPr>
            <w:r>
              <w:t>Степень эффективности</w:t>
            </w:r>
          </w:p>
        </w:tc>
      </w:tr>
      <w:tr w:rsidR="00FC1292" w:rsidRPr="00EF6FC3" w:rsidTr="0084348F">
        <w:tc>
          <w:tcPr>
            <w:tcW w:w="524" w:type="dxa"/>
          </w:tcPr>
          <w:p w:rsidR="00FC1292" w:rsidRPr="00EF6FC3" w:rsidRDefault="00FC1292" w:rsidP="00EF6FC3">
            <w:pPr>
              <w:rPr>
                <w:b/>
              </w:rPr>
            </w:pPr>
            <w:r>
              <w:rPr>
                <w:b/>
              </w:rPr>
              <w:t>0</w:t>
            </w:r>
            <w:r w:rsidRPr="00EF6FC3">
              <w:rPr>
                <w:b/>
              </w:rPr>
              <w:t>1</w:t>
            </w:r>
          </w:p>
        </w:tc>
        <w:tc>
          <w:tcPr>
            <w:tcW w:w="3112" w:type="dxa"/>
          </w:tcPr>
          <w:p w:rsidR="00FC1292" w:rsidRPr="00EF6FC3" w:rsidRDefault="00FC1292" w:rsidP="00910DE5">
            <w:pPr>
              <w:jc w:val="both"/>
            </w:pPr>
            <w:r w:rsidRPr="00EF6FC3">
              <w:rPr>
                <w:b/>
                <w:color w:val="000000"/>
              </w:rPr>
              <w:t>Развитие образования и воспитание</w:t>
            </w:r>
          </w:p>
        </w:tc>
        <w:tc>
          <w:tcPr>
            <w:tcW w:w="3870" w:type="dxa"/>
            <w:gridSpan w:val="2"/>
          </w:tcPr>
          <w:p w:rsidR="00FC1292" w:rsidRPr="00EF6FC3" w:rsidRDefault="00FC1292" w:rsidP="00EF6FC3">
            <w:proofErr w:type="spellStart"/>
            <w:r w:rsidRPr="00EF6FC3">
              <w:t>Балтачева</w:t>
            </w:r>
            <w:proofErr w:type="spellEnd"/>
            <w:r w:rsidRPr="00EF6FC3">
              <w:t xml:space="preserve"> </w:t>
            </w:r>
            <w:proofErr w:type="spellStart"/>
            <w:r w:rsidRPr="00EF6FC3">
              <w:t>Альфира</w:t>
            </w:r>
            <w:proofErr w:type="spellEnd"/>
            <w:r w:rsidRPr="00EF6FC3">
              <w:t xml:space="preserve"> </w:t>
            </w:r>
            <w:proofErr w:type="spellStart"/>
            <w:r w:rsidRPr="00EF6FC3">
              <w:t>Шагбановна</w:t>
            </w:r>
            <w:proofErr w:type="spellEnd"/>
          </w:p>
        </w:tc>
        <w:tc>
          <w:tcPr>
            <w:tcW w:w="1093" w:type="dxa"/>
          </w:tcPr>
          <w:p w:rsidR="00FC1292" w:rsidRPr="00EF6FC3" w:rsidRDefault="00FC1292" w:rsidP="00EF6FC3">
            <w:pPr>
              <w:jc w:val="center"/>
              <w:rPr>
                <w:b/>
              </w:rPr>
            </w:pPr>
            <w:r w:rsidRPr="00EF6FC3">
              <w:rPr>
                <w:b/>
              </w:rPr>
              <w:t>0,95</w:t>
            </w:r>
          </w:p>
        </w:tc>
        <w:tc>
          <w:tcPr>
            <w:tcW w:w="1573" w:type="dxa"/>
          </w:tcPr>
          <w:p w:rsidR="00FC1292" w:rsidRPr="00EF6FC3" w:rsidRDefault="00FC1292" w:rsidP="00EF6FC3">
            <w:pPr>
              <w:jc w:val="center"/>
              <w:rPr>
                <w:b/>
              </w:rPr>
            </w:pPr>
            <w:r>
              <w:rPr>
                <w:b/>
              </w:rPr>
              <w:t>высокая</w:t>
            </w:r>
          </w:p>
        </w:tc>
      </w:tr>
      <w:tr w:rsidR="00FC1292" w:rsidRPr="00EF6FC3" w:rsidTr="0084348F">
        <w:tc>
          <w:tcPr>
            <w:tcW w:w="524" w:type="dxa"/>
          </w:tcPr>
          <w:p w:rsidR="00FC1292" w:rsidRPr="00EF6FC3" w:rsidRDefault="00FC1292" w:rsidP="00EF6FC3">
            <w:r>
              <w:t>1</w:t>
            </w:r>
          </w:p>
        </w:tc>
        <w:tc>
          <w:tcPr>
            <w:tcW w:w="3112" w:type="dxa"/>
          </w:tcPr>
          <w:p w:rsidR="00FC1292" w:rsidRPr="00EF6FC3" w:rsidRDefault="00FC1292" w:rsidP="00EF6FC3">
            <w:r w:rsidRPr="00EF6FC3">
              <w:rPr>
                <w:color w:val="000000"/>
              </w:rPr>
              <w:t>Развитие дошкольного образования</w:t>
            </w:r>
          </w:p>
        </w:tc>
        <w:tc>
          <w:tcPr>
            <w:tcW w:w="1701" w:type="dxa"/>
          </w:tcPr>
          <w:p w:rsidR="00FC1292" w:rsidRPr="00EF6FC3" w:rsidRDefault="00FC1292" w:rsidP="00EF6FC3"/>
        </w:tc>
        <w:tc>
          <w:tcPr>
            <w:tcW w:w="2169" w:type="dxa"/>
          </w:tcPr>
          <w:p w:rsidR="00FC1292" w:rsidRPr="00EF6FC3" w:rsidRDefault="00FC1292" w:rsidP="00EF6FC3">
            <w:r w:rsidRPr="00EF6FC3">
              <w:t>Отдел образования</w:t>
            </w:r>
          </w:p>
        </w:tc>
        <w:tc>
          <w:tcPr>
            <w:tcW w:w="1093" w:type="dxa"/>
          </w:tcPr>
          <w:p w:rsidR="00FC1292" w:rsidRPr="00EF6FC3" w:rsidRDefault="00FC1292" w:rsidP="00EF6FC3">
            <w:r>
              <w:t>0,93</w:t>
            </w:r>
          </w:p>
        </w:tc>
        <w:tc>
          <w:tcPr>
            <w:tcW w:w="1573" w:type="dxa"/>
          </w:tcPr>
          <w:p w:rsidR="00FC1292" w:rsidRDefault="00FC1292" w:rsidP="00EF6FC3">
            <w:r>
              <w:t>высокая</w:t>
            </w:r>
          </w:p>
        </w:tc>
      </w:tr>
      <w:tr w:rsidR="00FC1292" w:rsidRPr="00EF6FC3" w:rsidTr="0084348F">
        <w:tc>
          <w:tcPr>
            <w:tcW w:w="524" w:type="dxa"/>
          </w:tcPr>
          <w:p w:rsidR="00FC1292" w:rsidRPr="00EF6FC3" w:rsidRDefault="00FC1292" w:rsidP="00EF6FC3">
            <w:r>
              <w:t>2</w:t>
            </w:r>
          </w:p>
        </w:tc>
        <w:tc>
          <w:tcPr>
            <w:tcW w:w="3112" w:type="dxa"/>
          </w:tcPr>
          <w:p w:rsidR="00FC1292" w:rsidRPr="00EF6FC3" w:rsidRDefault="00FC1292" w:rsidP="00EF6FC3">
            <w:r w:rsidRPr="00EF6FC3">
              <w:rPr>
                <w:color w:val="000000"/>
              </w:rPr>
              <w:t>Развитие общего образования</w:t>
            </w:r>
          </w:p>
        </w:tc>
        <w:tc>
          <w:tcPr>
            <w:tcW w:w="1701" w:type="dxa"/>
          </w:tcPr>
          <w:p w:rsidR="00FC1292" w:rsidRPr="00EF6FC3" w:rsidRDefault="00FC1292" w:rsidP="00EF6FC3"/>
        </w:tc>
        <w:tc>
          <w:tcPr>
            <w:tcW w:w="2169" w:type="dxa"/>
          </w:tcPr>
          <w:p w:rsidR="00FC1292" w:rsidRPr="00EF6FC3" w:rsidRDefault="00FC1292" w:rsidP="00EF6FC3">
            <w:r w:rsidRPr="00EF6FC3">
              <w:t>Отдел образования</w:t>
            </w:r>
          </w:p>
        </w:tc>
        <w:tc>
          <w:tcPr>
            <w:tcW w:w="1093" w:type="dxa"/>
          </w:tcPr>
          <w:p w:rsidR="00FC1292" w:rsidRPr="00EF6FC3" w:rsidRDefault="00FC1292" w:rsidP="00EF6FC3">
            <w:r>
              <w:t>1</w:t>
            </w:r>
          </w:p>
        </w:tc>
        <w:tc>
          <w:tcPr>
            <w:tcW w:w="1573" w:type="dxa"/>
          </w:tcPr>
          <w:p w:rsidR="00FC1292" w:rsidRDefault="00FC1292" w:rsidP="00EF6FC3">
            <w:r>
              <w:t>высокая</w:t>
            </w:r>
          </w:p>
        </w:tc>
      </w:tr>
      <w:tr w:rsidR="00FC1292" w:rsidRPr="00EF6FC3" w:rsidTr="0084348F">
        <w:tc>
          <w:tcPr>
            <w:tcW w:w="524" w:type="dxa"/>
          </w:tcPr>
          <w:p w:rsidR="00FC1292" w:rsidRPr="00EF6FC3" w:rsidRDefault="00FC1292" w:rsidP="00EF6FC3">
            <w:r w:rsidRPr="00EF6FC3">
              <w:t>3</w:t>
            </w:r>
          </w:p>
        </w:tc>
        <w:tc>
          <w:tcPr>
            <w:tcW w:w="3112" w:type="dxa"/>
          </w:tcPr>
          <w:p w:rsidR="00FC1292" w:rsidRPr="00EF6FC3" w:rsidRDefault="00FC1292" w:rsidP="00EF6FC3">
            <w:pPr>
              <w:rPr>
                <w:color w:val="000000"/>
              </w:rPr>
            </w:pPr>
            <w:r w:rsidRPr="00EF6FC3">
              <w:rPr>
                <w:color w:val="000000"/>
              </w:rPr>
              <w:t>Дополнительное образование и воспитание детей</w:t>
            </w:r>
          </w:p>
        </w:tc>
        <w:tc>
          <w:tcPr>
            <w:tcW w:w="1701" w:type="dxa"/>
          </w:tcPr>
          <w:p w:rsidR="00FC1292" w:rsidRPr="00EF6FC3" w:rsidRDefault="00FC1292" w:rsidP="00EF6FC3"/>
        </w:tc>
        <w:tc>
          <w:tcPr>
            <w:tcW w:w="2169" w:type="dxa"/>
          </w:tcPr>
          <w:p w:rsidR="00FC1292" w:rsidRPr="00EF6FC3" w:rsidRDefault="00FC1292" w:rsidP="00EF6FC3">
            <w:r w:rsidRPr="00EF6FC3">
              <w:t>Отдел образования</w:t>
            </w:r>
          </w:p>
        </w:tc>
        <w:tc>
          <w:tcPr>
            <w:tcW w:w="1093" w:type="dxa"/>
          </w:tcPr>
          <w:p w:rsidR="00FC1292" w:rsidRPr="00EF6FC3" w:rsidRDefault="00FC1292" w:rsidP="00EF6FC3">
            <w:r>
              <w:t>0,85</w:t>
            </w:r>
          </w:p>
        </w:tc>
        <w:tc>
          <w:tcPr>
            <w:tcW w:w="1573" w:type="dxa"/>
          </w:tcPr>
          <w:p w:rsidR="00FC1292" w:rsidRDefault="00910DE5" w:rsidP="00EF6FC3">
            <w:r>
              <w:t>удовлетворит</w:t>
            </w:r>
          </w:p>
        </w:tc>
      </w:tr>
      <w:tr w:rsidR="00FC1292" w:rsidRPr="00EF6FC3" w:rsidTr="0084348F">
        <w:tc>
          <w:tcPr>
            <w:tcW w:w="524" w:type="dxa"/>
          </w:tcPr>
          <w:p w:rsidR="00FC1292" w:rsidRPr="00EF6FC3" w:rsidRDefault="00FC1292" w:rsidP="00EF6FC3">
            <w:r w:rsidRPr="00EF6FC3">
              <w:t>4</w:t>
            </w:r>
          </w:p>
        </w:tc>
        <w:tc>
          <w:tcPr>
            <w:tcW w:w="3112" w:type="dxa"/>
          </w:tcPr>
          <w:p w:rsidR="00FC1292" w:rsidRPr="00EF6FC3" w:rsidRDefault="00FC1292" w:rsidP="00EF6FC3">
            <w:pPr>
              <w:rPr>
                <w:color w:val="000000"/>
              </w:rPr>
            </w:pPr>
            <w:r w:rsidRPr="00EF6FC3">
              <w:rPr>
                <w:color w:val="000000"/>
              </w:rPr>
              <w:t>Реализация молодежной политики</w:t>
            </w:r>
          </w:p>
        </w:tc>
        <w:tc>
          <w:tcPr>
            <w:tcW w:w="1701" w:type="dxa"/>
          </w:tcPr>
          <w:p w:rsidR="00FC1292" w:rsidRPr="00EF6FC3" w:rsidRDefault="00FC1292" w:rsidP="00EF6FC3"/>
        </w:tc>
        <w:tc>
          <w:tcPr>
            <w:tcW w:w="2169" w:type="dxa"/>
          </w:tcPr>
          <w:p w:rsidR="00FC1292" w:rsidRPr="00EF6FC3" w:rsidRDefault="00FC1292" w:rsidP="00EF6FC3">
            <w:r w:rsidRPr="00EF6FC3">
              <w:t>Отдел по физической культуре, спорту и молодежной политике/ Отдел образования, Отдел культуры</w:t>
            </w:r>
          </w:p>
        </w:tc>
        <w:tc>
          <w:tcPr>
            <w:tcW w:w="1093" w:type="dxa"/>
          </w:tcPr>
          <w:p w:rsidR="00FC1292" w:rsidRPr="00EF6FC3" w:rsidRDefault="00FC1292" w:rsidP="00EF6FC3">
            <w:r>
              <w:t>0,99</w:t>
            </w:r>
          </w:p>
        </w:tc>
        <w:tc>
          <w:tcPr>
            <w:tcW w:w="1573" w:type="dxa"/>
          </w:tcPr>
          <w:p w:rsidR="00FC1292" w:rsidRDefault="00FC1292" w:rsidP="00EF6FC3">
            <w:r>
              <w:t>высокая</w:t>
            </w:r>
          </w:p>
        </w:tc>
      </w:tr>
      <w:tr w:rsidR="00FC1292" w:rsidRPr="00EF6FC3" w:rsidTr="0084348F">
        <w:tc>
          <w:tcPr>
            <w:tcW w:w="524" w:type="dxa"/>
          </w:tcPr>
          <w:p w:rsidR="00FC1292" w:rsidRPr="00EF6FC3" w:rsidRDefault="00FC1292" w:rsidP="00EF6FC3">
            <w:r w:rsidRPr="00EF6FC3">
              <w:t>5</w:t>
            </w:r>
          </w:p>
        </w:tc>
        <w:tc>
          <w:tcPr>
            <w:tcW w:w="3112" w:type="dxa"/>
          </w:tcPr>
          <w:p w:rsidR="00FC1292" w:rsidRPr="00EF6FC3" w:rsidRDefault="00FC1292" w:rsidP="00EF6FC3">
            <w:pPr>
              <w:rPr>
                <w:color w:val="000000"/>
              </w:rPr>
            </w:pPr>
            <w:r w:rsidRPr="00EF6FC3">
              <w:rPr>
                <w:color w:val="000000"/>
              </w:rPr>
              <w:t>Создание условий для реализации муниципальной программы</w:t>
            </w:r>
          </w:p>
        </w:tc>
        <w:tc>
          <w:tcPr>
            <w:tcW w:w="1701" w:type="dxa"/>
          </w:tcPr>
          <w:p w:rsidR="00FC1292" w:rsidRPr="00EF6FC3" w:rsidRDefault="00FC1292" w:rsidP="00EF6FC3"/>
        </w:tc>
        <w:tc>
          <w:tcPr>
            <w:tcW w:w="2169" w:type="dxa"/>
          </w:tcPr>
          <w:p w:rsidR="00FC1292" w:rsidRPr="00EF6FC3" w:rsidRDefault="00FC1292" w:rsidP="00EF6FC3">
            <w:r w:rsidRPr="00EF6FC3">
              <w:t>Отдел образования/ Отдел по физической культуре, спорту и молодежной политике</w:t>
            </w:r>
          </w:p>
        </w:tc>
        <w:tc>
          <w:tcPr>
            <w:tcW w:w="1093" w:type="dxa"/>
          </w:tcPr>
          <w:p w:rsidR="00FC1292" w:rsidRPr="00EF6FC3" w:rsidRDefault="00FC1292" w:rsidP="00EF6FC3">
            <w:r>
              <w:t>0,99</w:t>
            </w:r>
          </w:p>
        </w:tc>
        <w:tc>
          <w:tcPr>
            <w:tcW w:w="1573" w:type="dxa"/>
          </w:tcPr>
          <w:p w:rsidR="00FC1292" w:rsidRDefault="00FC1292" w:rsidP="00EF6FC3">
            <w:r>
              <w:t>высокая</w:t>
            </w:r>
          </w:p>
        </w:tc>
      </w:tr>
      <w:tr w:rsidR="00FC1292" w:rsidRPr="00EF6FC3" w:rsidTr="0084348F">
        <w:tc>
          <w:tcPr>
            <w:tcW w:w="524" w:type="dxa"/>
          </w:tcPr>
          <w:p w:rsidR="00FC1292" w:rsidRPr="00EF6FC3" w:rsidRDefault="00FC1292" w:rsidP="00EF6FC3">
            <w:pPr>
              <w:rPr>
                <w:b/>
              </w:rPr>
            </w:pPr>
            <w:r>
              <w:rPr>
                <w:b/>
              </w:rPr>
              <w:t>0</w:t>
            </w:r>
            <w:r w:rsidRPr="00EF6FC3">
              <w:rPr>
                <w:b/>
              </w:rPr>
              <w:t>2</w:t>
            </w:r>
          </w:p>
        </w:tc>
        <w:tc>
          <w:tcPr>
            <w:tcW w:w="3112" w:type="dxa"/>
          </w:tcPr>
          <w:p w:rsidR="00FC1292" w:rsidRPr="00EF6FC3" w:rsidRDefault="00FC1292" w:rsidP="00910DE5">
            <w:pPr>
              <w:jc w:val="both"/>
              <w:rPr>
                <w:b/>
                <w:color w:val="000000"/>
              </w:rPr>
            </w:pPr>
            <w:r w:rsidRPr="00EF6FC3">
              <w:rPr>
                <w:rFonts w:cs="Arial"/>
                <w:b/>
              </w:rPr>
              <w:t xml:space="preserve">Охрана здоровья и формирование здорового образа жизни населения, профилактика немедицинского потребления наркотиков и других </w:t>
            </w:r>
            <w:proofErr w:type="spellStart"/>
            <w:r w:rsidRPr="00EF6FC3">
              <w:rPr>
                <w:rFonts w:cs="Arial"/>
                <w:b/>
              </w:rPr>
              <w:t>психоактивных</w:t>
            </w:r>
            <w:proofErr w:type="spellEnd"/>
            <w:r w:rsidRPr="00EF6FC3">
              <w:rPr>
                <w:rFonts w:cs="Arial"/>
                <w:b/>
              </w:rPr>
              <w:t xml:space="preserve"> веществ</w:t>
            </w:r>
          </w:p>
        </w:tc>
        <w:tc>
          <w:tcPr>
            <w:tcW w:w="3870" w:type="dxa"/>
            <w:gridSpan w:val="2"/>
          </w:tcPr>
          <w:p w:rsidR="00FC1292" w:rsidRPr="00EF6FC3" w:rsidRDefault="00FC1292" w:rsidP="00EF6FC3">
            <w:proofErr w:type="spellStart"/>
            <w:r w:rsidRPr="00EF6FC3">
              <w:t>Балтачева</w:t>
            </w:r>
            <w:proofErr w:type="spellEnd"/>
            <w:r w:rsidRPr="00EF6FC3">
              <w:t xml:space="preserve"> </w:t>
            </w:r>
            <w:proofErr w:type="spellStart"/>
            <w:r w:rsidRPr="00EF6FC3">
              <w:t>Альфира</w:t>
            </w:r>
            <w:proofErr w:type="spellEnd"/>
            <w:r w:rsidRPr="00EF6FC3">
              <w:t xml:space="preserve"> </w:t>
            </w:r>
            <w:proofErr w:type="spellStart"/>
            <w:r w:rsidRPr="00EF6FC3">
              <w:t>Шагбановна</w:t>
            </w:r>
            <w:proofErr w:type="spellEnd"/>
          </w:p>
        </w:tc>
        <w:tc>
          <w:tcPr>
            <w:tcW w:w="1093" w:type="dxa"/>
          </w:tcPr>
          <w:p w:rsidR="00FC1292" w:rsidRPr="00EF6FC3" w:rsidRDefault="00FC1292" w:rsidP="00DB13F2">
            <w:pPr>
              <w:jc w:val="center"/>
              <w:rPr>
                <w:b/>
              </w:rPr>
            </w:pPr>
            <w:r w:rsidRPr="00DB13F2">
              <w:rPr>
                <w:b/>
              </w:rPr>
              <w:t>0,96</w:t>
            </w:r>
          </w:p>
        </w:tc>
        <w:tc>
          <w:tcPr>
            <w:tcW w:w="1573" w:type="dxa"/>
          </w:tcPr>
          <w:p w:rsidR="00FC1292" w:rsidRPr="00DB13F2" w:rsidRDefault="00FC1292" w:rsidP="00DB13F2">
            <w:pPr>
              <w:jc w:val="center"/>
              <w:rPr>
                <w:b/>
              </w:rPr>
            </w:pPr>
            <w:r>
              <w:rPr>
                <w:b/>
              </w:rPr>
              <w:t>высокая</w:t>
            </w:r>
          </w:p>
        </w:tc>
      </w:tr>
      <w:tr w:rsidR="00FC1292" w:rsidRPr="00EF6FC3" w:rsidTr="0084348F">
        <w:tc>
          <w:tcPr>
            <w:tcW w:w="524" w:type="dxa"/>
          </w:tcPr>
          <w:p w:rsidR="00FC1292" w:rsidRPr="00EF6FC3" w:rsidRDefault="00FC1292" w:rsidP="00EF6FC3">
            <w:r w:rsidRPr="00EF6FC3">
              <w:t>1</w:t>
            </w:r>
          </w:p>
        </w:tc>
        <w:tc>
          <w:tcPr>
            <w:tcW w:w="3112" w:type="dxa"/>
          </w:tcPr>
          <w:p w:rsidR="00FC1292" w:rsidRPr="00EF6FC3" w:rsidRDefault="00FC1292" w:rsidP="00EF6FC3">
            <w:pPr>
              <w:rPr>
                <w:color w:val="000000"/>
              </w:rPr>
            </w:pPr>
            <w:r w:rsidRPr="00EF6FC3">
              <w:rPr>
                <w:color w:val="000000"/>
              </w:rPr>
              <w:t>Создание условий для развития физической культуры и спорта</w:t>
            </w:r>
          </w:p>
        </w:tc>
        <w:tc>
          <w:tcPr>
            <w:tcW w:w="1701" w:type="dxa"/>
          </w:tcPr>
          <w:p w:rsidR="00FC1292" w:rsidRPr="00EF6FC3" w:rsidRDefault="00FC1292" w:rsidP="00EF6FC3"/>
        </w:tc>
        <w:tc>
          <w:tcPr>
            <w:tcW w:w="2169" w:type="dxa"/>
          </w:tcPr>
          <w:p w:rsidR="00FC1292" w:rsidRPr="00EF6FC3" w:rsidRDefault="00FC1292" w:rsidP="00EF6FC3">
            <w:r w:rsidRPr="00EF6FC3">
              <w:t>Отдел по физической культуре, спорту и молодежной политике</w:t>
            </w:r>
            <w:r>
              <w:t>, Отдел образования</w:t>
            </w:r>
          </w:p>
        </w:tc>
        <w:tc>
          <w:tcPr>
            <w:tcW w:w="1093" w:type="dxa"/>
          </w:tcPr>
          <w:p w:rsidR="00FC1292" w:rsidRPr="00EF6FC3" w:rsidRDefault="00FC1292" w:rsidP="00EF6FC3">
            <w:r>
              <w:t>0,96</w:t>
            </w:r>
          </w:p>
        </w:tc>
        <w:tc>
          <w:tcPr>
            <w:tcW w:w="1573" w:type="dxa"/>
          </w:tcPr>
          <w:p w:rsidR="00FC1292" w:rsidRDefault="00FC1292" w:rsidP="00EF6FC3">
            <w:r>
              <w:t>высокая</w:t>
            </w:r>
          </w:p>
        </w:tc>
      </w:tr>
      <w:tr w:rsidR="00FC1292" w:rsidRPr="00EF6FC3" w:rsidTr="0084348F">
        <w:tc>
          <w:tcPr>
            <w:tcW w:w="524" w:type="dxa"/>
          </w:tcPr>
          <w:p w:rsidR="00FC1292" w:rsidRPr="00EF6FC3" w:rsidRDefault="00FC1292" w:rsidP="00EF6FC3">
            <w:pPr>
              <w:rPr>
                <w:b/>
              </w:rPr>
            </w:pPr>
            <w:r>
              <w:rPr>
                <w:b/>
              </w:rPr>
              <w:t>0</w:t>
            </w:r>
            <w:r w:rsidRPr="00EF6FC3">
              <w:rPr>
                <w:b/>
              </w:rPr>
              <w:t>3</w:t>
            </w:r>
          </w:p>
        </w:tc>
        <w:tc>
          <w:tcPr>
            <w:tcW w:w="3112" w:type="dxa"/>
          </w:tcPr>
          <w:p w:rsidR="00FC1292" w:rsidRPr="00EF6FC3" w:rsidRDefault="00FC1292" w:rsidP="00EF6FC3">
            <w:pPr>
              <w:rPr>
                <w:b/>
                <w:color w:val="000000"/>
              </w:rPr>
            </w:pPr>
            <w:r w:rsidRPr="00EF6FC3">
              <w:rPr>
                <w:b/>
                <w:color w:val="000000"/>
              </w:rPr>
              <w:t>Развитие культуры</w:t>
            </w:r>
          </w:p>
        </w:tc>
        <w:tc>
          <w:tcPr>
            <w:tcW w:w="3870" w:type="dxa"/>
            <w:gridSpan w:val="2"/>
          </w:tcPr>
          <w:p w:rsidR="00FC1292" w:rsidRPr="00EF6FC3" w:rsidRDefault="00FC1292" w:rsidP="00EF6FC3">
            <w:proofErr w:type="spellStart"/>
            <w:r w:rsidRPr="00EF6FC3">
              <w:t>Балтачева</w:t>
            </w:r>
            <w:proofErr w:type="spellEnd"/>
            <w:r w:rsidRPr="00EF6FC3">
              <w:t xml:space="preserve"> </w:t>
            </w:r>
            <w:proofErr w:type="spellStart"/>
            <w:r w:rsidRPr="00EF6FC3">
              <w:t>Альфира</w:t>
            </w:r>
            <w:proofErr w:type="spellEnd"/>
            <w:r w:rsidRPr="00EF6FC3">
              <w:t xml:space="preserve"> </w:t>
            </w:r>
            <w:proofErr w:type="spellStart"/>
            <w:r w:rsidRPr="00EF6FC3">
              <w:t>Шагбановна</w:t>
            </w:r>
            <w:proofErr w:type="spellEnd"/>
          </w:p>
        </w:tc>
        <w:tc>
          <w:tcPr>
            <w:tcW w:w="1093" w:type="dxa"/>
          </w:tcPr>
          <w:p w:rsidR="00FC1292" w:rsidRPr="00A66A6C" w:rsidRDefault="00FC1292" w:rsidP="00A66A6C">
            <w:pPr>
              <w:jc w:val="center"/>
              <w:rPr>
                <w:b/>
              </w:rPr>
            </w:pPr>
            <w:r w:rsidRPr="00A66A6C">
              <w:rPr>
                <w:b/>
              </w:rPr>
              <w:t>0,83</w:t>
            </w:r>
          </w:p>
        </w:tc>
        <w:tc>
          <w:tcPr>
            <w:tcW w:w="1573" w:type="dxa"/>
          </w:tcPr>
          <w:p w:rsidR="00FC1292" w:rsidRPr="00A66A6C" w:rsidRDefault="00910DE5" w:rsidP="00EF6FC3">
            <w:pPr>
              <w:rPr>
                <w:b/>
              </w:rPr>
            </w:pPr>
            <w:r w:rsidRPr="00A66A6C">
              <w:rPr>
                <w:b/>
              </w:rPr>
              <w:t>удовлетворит</w:t>
            </w:r>
          </w:p>
        </w:tc>
      </w:tr>
      <w:tr w:rsidR="00FC1292" w:rsidRPr="00EF6FC3" w:rsidTr="0084348F">
        <w:tc>
          <w:tcPr>
            <w:tcW w:w="524" w:type="dxa"/>
          </w:tcPr>
          <w:p w:rsidR="00FC1292" w:rsidRPr="00EF6FC3" w:rsidRDefault="00FC1292" w:rsidP="00EF6FC3">
            <w:r w:rsidRPr="00EF6FC3">
              <w:t>1</w:t>
            </w:r>
          </w:p>
        </w:tc>
        <w:tc>
          <w:tcPr>
            <w:tcW w:w="3112" w:type="dxa"/>
          </w:tcPr>
          <w:p w:rsidR="00FC1292" w:rsidRPr="00EF6FC3" w:rsidRDefault="00FC1292" w:rsidP="00EF6FC3">
            <w:pPr>
              <w:rPr>
                <w:color w:val="000000"/>
              </w:rPr>
            </w:pPr>
            <w:r w:rsidRPr="00EF6FC3">
              <w:rPr>
                <w:color w:val="000000"/>
              </w:rPr>
              <w:t>Организация библиотечного обслуживания населения</w:t>
            </w:r>
          </w:p>
        </w:tc>
        <w:tc>
          <w:tcPr>
            <w:tcW w:w="1701" w:type="dxa"/>
          </w:tcPr>
          <w:p w:rsidR="00FC1292" w:rsidRPr="00EF6FC3" w:rsidRDefault="00FC1292" w:rsidP="00EF6FC3"/>
        </w:tc>
        <w:tc>
          <w:tcPr>
            <w:tcW w:w="2169" w:type="dxa"/>
          </w:tcPr>
          <w:p w:rsidR="00FC1292" w:rsidRPr="00EF6FC3" w:rsidRDefault="00FC1292" w:rsidP="00EF6FC3">
            <w:r w:rsidRPr="00EF6FC3">
              <w:t>Отдел культуры</w:t>
            </w:r>
          </w:p>
        </w:tc>
        <w:tc>
          <w:tcPr>
            <w:tcW w:w="1093" w:type="dxa"/>
          </w:tcPr>
          <w:p w:rsidR="00FC1292" w:rsidRPr="00EF6FC3" w:rsidRDefault="00FC1292" w:rsidP="00EF6FC3">
            <w:r w:rsidRPr="000E706F">
              <w:t>0,76</w:t>
            </w:r>
          </w:p>
        </w:tc>
        <w:tc>
          <w:tcPr>
            <w:tcW w:w="1573" w:type="dxa"/>
          </w:tcPr>
          <w:p w:rsidR="00FC1292" w:rsidRPr="000E706F" w:rsidRDefault="00910DE5" w:rsidP="00EF6FC3">
            <w:r>
              <w:t>удовлетворит</w:t>
            </w:r>
          </w:p>
        </w:tc>
      </w:tr>
      <w:tr w:rsidR="00FC1292" w:rsidRPr="00EF6FC3" w:rsidTr="0084348F">
        <w:tc>
          <w:tcPr>
            <w:tcW w:w="524" w:type="dxa"/>
          </w:tcPr>
          <w:p w:rsidR="00FC1292" w:rsidRPr="00EF6FC3" w:rsidRDefault="00FC1292" w:rsidP="00EF6FC3">
            <w:r w:rsidRPr="00EF6FC3">
              <w:t>2</w:t>
            </w:r>
          </w:p>
        </w:tc>
        <w:tc>
          <w:tcPr>
            <w:tcW w:w="3112" w:type="dxa"/>
          </w:tcPr>
          <w:p w:rsidR="00FC1292" w:rsidRPr="00EF6FC3" w:rsidRDefault="00FC1292" w:rsidP="00EF6FC3">
            <w:pPr>
              <w:rPr>
                <w:color w:val="000000"/>
              </w:rPr>
            </w:pPr>
            <w:r w:rsidRPr="00EF6FC3">
              <w:rPr>
                <w:color w:val="000000"/>
              </w:rPr>
              <w:t>Организация досуга,  предоставление услуг организаций культуры и доступа к музейным фондам</w:t>
            </w:r>
          </w:p>
        </w:tc>
        <w:tc>
          <w:tcPr>
            <w:tcW w:w="1701" w:type="dxa"/>
          </w:tcPr>
          <w:p w:rsidR="00FC1292" w:rsidRPr="00EF6FC3" w:rsidRDefault="00FC1292" w:rsidP="00EF6FC3"/>
        </w:tc>
        <w:tc>
          <w:tcPr>
            <w:tcW w:w="2169" w:type="dxa"/>
          </w:tcPr>
          <w:p w:rsidR="00FC1292" w:rsidRPr="00EF6FC3" w:rsidRDefault="00FC1292" w:rsidP="00EF6FC3">
            <w:r w:rsidRPr="00EF6FC3">
              <w:t>Отдел культуры</w:t>
            </w:r>
          </w:p>
        </w:tc>
        <w:tc>
          <w:tcPr>
            <w:tcW w:w="1093" w:type="dxa"/>
          </w:tcPr>
          <w:p w:rsidR="00FC1292" w:rsidRPr="00EF6FC3" w:rsidRDefault="00FC1292" w:rsidP="00EF6FC3">
            <w:r>
              <w:t>0,84</w:t>
            </w:r>
          </w:p>
        </w:tc>
        <w:tc>
          <w:tcPr>
            <w:tcW w:w="1573" w:type="dxa"/>
          </w:tcPr>
          <w:p w:rsidR="00FC1292" w:rsidRDefault="00910DE5" w:rsidP="00EF6FC3">
            <w:r>
              <w:t>удовлетворит</w:t>
            </w:r>
          </w:p>
        </w:tc>
      </w:tr>
      <w:tr w:rsidR="00FC1292" w:rsidRPr="00EF6FC3" w:rsidTr="0084348F">
        <w:tc>
          <w:tcPr>
            <w:tcW w:w="524" w:type="dxa"/>
          </w:tcPr>
          <w:p w:rsidR="00FC1292" w:rsidRPr="00EF6FC3" w:rsidRDefault="00FC1292" w:rsidP="00EF6FC3">
            <w:r w:rsidRPr="00EF6FC3">
              <w:t>3</w:t>
            </w:r>
          </w:p>
        </w:tc>
        <w:tc>
          <w:tcPr>
            <w:tcW w:w="3112" w:type="dxa"/>
          </w:tcPr>
          <w:p w:rsidR="00FC1292" w:rsidRPr="00EF6FC3" w:rsidRDefault="00FC1292" w:rsidP="00EF6FC3">
            <w:pPr>
              <w:rPr>
                <w:color w:val="000000"/>
              </w:rPr>
            </w:pPr>
            <w:r w:rsidRPr="00EF6FC3">
              <w:rPr>
                <w:color w:val="000000"/>
              </w:rPr>
              <w:t>Развитие местного народного творчества</w:t>
            </w:r>
          </w:p>
        </w:tc>
        <w:tc>
          <w:tcPr>
            <w:tcW w:w="1701" w:type="dxa"/>
          </w:tcPr>
          <w:p w:rsidR="00FC1292" w:rsidRPr="00EF6FC3" w:rsidRDefault="00FC1292" w:rsidP="00EF6FC3"/>
        </w:tc>
        <w:tc>
          <w:tcPr>
            <w:tcW w:w="2169" w:type="dxa"/>
          </w:tcPr>
          <w:p w:rsidR="00FC1292" w:rsidRPr="00EF6FC3" w:rsidRDefault="00FC1292" w:rsidP="00EF6FC3">
            <w:r w:rsidRPr="00EF6FC3">
              <w:t>Отдел культуры/ Отдел образования</w:t>
            </w:r>
          </w:p>
        </w:tc>
        <w:tc>
          <w:tcPr>
            <w:tcW w:w="1093" w:type="dxa"/>
          </w:tcPr>
          <w:p w:rsidR="00FC1292" w:rsidRPr="00EF6FC3" w:rsidRDefault="00FC1292" w:rsidP="00EF6FC3">
            <w:r>
              <w:t>1</w:t>
            </w:r>
          </w:p>
        </w:tc>
        <w:tc>
          <w:tcPr>
            <w:tcW w:w="1573" w:type="dxa"/>
          </w:tcPr>
          <w:p w:rsidR="00FC1292" w:rsidRDefault="00FC1292" w:rsidP="00EF6FC3">
            <w:r>
              <w:t>высокая</w:t>
            </w:r>
          </w:p>
        </w:tc>
      </w:tr>
      <w:tr w:rsidR="00FC1292" w:rsidRPr="00EF6FC3" w:rsidTr="0084348F">
        <w:tc>
          <w:tcPr>
            <w:tcW w:w="524" w:type="dxa"/>
          </w:tcPr>
          <w:p w:rsidR="00FC1292" w:rsidRPr="00EF6FC3" w:rsidRDefault="00FC1292" w:rsidP="00EF6FC3">
            <w:r w:rsidRPr="00EF6FC3">
              <w:t>4</w:t>
            </w:r>
          </w:p>
        </w:tc>
        <w:tc>
          <w:tcPr>
            <w:tcW w:w="3112" w:type="dxa"/>
          </w:tcPr>
          <w:p w:rsidR="00FC1292" w:rsidRPr="00EF6FC3" w:rsidRDefault="00FC1292" w:rsidP="00EF6FC3">
            <w:pPr>
              <w:rPr>
                <w:color w:val="000000"/>
              </w:rPr>
            </w:pPr>
            <w:r w:rsidRPr="00EF6FC3">
              <w:rPr>
                <w:color w:val="000000"/>
              </w:rPr>
              <w:t>Создание условий для реализации муниципальной программы</w:t>
            </w:r>
          </w:p>
        </w:tc>
        <w:tc>
          <w:tcPr>
            <w:tcW w:w="1701" w:type="dxa"/>
          </w:tcPr>
          <w:p w:rsidR="00FC1292" w:rsidRPr="00EF6FC3" w:rsidRDefault="00FC1292" w:rsidP="00EF6FC3"/>
        </w:tc>
        <w:tc>
          <w:tcPr>
            <w:tcW w:w="2169" w:type="dxa"/>
          </w:tcPr>
          <w:p w:rsidR="00FC1292" w:rsidRPr="00EF6FC3" w:rsidRDefault="00FC1292" w:rsidP="00EF6FC3">
            <w:r w:rsidRPr="00EF6FC3">
              <w:t>Отдел культуры</w:t>
            </w:r>
          </w:p>
        </w:tc>
        <w:tc>
          <w:tcPr>
            <w:tcW w:w="1093" w:type="dxa"/>
          </w:tcPr>
          <w:p w:rsidR="00FC1292" w:rsidRPr="00EF6FC3" w:rsidRDefault="00FC1292" w:rsidP="00EF6FC3">
            <w:r>
              <w:t>0,84</w:t>
            </w:r>
          </w:p>
        </w:tc>
        <w:tc>
          <w:tcPr>
            <w:tcW w:w="1573" w:type="dxa"/>
          </w:tcPr>
          <w:p w:rsidR="00FC1292" w:rsidRDefault="00910DE5" w:rsidP="00EF6FC3">
            <w:r>
              <w:t>удовлетворит</w:t>
            </w:r>
          </w:p>
        </w:tc>
      </w:tr>
      <w:tr w:rsidR="00FC1292" w:rsidRPr="00EF6FC3" w:rsidTr="0084348F">
        <w:tc>
          <w:tcPr>
            <w:tcW w:w="524" w:type="dxa"/>
          </w:tcPr>
          <w:p w:rsidR="00FC1292" w:rsidRPr="00EF6FC3" w:rsidRDefault="00FC1292" w:rsidP="00EF6FC3">
            <w:r w:rsidRPr="00EF6FC3">
              <w:t>5</w:t>
            </w:r>
          </w:p>
        </w:tc>
        <w:tc>
          <w:tcPr>
            <w:tcW w:w="3112" w:type="dxa"/>
          </w:tcPr>
          <w:p w:rsidR="00FC1292" w:rsidRPr="00EF6FC3" w:rsidRDefault="00FC1292" w:rsidP="00EF6FC3">
            <w:pPr>
              <w:rPr>
                <w:color w:val="000000"/>
              </w:rPr>
            </w:pPr>
            <w:r w:rsidRPr="00EF6FC3">
              <w:rPr>
                <w:color w:val="000000"/>
              </w:rPr>
              <w:t>Развитие туризма</w:t>
            </w:r>
          </w:p>
        </w:tc>
        <w:tc>
          <w:tcPr>
            <w:tcW w:w="1701" w:type="dxa"/>
          </w:tcPr>
          <w:p w:rsidR="00FC1292" w:rsidRPr="00EF6FC3" w:rsidRDefault="00FC1292" w:rsidP="00EF6FC3"/>
        </w:tc>
        <w:tc>
          <w:tcPr>
            <w:tcW w:w="2169" w:type="dxa"/>
          </w:tcPr>
          <w:p w:rsidR="00FC1292" w:rsidRPr="00EF6FC3" w:rsidRDefault="00FC1292" w:rsidP="00EF6FC3">
            <w:r w:rsidRPr="00EF6FC3">
              <w:t>Отдел культуры</w:t>
            </w:r>
          </w:p>
        </w:tc>
        <w:tc>
          <w:tcPr>
            <w:tcW w:w="1093" w:type="dxa"/>
          </w:tcPr>
          <w:p w:rsidR="00FC1292" w:rsidRPr="00EF6FC3" w:rsidRDefault="00FC1292" w:rsidP="00EF6FC3">
            <w:r w:rsidRPr="000E706F">
              <w:rPr>
                <w:color w:val="FF0000"/>
              </w:rPr>
              <w:t>0,67</w:t>
            </w:r>
          </w:p>
        </w:tc>
        <w:tc>
          <w:tcPr>
            <w:tcW w:w="1573" w:type="dxa"/>
          </w:tcPr>
          <w:p w:rsidR="00FC1292" w:rsidRPr="000E706F" w:rsidRDefault="00910DE5" w:rsidP="00EF6FC3">
            <w:pPr>
              <w:rPr>
                <w:color w:val="FF0000"/>
              </w:rPr>
            </w:pPr>
            <w:proofErr w:type="spellStart"/>
            <w:r>
              <w:rPr>
                <w:color w:val="FF0000"/>
              </w:rPr>
              <w:t>неудовлетворит</w:t>
            </w:r>
            <w:proofErr w:type="spellEnd"/>
          </w:p>
        </w:tc>
      </w:tr>
      <w:tr w:rsidR="00FC1292" w:rsidRPr="00EF6FC3" w:rsidTr="0084348F">
        <w:tc>
          <w:tcPr>
            <w:tcW w:w="524" w:type="dxa"/>
          </w:tcPr>
          <w:p w:rsidR="00FC1292" w:rsidRPr="00EF6FC3" w:rsidRDefault="00FC1292" w:rsidP="00EF6FC3">
            <w:pPr>
              <w:rPr>
                <w:b/>
              </w:rPr>
            </w:pPr>
            <w:r>
              <w:rPr>
                <w:b/>
              </w:rPr>
              <w:t>0</w:t>
            </w:r>
            <w:r w:rsidRPr="00EF6FC3">
              <w:rPr>
                <w:b/>
              </w:rPr>
              <w:t>4</w:t>
            </w:r>
          </w:p>
        </w:tc>
        <w:tc>
          <w:tcPr>
            <w:tcW w:w="3112" w:type="dxa"/>
          </w:tcPr>
          <w:p w:rsidR="00FC1292" w:rsidRPr="00EF6FC3" w:rsidRDefault="00FC1292" w:rsidP="00EF6FC3">
            <w:pPr>
              <w:rPr>
                <w:color w:val="000000"/>
              </w:rPr>
            </w:pPr>
            <w:r w:rsidRPr="00EF6FC3">
              <w:rPr>
                <w:b/>
                <w:color w:val="000000"/>
              </w:rPr>
              <w:t>Социальная поддержка населения</w:t>
            </w:r>
          </w:p>
        </w:tc>
        <w:tc>
          <w:tcPr>
            <w:tcW w:w="3870" w:type="dxa"/>
            <w:gridSpan w:val="2"/>
          </w:tcPr>
          <w:p w:rsidR="00FC1292" w:rsidRPr="00EF6FC3" w:rsidRDefault="00FC1292" w:rsidP="00EF6FC3">
            <w:proofErr w:type="spellStart"/>
            <w:r w:rsidRPr="00EF6FC3">
              <w:t>Балтачева</w:t>
            </w:r>
            <w:proofErr w:type="spellEnd"/>
            <w:r w:rsidRPr="00EF6FC3">
              <w:t xml:space="preserve"> </w:t>
            </w:r>
            <w:proofErr w:type="spellStart"/>
            <w:r w:rsidRPr="00EF6FC3">
              <w:t>Альфира</w:t>
            </w:r>
            <w:proofErr w:type="spellEnd"/>
            <w:r w:rsidRPr="00EF6FC3">
              <w:t xml:space="preserve"> </w:t>
            </w:r>
            <w:proofErr w:type="spellStart"/>
            <w:r w:rsidRPr="00EF6FC3">
              <w:t>Шагбановна</w:t>
            </w:r>
            <w:proofErr w:type="spellEnd"/>
          </w:p>
        </w:tc>
        <w:tc>
          <w:tcPr>
            <w:tcW w:w="1093" w:type="dxa"/>
          </w:tcPr>
          <w:p w:rsidR="00FC1292" w:rsidRPr="00EF6FC3" w:rsidRDefault="00A66A6C" w:rsidP="00EF6FC3">
            <w:pPr>
              <w:jc w:val="center"/>
              <w:rPr>
                <w:b/>
              </w:rPr>
            </w:pPr>
            <w:r>
              <w:rPr>
                <w:b/>
              </w:rPr>
              <w:t>0,85</w:t>
            </w:r>
          </w:p>
        </w:tc>
        <w:tc>
          <w:tcPr>
            <w:tcW w:w="1573" w:type="dxa"/>
          </w:tcPr>
          <w:p w:rsidR="00FC1292" w:rsidRPr="00A66A6C" w:rsidRDefault="00910DE5" w:rsidP="00EF6FC3">
            <w:pPr>
              <w:jc w:val="center"/>
              <w:rPr>
                <w:b/>
              </w:rPr>
            </w:pPr>
            <w:r w:rsidRPr="00A66A6C">
              <w:rPr>
                <w:b/>
              </w:rPr>
              <w:t>удовлетворит</w:t>
            </w:r>
          </w:p>
        </w:tc>
      </w:tr>
      <w:tr w:rsidR="00FC1292" w:rsidRPr="00EF6FC3" w:rsidTr="0084348F">
        <w:tc>
          <w:tcPr>
            <w:tcW w:w="524" w:type="dxa"/>
          </w:tcPr>
          <w:p w:rsidR="00FC1292" w:rsidRPr="00EF6FC3" w:rsidRDefault="00FC1292" w:rsidP="00EF6FC3">
            <w:r w:rsidRPr="00EF6FC3">
              <w:t>1</w:t>
            </w:r>
          </w:p>
          <w:p w:rsidR="00FC1292" w:rsidRPr="00EF6FC3" w:rsidRDefault="00FC1292" w:rsidP="00EF6FC3"/>
        </w:tc>
        <w:tc>
          <w:tcPr>
            <w:tcW w:w="3112" w:type="dxa"/>
          </w:tcPr>
          <w:p w:rsidR="00FC1292" w:rsidRPr="00EF6FC3" w:rsidRDefault="00FC1292" w:rsidP="00EF6FC3">
            <w:pPr>
              <w:rPr>
                <w:b/>
                <w:color w:val="000000"/>
              </w:rPr>
            </w:pPr>
            <w:r w:rsidRPr="00EF6FC3">
              <w:rPr>
                <w:color w:val="000000"/>
              </w:rPr>
              <w:t>Социальная поддержка семьи и детей</w:t>
            </w:r>
          </w:p>
        </w:tc>
        <w:tc>
          <w:tcPr>
            <w:tcW w:w="1701" w:type="dxa"/>
          </w:tcPr>
          <w:p w:rsidR="00FC1292" w:rsidRPr="00EF6FC3" w:rsidRDefault="00FC1292" w:rsidP="00EF6FC3"/>
        </w:tc>
        <w:tc>
          <w:tcPr>
            <w:tcW w:w="2169" w:type="dxa"/>
          </w:tcPr>
          <w:p w:rsidR="00FC1292" w:rsidRPr="00EF6FC3" w:rsidRDefault="00FC1292" w:rsidP="00EF6FC3">
            <w:r w:rsidRPr="00EF6FC3">
              <w:t>Отдел по делам семьи, демографии и охране прав детства/ Отдел образования</w:t>
            </w:r>
          </w:p>
        </w:tc>
        <w:tc>
          <w:tcPr>
            <w:tcW w:w="1093" w:type="dxa"/>
          </w:tcPr>
          <w:p w:rsidR="00FC1292" w:rsidRPr="00EF6FC3" w:rsidRDefault="00FC1292" w:rsidP="00EF6FC3">
            <w:r w:rsidRPr="000E706F">
              <w:rPr>
                <w:color w:val="FF0000"/>
              </w:rPr>
              <w:t>0,65</w:t>
            </w:r>
          </w:p>
        </w:tc>
        <w:tc>
          <w:tcPr>
            <w:tcW w:w="1573" w:type="dxa"/>
          </w:tcPr>
          <w:p w:rsidR="00FC1292" w:rsidRPr="000E706F" w:rsidRDefault="00910DE5" w:rsidP="00EF6FC3">
            <w:pPr>
              <w:rPr>
                <w:color w:val="FF0000"/>
              </w:rPr>
            </w:pPr>
            <w:proofErr w:type="spellStart"/>
            <w:r>
              <w:rPr>
                <w:color w:val="FF0000"/>
              </w:rPr>
              <w:t>неудовлетворит</w:t>
            </w:r>
            <w:proofErr w:type="spellEnd"/>
          </w:p>
        </w:tc>
      </w:tr>
      <w:tr w:rsidR="00FC1292" w:rsidRPr="00EF6FC3" w:rsidTr="0084348F">
        <w:tc>
          <w:tcPr>
            <w:tcW w:w="524" w:type="dxa"/>
          </w:tcPr>
          <w:p w:rsidR="00FC1292" w:rsidRPr="00EF6FC3" w:rsidRDefault="00FC1292" w:rsidP="00EF6FC3">
            <w:r w:rsidRPr="00EF6FC3">
              <w:lastRenderedPageBreak/>
              <w:t>2</w:t>
            </w:r>
          </w:p>
          <w:p w:rsidR="00FC1292" w:rsidRPr="00EF6FC3" w:rsidRDefault="00FC1292" w:rsidP="00EF6FC3"/>
        </w:tc>
        <w:tc>
          <w:tcPr>
            <w:tcW w:w="3112" w:type="dxa"/>
          </w:tcPr>
          <w:p w:rsidR="00FC1292" w:rsidRPr="00EF6FC3" w:rsidRDefault="00FC1292" w:rsidP="00EF6FC3">
            <w:pPr>
              <w:rPr>
                <w:b/>
                <w:color w:val="000000"/>
              </w:rPr>
            </w:pPr>
            <w:r w:rsidRPr="00EF6FC3">
              <w:rPr>
                <w:color w:val="000000"/>
              </w:rPr>
              <w:t>Социальная поддержка старшего поколения</w:t>
            </w:r>
          </w:p>
        </w:tc>
        <w:tc>
          <w:tcPr>
            <w:tcW w:w="1701" w:type="dxa"/>
          </w:tcPr>
          <w:p w:rsidR="00FC1292" w:rsidRPr="00EF6FC3" w:rsidRDefault="00FC1292" w:rsidP="00EF6FC3"/>
        </w:tc>
        <w:tc>
          <w:tcPr>
            <w:tcW w:w="2169" w:type="dxa"/>
          </w:tcPr>
          <w:p w:rsidR="00FC1292" w:rsidRPr="00EF6FC3" w:rsidRDefault="00FC1292" w:rsidP="00EF6FC3">
            <w:r w:rsidRPr="00EF6FC3">
              <w:t>Отдел социальной защиты населения в Юкаменском районе</w:t>
            </w:r>
          </w:p>
        </w:tc>
        <w:tc>
          <w:tcPr>
            <w:tcW w:w="1093" w:type="dxa"/>
          </w:tcPr>
          <w:p w:rsidR="00FC1292" w:rsidRPr="00EF6FC3" w:rsidRDefault="00FC1292" w:rsidP="00EF6FC3">
            <w:r>
              <w:t>1</w:t>
            </w:r>
          </w:p>
        </w:tc>
        <w:tc>
          <w:tcPr>
            <w:tcW w:w="1573" w:type="dxa"/>
          </w:tcPr>
          <w:p w:rsidR="00FC1292" w:rsidRDefault="00FC1292" w:rsidP="00EF6FC3">
            <w:r>
              <w:t>высокая</w:t>
            </w:r>
          </w:p>
        </w:tc>
      </w:tr>
      <w:tr w:rsidR="00FC1292" w:rsidRPr="00EF6FC3" w:rsidTr="0084348F">
        <w:tc>
          <w:tcPr>
            <w:tcW w:w="524" w:type="dxa"/>
          </w:tcPr>
          <w:p w:rsidR="00FC1292" w:rsidRPr="00EF6FC3" w:rsidRDefault="00FC1292" w:rsidP="00EF6FC3">
            <w:r w:rsidRPr="00EF6FC3">
              <w:t>3</w:t>
            </w:r>
          </w:p>
        </w:tc>
        <w:tc>
          <w:tcPr>
            <w:tcW w:w="3112" w:type="dxa"/>
          </w:tcPr>
          <w:p w:rsidR="00FC1292" w:rsidRPr="00EF6FC3" w:rsidRDefault="00FC1292" w:rsidP="00EF6FC3">
            <w:pPr>
              <w:rPr>
                <w:b/>
                <w:color w:val="000000"/>
              </w:rPr>
            </w:pPr>
            <w:r w:rsidRPr="00EF6FC3">
              <w:rPr>
                <w:color w:val="000000"/>
              </w:rPr>
              <w:t>Обеспечение жильем отдельных категорий граждан, стимулирование улучшения жилищных условий</w:t>
            </w:r>
          </w:p>
        </w:tc>
        <w:tc>
          <w:tcPr>
            <w:tcW w:w="1701" w:type="dxa"/>
          </w:tcPr>
          <w:p w:rsidR="00FC1292" w:rsidRPr="00EF6FC3" w:rsidRDefault="00FC1292" w:rsidP="00EF6FC3"/>
        </w:tc>
        <w:tc>
          <w:tcPr>
            <w:tcW w:w="2169" w:type="dxa"/>
          </w:tcPr>
          <w:p w:rsidR="00FC1292" w:rsidRPr="00EF6FC3" w:rsidRDefault="00FC1292" w:rsidP="00EF6FC3">
            <w:r w:rsidRPr="00EF6FC3">
              <w:t>Отдел капитального строительства, ЖКХ, транспорта и связи/</w:t>
            </w:r>
          </w:p>
          <w:p w:rsidR="00FC1292" w:rsidRPr="00EF6FC3" w:rsidRDefault="00FC1292" w:rsidP="00EF6FC3">
            <w:r w:rsidRPr="00EF6FC3">
              <w:t xml:space="preserve"> Юридический отдел/</w:t>
            </w:r>
          </w:p>
          <w:p w:rsidR="00FC1292" w:rsidRPr="00EF6FC3" w:rsidRDefault="00FC1292" w:rsidP="00EF6FC3">
            <w:r w:rsidRPr="00EF6FC3">
              <w:t>Отдел по управлению имущественных отношений и землепользованию/ Отдел по делам семьи, демографии и охране прав детства</w:t>
            </w:r>
          </w:p>
        </w:tc>
        <w:tc>
          <w:tcPr>
            <w:tcW w:w="1093" w:type="dxa"/>
          </w:tcPr>
          <w:p w:rsidR="00FC1292" w:rsidRPr="00EF6FC3" w:rsidRDefault="00FC1292" w:rsidP="00EF6FC3">
            <w:r w:rsidRPr="0038697C">
              <w:t>1</w:t>
            </w:r>
          </w:p>
        </w:tc>
        <w:tc>
          <w:tcPr>
            <w:tcW w:w="1573" w:type="dxa"/>
          </w:tcPr>
          <w:p w:rsidR="00FC1292" w:rsidRPr="0038697C" w:rsidRDefault="00FC1292" w:rsidP="00EF6FC3">
            <w:r>
              <w:t>высокая</w:t>
            </w:r>
          </w:p>
        </w:tc>
      </w:tr>
      <w:tr w:rsidR="00FC1292" w:rsidRPr="00EF6FC3" w:rsidTr="0084348F">
        <w:tc>
          <w:tcPr>
            <w:tcW w:w="524" w:type="dxa"/>
          </w:tcPr>
          <w:p w:rsidR="00FC1292" w:rsidRPr="00EF6FC3" w:rsidRDefault="00FC1292" w:rsidP="00EF6FC3">
            <w:r>
              <w:t>4</w:t>
            </w:r>
          </w:p>
        </w:tc>
        <w:tc>
          <w:tcPr>
            <w:tcW w:w="3112" w:type="dxa"/>
          </w:tcPr>
          <w:p w:rsidR="00FC1292" w:rsidRPr="00EF6FC3" w:rsidRDefault="00FC1292" w:rsidP="00EF6FC3">
            <w:pPr>
              <w:rPr>
                <w:color w:val="000000"/>
              </w:rPr>
            </w:pPr>
            <w:r>
              <w:rPr>
                <w:color w:val="000000"/>
              </w:rPr>
              <w:t>Предоставление субсидий и льгот по оплате жилищно-коммунальных услуг</w:t>
            </w:r>
          </w:p>
        </w:tc>
        <w:tc>
          <w:tcPr>
            <w:tcW w:w="1701" w:type="dxa"/>
          </w:tcPr>
          <w:p w:rsidR="00FC1292" w:rsidRPr="00EF6FC3" w:rsidRDefault="00FC1292" w:rsidP="00EF6FC3"/>
        </w:tc>
        <w:tc>
          <w:tcPr>
            <w:tcW w:w="2169" w:type="dxa"/>
          </w:tcPr>
          <w:p w:rsidR="00FC1292" w:rsidRPr="00EF6FC3" w:rsidRDefault="00FC1292" w:rsidP="00EF6FC3">
            <w:r w:rsidRPr="00EF6FC3">
              <w:t>МАУ МФЦ по предоставлению государственных и муниципальных услуг в Юкаменском районе</w:t>
            </w:r>
          </w:p>
        </w:tc>
        <w:tc>
          <w:tcPr>
            <w:tcW w:w="1093" w:type="dxa"/>
          </w:tcPr>
          <w:p w:rsidR="00FC1292" w:rsidRDefault="00FC1292" w:rsidP="00EF6FC3">
            <w:r>
              <w:t>1</w:t>
            </w:r>
          </w:p>
        </w:tc>
        <w:tc>
          <w:tcPr>
            <w:tcW w:w="1573" w:type="dxa"/>
          </w:tcPr>
          <w:p w:rsidR="00FC1292" w:rsidRDefault="00FC1292" w:rsidP="00EF6FC3">
            <w:r>
              <w:t>высокая</w:t>
            </w:r>
          </w:p>
        </w:tc>
      </w:tr>
      <w:tr w:rsidR="00FC1292" w:rsidRPr="00EF6FC3" w:rsidTr="0084348F">
        <w:tc>
          <w:tcPr>
            <w:tcW w:w="524" w:type="dxa"/>
          </w:tcPr>
          <w:p w:rsidR="00FC1292" w:rsidRPr="00EF6FC3" w:rsidRDefault="00FC1292" w:rsidP="00EF6FC3">
            <w:pPr>
              <w:rPr>
                <w:b/>
              </w:rPr>
            </w:pPr>
            <w:r>
              <w:rPr>
                <w:b/>
              </w:rPr>
              <w:t>0</w:t>
            </w:r>
            <w:r w:rsidRPr="00EF6FC3">
              <w:rPr>
                <w:b/>
              </w:rPr>
              <w:t>5</w:t>
            </w:r>
          </w:p>
        </w:tc>
        <w:tc>
          <w:tcPr>
            <w:tcW w:w="3112" w:type="dxa"/>
          </w:tcPr>
          <w:p w:rsidR="00FC1292" w:rsidRPr="00EF6FC3" w:rsidRDefault="00FC1292" w:rsidP="00EF6FC3">
            <w:pPr>
              <w:rPr>
                <w:b/>
                <w:color w:val="000000"/>
              </w:rPr>
            </w:pPr>
            <w:r w:rsidRPr="00EF6FC3">
              <w:rPr>
                <w:b/>
                <w:color w:val="000000"/>
              </w:rPr>
              <w:t>Создание условий для устойчивого экономического развития</w:t>
            </w:r>
          </w:p>
        </w:tc>
        <w:tc>
          <w:tcPr>
            <w:tcW w:w="3870" w:type="dxa"/>
            <w:gridSpan w:val="2"/>
          </w:tcPr>
          <w:p w:rsidR="00FC1292" w:rsidRPr="00EF6FC3" w:rsidRDefault="00FC1292" w:rsidP="00EF6FC3">
            <w:proofErr w:type="spellStart"/>
            <w:r w:rsidRPr="00EF6FC3">
              <w:t>Бекмансурова</w:t>
            </w:r>
            <w:proofErr w:type="spellEnd"/>
            <w:r w:rsidRPr="00EF6FC3">
              <w:t xml:space="preserve"> Розалия </w:t>
            </w:r>
            <w:proofErr w:type="spellStart"/>
            <w:r w:rsidRPr="00EF6FC3">
              <w:t>Ибрагимовна</w:t>
            </w:r>
            <w:proofErr w:type="spellEnd"/>
            <w:r w:rsidRPr="00EF6FC3">
              <w:t>/ Бельтюков Константин Николаевич</w:t>
            </w:r>
          </w:p>
        </w:tc>
        <w:tc>
          <w:tcPr>
            <w:tcW w:w="1093" w:type="dxa"/>
          </w:tcPr>
          <w:p w:rsidR="00FC1292" w:rsidRPr="00A66A6C" w:rsidRDefault="00FC1292" w:rsidP="00A66A6C">
            <w:pPr>
              <w:jc w:val="center"/>
              <w:rPr>
                <w:b/>
              </w:rPr>
            </w:pPr>
            <w:r w:rsidRPr="00A66A6C">
              <w:rPr>
                <w:b/>
              </w:rPr>
              <w:t>0,90</w:t>
            </w:r>
          </w:p>
        </w:tc>
        <w:tc>
          <w:tcPr>
            <w:tcW w:w="1573" w:type="dxa"/>
          </w:tcPr>
          <w:p w:rsidR="00FC1292" w:rsidRPr="00A66A6C" w:rsidRDefault="00FC1292" w:rsidP="00A66A6C">
            <w:pPr>
              <w:jc w:val="center"/>
              <w:rPr>
                <w:b/>
              </w:rPr>
            </w:pPr>
            <w:r w:rsidRPr="00A66A6C">
              <w:rPr>
                <w:b/>
              </w:rPr>
              <w:t>высокая</w:t>
            </w:r>
          </w:p>
        </w:tc>
      </w:tr>
      <w:tr w:rsidR="00FC1292" w:rsidRPr="00EF6FC3" w:rsidTr="0084348F">
        <w:tc>
          <w:tcPr>
            <w:tcW w:w="524" w:type="dxa"/>
          </w:tcPr>
          <w:p w:rsidR="00FC1292" w:rsidRPr="00EF6FC3" w:rsidRDefault="00FC1292" w:rsidP="00EF6FC3">
            <w:r w:rsidRPr="00EF6FC3">
              <w:t>1</w:t>
            </w:r>
          </w:p>
        </w:tc>
        <w:tc>
          <w:tcPr>
            <w:tcW w:w="3112" w:type="dxa"/>
          </w:tcPr>
          <w:p w:rsidR="00FC1292" w:rsidRPr="00EF6FC3" w:rsidRDefault="00FC1292" w:rsidP="00EF6FC3">
            <w:pPr>
              <w:rPr>
                <w:b/>
                <w:color w:val="000000"/>
              </w:rPr>
            </w:pPr>
            <w:r w:rsidRPr="00EF6FC3">
              <w:rPr>
                <w:color w:val="000000"/>
              </w:rPr>
              <w:t>Развитие сельского хозяйства и расширение рынка сельскохозяйственной продукции</w:t>
            </w:r>
          </w:p>
        </w:tc>
        <w:tc>
          <w:tcPr>
            <w:tcW w:w="1701" w:type="dxa"/>
          </w:tcPr>
          <w:p w:rsidR="00FC1292" w:rsidRPr="00EF6FC3" w:rsidRDefault="00FC1292" w:rsidP="00EF6FC3">
            <w:r w:rsidRPr="00EF6FC3">
              <w:t>Бельтюков Константин Николаевич</w:t>
            </w:r>
          </w:p>
        </w:tc>
        <w:tc>
          <w:tcPr>
            <w:tcW w:w="2169" w:type="dxa"/>
          </w:tcPr>
          <w:p w:rsidR="00FC1292" w:rsidRPr="00EF6FC3" w:rsidRDefault="00FC1292" w:rsidP="00EF6FC3">
            <w:r w:rsidRPr="00EF6FC3">
              <w:t>Отдел сельского хозяйства</w:t>
            </w:r>
          </w:p>
        </w:tc>
        <w:tc>
          <w:tcPr>
            <w:tcW w:w="1093" w:type="dxa"/>
          </w:tcPr>
          <w:p w:rsidR="00FC1292" w:rsidRPr="00EF6FC3" w:rsidRDefault="00FC1292" w:rsidP="00EF6FC3">
            <w:r>
              <w:t>0,84</w:t>
            </w:r>
          </w:p>
        </w:tc>
        <w:tc>
          <w:tcPr>
            <w:tcW w:w="1573" w:type="dxa"/>
          </w:tcPr>
          <w:p w:rsidR="00FC1292" w:rsidRDefault="00910DE5" w:rsidP="00EF6FC3">
            <w:r>
              <w:t>удовлетворит</w:t>
            </w:r>
          </w:p>
        </w:tc>
      </w:tr>
      <w:tr w:rsidR="00FC1292" w:rsidRPr="00EF6FC3" w:rsidTr="0084348F">
        <w:tc>
          <w:tcPr>
            <w:tcW w:w="524" w:type="dxa"/>
          </w:tcPr>
          <w:p w:rsidR="00FC1292" w:rsidRPr="00EF6FC3" w:rsidRDefault="00FC1292" w:rsidP="00EF6FC3">
            <w:r w:rsidRPr="00EF6FC3">
              <w:t>2</w:t>
            </w:r>
          </w:p>
        </w:tc>
        <w:tc>
          <w:tcPr>
            <w:tcW w:w="3112" w:type="dxa"/>
          </w:tcPr>
          <w:p w:rsidR="00FC1292" w:rsidRPr="00EF6FC3" w:rsidRDefault="00FC1292" w:rsidP="00EF6FC3">
            <w:pPr>
              <w:rPr>
                <w:b/>
                <w:color w:val="000000"/>
              </w:rPr>
            </w:pPr>
            <w:r w:rsidRPr="00EF6FC3">
              <w:rPr>
                <w:color w:val="000000"/>
              </w:rPr>
              <w:t>Создание благоприятных условий для развития малого и среднего предпринимательства</w:t>
            </w:r>
          </w:p>
        </w:tc>
        <w:tc>
          <w:tcPr>
            <w:tcW w:w="1701" w:type="dxa"/>
          </w:tcPr>
          <w:p w:rsidR="00FC1292" w:rsidRPr="00EF6FC3" w:rsidRDefault="00FC1292" w:rsidP="00EF6FC3">
            <w:proofErr w:type="spellStart"/>
            <w:r w:rsidRPr="00EF6FC3">
              <w:t>Бекмансурова</w:t>
            </w:r>
            <w:proofErr w:type="spellEnd"/>
            <w:r w:rsidRPr="00EF6FC3">
              <w:t xml:space="preserve"> Розалия </w:t>
            </w:r>
            <w:proofErr w:type="spellStart"/>
            <w:r w:rsidRPr="00EF6FC3">
              <w:t>Ибрагимовна</w:t>
            </w:r>
            <w:proofErr w:type="spellEnd"/>
          </w:p>
        </w:tc>
        <w:tc>
          <w:tcPr>
            <w:tcW w:w="2169" w:type="dxa"/>
          </w:tcPr>
          <w:p w:rsidR="00FC1292" w:rsidRPr="00EF6FC3" w:rsidRDefault="00FC1292" w:rsidP="00EF6FC3">
            <w:r w:rsidRPr="00EF6FC3">
              <w:t>Отдел экономики и прогнозирования</w:t>
            </w:r>
          </w:p>
        </w:tc>
        <w:tc>
          <w:tcPr>
            <w:tcW w:w="1093" w:type="dxa"/>
          </w:tcPr>
          <w:p w:rsidR="00FC1292" w:rsidRPr="00EF6FC3" w:rsidRDefault="00FC1292" w:rsidP="00EF6FC3">
            <w:r>
              <w:t>0,98</w:t>
            </w:r>
          </w:p>
        </w:tc>
        <w:tc>
          <w:tcPr>
            <w:tcW w:w="1573" w:type="dxa"/>
          </w:tcPr>
          <w:p w:rsidR="00FC1292" w:rsidRDefault="00FC1292" w:rsidP="00EF6FC3">
            <w:r>
              <w:t>высокая</w:t>
            </w:r>
          </w:p>
        </w:tc>
      </w:tr>
      <w:tr w:rsidR="00FC1292" w:rsidRPr="00EF6FC3" w:rsidTr="0084348F">
        <w:tc>
          <w:tcPr>
            <w:tcW w:w="524" w:type="dxa"/>
          </w:tcPr>
          <w:p w:rsidR="00FC1292" w:rsidRPr="00EF6FC3" w:rsidRDefault="00FC1292" w:rsidP="00EF6FC3">
            <w:r w:rsidRPr="00EF6FC3">
              <w:t>3</w:t>
            </w:r>
          </w:p>
        </w:tc>
        <w:tc>
          <w:tcPr>
            <w:tcW w:w="3112" w:type="dxa"/>
          </w:tcPr>
          <w:p w:rsidR="00FC1292" w:rsidRPr="00EF6FC3" w:rsidRDefault="00FC1292" w:rsidP="00EF6FC3">
            <w:pPr>
              <w:rPr>
                <w:b/>
                <w:color w:val="000000"/>
              </w:rPr>
            </w:pPr>
            <w:r w:rsidRPr="00EF6FC3">
              <w:rPr>
                <w:color w:val="000000"/>
              </w:rPr>
              <w:t>Развитие потребительского рынка</w:t>
            </w:r>
          </w:p>
        </w:tc>
        <w:tc>
          <w:tcPr>
            <w:tcW w:w="1701" w:type="dxa"/>
          </w:tcPr>
          <w:p w:rsidR="00FC1292" w:rsidRPr="00EF6FC3" w:rsidRDefault="00FC1292" w:rsidP="00EF6FC3">
            <w:proofErr w:type="spellStart"/>
            <w:r w:rsidRPr="00EF6FC3">
              <w:t>Бекмансурова</w:t>
            </w:r>
            <w:proofErr w:type="spellEnd"/>
            <w:r w:rsidRPr="00EF6FC3">
              <w:t xml:space="preserve"> Розалия </w:t>
            </w:r>
            <w:proofErr w:type="spellStart"/>
            <w:r w:rsidRPr="00EF6FC3">
              <w:t>Ибрагимовна</w:t>
            </w:r>
            <w:proofErr w:type="spellEnd"/>
          </w:p>
        </w:tc>
        <w:tc>
          <w:tcPr>
            <w:tcW w:w="2169" w:type="dxa"/>
          </w:tcPr>
          <w:p w:rsidR="00FC1292" w:rsidRPr="00EF6FC3" w:rsidRDefault="00FC1292" w:rsidP="00EF6FC3">
            <w:r w:rsidRPr="00EF6FC3">
              <w:t>Отдел экономики и прогнозирования</w:t>
            </w:r>
          </w:p>
        </w:tc>
        <w:tc>
          <w:tcPr>
            <w:tcW w:w="1093" w:type="dxa"/>
          </w:tcPr>
          <w:p w:rsidR="00FC1292" w:rsidRPr="00EF6FC3" w:rsidRDefault="00FC1292" w:rsidP="00EF6FC3">
            <w:r>
              <w:t>0,98</w:t>
            </w:r>
          </w:p>
        </w:tc>
        <w:tc>
          <w:tcPr>
            <w:tcW w:w="1573" w:type="dxa"/>
          </w:tcPr>
          <w:p w:rsidR="00FC1292" w:rsidRDefault="00FC1292" w:rsidP="00EF6FC3">
            <w:r>
              <w:t>высокая</w:t>
            </w:r>
          </w:p>
        </w:tc>
      </w:tr>
      <w:tr w:rsidR="00FC1292" w:rsidRPr="00EF6FC3" w:rsidTr="0084348F">
        <w:tc>
          <w:tcPr>
            <w:tcW w:w="524" w:type="dxa"/>
          </w:tcPr>
          <w:p w:rsidR="00FC1292" w:rsidRPr="00EF6FC3" w:rsidRDefault="00FC1292" w:rsidP="00EF6FC3">
            <w:r w:rsidRPr="00EF6FC3">
              <w:t>5</w:t>
            </w:r>
          </w:p>
        </w:tc>
        <w:tc>
          <w:tcPr>
            <w:tcW w:w="3112" w:type="dxa"/>
          </w:tcPr>
          <w:p w:rsidR="00FC1292" w:rsidRPr="00EF6FC3" w:rsidRDefault="00FC1292" w:rsidP="00EF6FC3">
            <w:pPr>
              <w:rPr>
                <w:color w:val="000000"/>
              </w:rPr>
            </w:pPr>
            <w:r w:rsidRPr="00EF6FC3">
              <w:rPr>
                <w:color w:val="000000"/>
              </w:rPr>
              <w:t>Создание благоприятных условий для привлечения инвестиций</w:t>
            </w:r>
          </w:p>
        </w:tc>
        <w:tc>
          <w:tcPr>
            <w:tcW w:w="1701" w:type="dxa"/>
          </w:tcPr>
          <w:p w:rsidR="00FC1292" w:rsidRPr="00EF6FC3" w:rsidRDefault="00FC1292" w:rsidP="00EF6FC3">
            <w:proofErr w:type="spellStart"/>
            <w:r w:rsidRPr="00EF6FC3">
              <w:t>Бекмансурова</w:t>
            </w:r>
            <w:proofErr w:type="spellEnd"/>
            <w:r w:rsidRPr="00EF6FC3">
              <w:t xml:space="preserve"> Розалия </w:t>
            </w:r>
            <w:proofErr w:type="spellStart"/>
            <w:r w:rsidRPr="00EF6FC3">
              <w:t>Ибрагимовна</w:t>
            </w:r>
            <w:proofErr w:type="spellEnd"/>
          </w:p>
        </w:tc>
        <w:tc>
          <w:tcPr>
            <w:tcW w:w="2169" w:type="dxa"/>
          </w:tcPr>
          <w:p w:rsidR="00FC1292" w:rsidRPr="00EF6FC3" w:rsidRDefault="00FC1292" w:rsidP="00EF6FC3">
            <w:r w:rsidRPr="00EF6FC3">
              <w:t xml:space="preserve">Отдел экономики и прогнозирования </w:t>
            </w:r>
          </w:p>
        </w:tc>
        <w:tc>
          <w:tcPr>
            <w:tcW w:w="1093" w:type="dxa"/>
          </w:tcPr>
          <w:p w:rsidR="00FC1292" w:rsidRPr="00EF6FC3" w:rsidRDefault="00FC1292" w:rsidP="00EF6FC3">
            <w:r>
              <w:t>0,78</w:t>
            </w:r>
          </w:p>
        </w:tc>
        <w:tc>
          <w:tcPr>
            <w:tcW w:w="1573" w:type="dxa"/>
          </w:tcPr>
          <w:p w:rsidR="00FC1292" w:rsidRDefault="00910DE5" w:rsidP="00EF6FC3">
            <w:r>
              <w:t>удовлетворит</w:t>
            </w:r>
          </w:p>
        </w:tc>
      </w:tr>
      <w:tr w:rsidR="00FC1292" w:rsidRPr="00EF6FC3" w:rsidTr="0084348F">
        <w:tc>
          <w:tcPr>
            <w:tcW w:w="524" w:type="dxa"/>
          </w:tcPr>
          <w:p w:rsidR="00FC1292" w:rsidRPr="00EF6FC3" w:rsidRDefault="00FC1292" w:rsidP="00EF6FC3">
            <w:pPr>
              <w:rPr>
                <w:b/>
              </w:rPr>
            </w:pPr>
            <w:r>
              <w:rPr>
                <w:b/>
              </w:rPr>
              <w:t>0</w:t>
            </w:r>
            <w:r w:rsidRPr="00EF6FC3">
              <w:rPr>
                <w:b/>
              </w:rPr>
              <w:t>6</w:t>
            </w:r>
          </w:p>
        </w:tc>
        <w:tc>
          <w:tcPr>
            <w:tcW w:w="3112" w:type="dxa"/>
          </w:tcPr>
          <w:p w:rsidR="00FC1292" w:rsidRPr="00EF6FC3" w:rsidRDefault="00FC1292" w:rsidP="00EF6FC3">
            <w:pPr>
              <w:rPr>
                <w:color w:val="000000"/>
              </w:rPr>
            </w:pPr>
            <w:r w:rsidRPr="00EF6FC3">
              <w:rPr>
                <w:b/>
                <w:color w:val="000000"/>
              </w:rPr>
              <w:t>Безопасность</w:t>
            </w:r>
          </w:p>
        </w:tc>
        <w:tc>
          <w:tcPr>
            <w:tcW w:w="3870" w:type="dxa"/>
            <w:gridSpan w:val="2"/>
          </w:tcPr>
          <w:p w:rsidR="00FC1292" w:rsidRPr="00EF6FC3" w:rsidRDefault="00FC1292" w:rsidP="00EF6FC3">
            <w:proofErr w:type="spellStart"/>
            <w:r w:rsidRPr="00EF6FC3">
              <w:t>Касимов</w:t>
            </w:r>
            <w:proofErr w:type="spellEnd"/>
            <w:r w:rsidRPr="00EF6FC3">
              <w:t xml:space="preserve"> Дамир </w:t>
            </w:r>
            <w:proofErr w:type="spellStart"/>
            <w:r w:rsidRPr="00EF6FC3">
              <w:t>Рамильевич</w:t>
            </w:r>
            <w:proofErr w:type="spellEnd"/>
            <w:r w:rsidRPr="00EF6FC3">
              <w:t xml:space="preserve">/ </w:t>
            </w:r>
          </w:p>
          <w:p w:rsidR="00FC1292" w:rsidRPr="00EF6FC3" w:rsidRDefault="00FC1292" w:rsidP="00EF6FC3">
            <w:proofErr w:type="spellStart"/>
            <w:r w:rsidRPr="00EF6FC3">
              <w:t>Балтачева</w:t>
            </w:r>
            <w:proofErr w:type="spellEnd"/>
            <w:r w:rsidRPr="00EF6FC3">
              <w:t xml:space="preserve"> </w:t>
            </w:r>
            <w:proofErr w:type="spellStart"/>
            <w:r w:rsidRPr="00EF6FC3">
              <w:t>Альфира</w:t>
            </w:r>
            <w:proofErr w:type="spellEnd"/>
            <w:r w:rsidRPr="00EF6FC3">
              <w:t xml:space="preserve"> </w:t>
            </w:r>
            <w:proofErr w:type="spellStart"/>
            <w:r w:rsidRPr="00EF6FC3">
              <w:t>Шагбановна</w:t>
            </w:r>
            <w:proofErr w:type="spellEnd"/>
          </w:p>
        </w:tc>
        <w:tc>
          <w:tcPr>
            <w:tcW w:w="1093" w:type="dxa"/>
          </w:tcPr>
          <w:p w:rsidR="00FC1292" w:rsidRPr="00EF6FC3" w:rsidRDefault="00910DE5" w:rsidP="000E706F">
            <w:pPr>
              <w:jc w:val="center"/>
              <w:rPr>
                <w:b/>
              </w:rPr>
            </w:pPr>
            <w:r>
              <w:rPr>
                <w:b/>
              </w:rPr>
              <w:t>0,98</w:t>
            </w:r>
          </w:p>
        </w:tc>
        <w:tc>
          <w:tcPr>
            <w:tcW w:w="1573" w:type="dxa"/>
          </w:tcPr>
          <w:p w:rsidR="00FC1292" w:rsidRPr="000E706F" w:rsidRDefault="00910DE5" w:rsidP="000E706F">
            <w:pPr>
              <w:jc w:val="center"/>
              <w:rPr>
                <w:b/>
              </w:rPr>
            </w:pPr>
            <w:r>
              <w:rPr>
                <w:b/>
              </w:rPr>
              <w:t>высокая</w:t>
            </w:r>
          </w:p>
        </w:tc>
      </w:tr>
      <w:tr w:rsidR="00FC1292" w:rsidRPr="00EF6FC3" w:rsidTr="0084348F">
        <w:tc>
          <w:tcPr>
            <w:tcW w:w="524" w:type="dxa"/>
          </w:tcPr>
          <w:p w:rsidR="00FC1292" w:rsidRPr="00EF6FC3" w:rsidRDefault="00FC1292" w:rsidP="00EF6FC3">
            <w:r w:rsidRPr="00EF6FC3">
              <w:t>1</w:t>
            </w:r>
          </w:p>
        </w:tc>
        <w:tc>
          <w:tcPr>
            <w:tcW w:w="3112" w:type="dxa"/>
          </w:tcPr>
          <w:p w:rsidR="00FC1292" w:rsidRPr="00EF6FC3" w:rsidRDefault="00FC1292" w:rsidP="00EF6FC3">
            <w:pPr>
              <w:rPr>
                <w:b/>
                <w:color w:val="000000"/>
              </w:rPr>
            </w:pPr>
            <w:r w:rsidRPr="00EF6FC3">
              <w:rPr>
                <w:color w:val="000000"/>
              </w:rPr>
              <w:t>Предупреждение и ликвидация последствий чрезвычайных ситуаций, реализация мер пожарной безопасности</w:t>
            </w:r>
          </w:p>
        </w:tc>
        <w:tc>
          <w:tcPr>
            <w:tcW w:w="1701" w:type="dxa"/>
          </w:tcPr>
          <w:p w:rsidR="00FC1292" w:rsidRPr="00EF6FC3" w:rsidRDefault="00FC1292" w:rsidP="00EF6FC3">
            <w:proofErr w:type="spellStart"/>
            <w:r w:rsidRPr="00EF6FC3">
              <w:t>Касимов</w:t>
            </w:r>
            <w:proofErr w:type="spellEnd"/>
            <w:r w:rsidRPr="00EF6FC3">
              <w:t xml:space="preserve"> Дамир </w:t>
            </w:r>
            <w:proofErr w:type="spellStart"/>
            <w:r w:rsidRPr="00EF6FC3">
              <w:t>Рамильевич</w:t>
            </w:r>
            <w:proofErr w:type="spellEnd"/>
          </w:p>
        </w:tc>
        <w:tc>
          <w:tcPr>
            <w:tcW w:w="2169" w:type="dxa"/>
          </w:tcPr>
          <w:p w:rsidR="00FC1292" w:rsidRPr="00EF6FC3" w:rsidRDefault="00FC1292" w:rsidP="00EF6FC3">
            <w:r w:rsidRPr="00EF6FC3">
              <w:t>Отдел ГО и ЧС</w:t>
            </w:r>
          </w:p>
        </w:tc>
        <w:tc>
          <w:tcPr>
            <w:tcW w:w="1093" w:type="dxa"/>
          </w:tcPr>
          <w:p w:rsidR="00FC1292" w:rsidRPr="00EF6FC3" w:rsidRDefault="00FC1292" w:rsidP="00EF6FC3">
            <w:r w:rsidRPr="0038697C">
              <w:t>0,95</w:t>
            </w:r>
          </w:p>
        </w:tc>
        <w:tc>
          <w:tcPr>
            <w:tcW w:w="1573" w:type="dxa"/>
          </w:tcPr>
          <w:p w:rsidR="00FC1292" w:rsidRPr="0038697C" w:rsidRDefault="00FC1292" w:rsidP="00EF6FC3">
            <w:r>
              <w:t>высокая</w:t>
            </w:r>
          </w:p>
        </w:tc>
      </w:tr>
      <w:tr w:rsidR="00FC1292" w:rsidRPr="00EF6FC3" w:rsidTr="0084348F">
        <w:tc>
          <w:tcPr>
            <w:tcW w:w="524" w:type="dxa"/>
          </w:tcPr>
          <w:p w:rsidR="00FC1292" w:rsidRPr="00EF6FC3" w:rsidRDefault="00FC1292" w:rsidP="00EF6FC3">
            <w:r w:rsidRPr="00EF6FC3">
              <w:t>2</w:t>
            </w:r>
          </w:p>
        </w:tc>
        <w:tc>
          <w:tcPr>
            <w:tcW w:w="3112" w:type="dxa"/>
          </w:tcPr>
          <w:p w:rsidR="00FC1292" w:rsidRPr="00EF6FC3" w:rsidRDefault="00FC1292" w:rsidP="00EF6FC3">
            <w:pPr>
              <w:rPr>
                <w:b/>
                <w:color w:val="000000"/>
              </w:rPr>
            </w:pPr>
            <w:r w:rsidRPr="00EF6FC3">
              <w:rPr>
                <w:color w:val="000000"/>
              </w:rPr>
              <w:t>Профилактика правонарушений</w:t>
            </w:r>
          </w:p>
        </w:tc>
        <w:tc>
          <w:tcPr>
            <w:tcW w:w="1701" w:type="dxa"/>
          </w:tcPr>
          <w:p w:rsidR="00FC1292" w:rsidRPr="00EF6FC3" w:rsidRDefault="00FC1292" w:rsidP="00EF6FC3">
            <w:proofErr w:type="spellStart"/>
            <w:r w:rsidRPr="00EF6FC3">
              <w:t>Балтачева</w:t>
            </w:r>
            <w:proofErr w:type="spellEnd"/>
            <w:r w:rsidRPr="00EF6FC3">
              <w:t xml:space="preserve"> </w:t>
            </w:r>
            <w:proofErr w:type="spellStart"/>
            <w:r w:rsidRPr="00EF6FC3">
              <w:t>Альфира</w:t>
            </w:r>
            <w:proofErr w:type="spellEnd"/>
            <w:r w:rsidRPr="00EF6FC3">
              <w:t xml:space="preserve"> </w:t>
            </w:r>
            <w:proofErr w:type="spellStart"/>
            <w:r w:rsidRPr="00EF6FC3">
              <w:t>Шагбановна</w:t>
            </w:r>
            <w:proofErr w:type="spellEnd"/>
          </w:p>
        </w:tc>
        <w:tc>
          <w:tcPr>
            <w:tcW w:w="2169" w:type="dxa"/>
          </w:tcPr>
          <w:p w:rsidR="00FC1292" w:rsidRPr="00EF6FC3" w:rsidRDefault="00FC1292" w:rsidP="00EF6FC3">
            <w:r w:rsidRPr="00EF6FC3">
              <w:t>Отдел по физической культуре, спорту и молодежной политике, ОП «Юкаменское» ММО МВД «</w:t>
            </w:r>
            <w:proofErr w:type="spellStart"/>
            <w:r w:rsidRPr="00EF6FC3">
              <w:t>Глазовский</w:t>
            </w:r>
            <w:proofErr w:type="spellEnd"/>
            <w:r w:rsidRPr="00EF6FC3">
              <w:t>»</w:t>
            </w:r>
          </w:p>
        </w:tc>
        <w:tc>
          <w:tcPr>
            <w:tcW w:w="1093" w:type="dxa"/>
          </w:tcPr>
          <w:p w:rsidR="00FC1292" w:rsidRPr="00EF6FC3" w:rsidRDefault="00FC1292" w:rsidP="00EF6FC3">
            <w:r>
              <w:t>1</w:t>
            </w:r>
          </w:p>
        </w:tc>
        <w:tc>
          <w:tcPr>
            <w:tcW w:w="1573" w:type="dxa"/>
          </w:tcPr>
          <w:p w:rsidR="00FC1292" w:rsidRDefault="00FC1292" w:rsidP="00EF6FC3">
            <w:r>
              <w:t>высокая</w:t>
            </w:r>
          </w:p>
        </w:tc>
      </w:tr>
      <w:tr w:rsidR="00FC1292" w:rsidRPr="00EF6FC3" w:rsidTr="0084348F">
        <w:tc>
          <w:tcPr>
            <w:tcW w:w="524" w:type="dxa"/>
          </w:tcPr>
          <w:p w:rsidR="00FC1292" w:rsidRPr="00EF6FC3" w:rsidRDefault="00FC1292" w:rsidP="00EF6FC3">
            <w:r w:rsidRPr="00EF6FC3">
              <w:t>3</w:t>
            </w:r>
          </w:p>
        </w:tc>
        <w:tc>
          <w:tcPr>
            <w:tcW w:w="3112" w:type="dxa"/>
          </w:tcPr>
          <w:p w:rsidR="00FC1292" w:rsidRPr="00EF6FC3" w:rsidRDefault="00FC1292" w:rsidP="00EF6FC3">
            <w:pPr>
              <w:rPr>
                <w:b/>
                <w:color w:val="000000"/>
              </w:rPr>
            </w:pPr>
            <w:r w:rsidRPr="00EF6FC3">
              <w:t>Гармонизация межэтнических отношений и участие в профилактике экстремизма и терроризма</w:t>
            </w:r>
          </w:p>
        </w:tc>
        <w:tc>
          <w:tcPr>
            <w:tcW w:w="1701" w:type="dxa"/>
          </w:tcPr>
          <w:p w:rsidR="00FC1292" w:rsidRPr="00EF6FC3" w:rsidRDefault="00FC1292" w:rsidP="00EF6FC3">
            <w:proofErr w:type="spellStart"/>
            <w:r w:rsidRPr="00EF6FC3">
              <w:t>Балтачева</w:t>
            </w:r>
            <w:proofErr w:type="spellEnd"/>
            <w:r w:rsidRPr="00EF6FC3">
              <w:t xml:space="preserve"> </w:t>
            </w:r>
            <w:proofErr w:type="spellStart"/>
            <w:r w:rsidRPr="00EF6FC3">
              <w:t>Альфира</w:t>
            </w:r>
            <w:proofErr w:type="spellEnd"/>
            <w:r w:rsidRPr="00EF6FC3">
              <w:t xml:space="preserve"> </w:t>
            </w:r>
            <w:proofErr w:type="spellStart"/>
            <w:r w:rsidRPr="00EF6FC3">
              <w:t>Шагбановна</w:t>
            </w:r>
            <w:proofErr w:type="spellEnd"/>
          </w:p>
        </w:tc>
        <w:tc>
          <w:tcPr>
            <w:tcW w:w="2169" w:type="dxa"/>
          </w:tcPr>
          <w:p w:rsidR="00FC1292" w:rsidRPr="00EF6FC3" w:rsidRDefault="00FC1292" w:rsidP="00EF6FC3">
            <w:r w:rsidRPr="00EF6FC3">
              <w:t>Аппарат Администрации, Отдел по физической культуре, спорту и молодежной политике, Отдел культуры, Отдел образования</w:t>
            </w:r>
          </w:p>
        </w:tc>
        <w:tc>
          <w:tcPr>
            <w:tcW w:w="1093" w:type="dxa"/>
          </w:tcPr>
          <w:p w:rsidR="00FC1292" w:rsidRPr="00EF6FC3" w:rsidRDefault="00FC1292" w:rsidP="00EF6FC3">
            <w:r>
              <w:t>1</w:t>
            </w:r>
          </w:p>
        </w:tc>
        <w:tc>
          <w:tcPr>
            <w:tcW w:w="1573" w:type="dxa"/>
          </w:tcPr>
          <w:p w:rsidR="00FC1292" w:rsidRDefault="00FC1292" w:rsidP="00EF6FC3">
            <w:r>
              <w:t>высокая</w:t>
            </w:r>
          </w:p>
        </w:tc>
      </w:tr>
      <w:tr w:rsidR="00FC1292" w:rsidRPr="00EF6FC3" w:rsidTr="0084348F">
        <w:tc>
          <w:tcPr>
            <w:tcW w:w="524" w:type="dxa"/>
          </w:tcPr>
          <w:p w:rsidR="00FC1292" w:rsidRPr="00EF6FC3" w:rsidRDefault="00FC1292" w:rsidP="00EF6FC3">
            <w:pPr>
              <w:rPr>
                <w:b/>
              </w:rPr>
            </w:pPr>
            <w:r>
              <w:rPr>
                <w:b/>
              </w:rPr>
              <w:t>07</w:t>
            </w:r>
          </w:p>
        </w:tc>
        <w:tc>
          <w:tcPr>
            <w:tcW w:w="3112" w:type="dxa"/>
          </w:tcPr>
          <w:p w:rsidR="00FC1292" w:rsidRPr="00EF6FC3" w:rsidRDefault="00FC1292" w:rsidP="00EF6FC3">
            <w:pPr>
              <w:rPr>
                <w:b/>
                <w:color w:val="000000"/>
              </w:rPr>
            </w:pPr>
            <w:r w:rsidRPr="00EF6FC3">
              <w:rPr>
                <w:b/>
                <w:color w:val="000000"/>
              </w:rPr>
              <w:t>Муниципальное хозяйство</w:t>
            </w:r>
          </w:p>
        </w:tc>
        <w:tc>
          <w:tcPr>
            <w:tcW w:w="3870" w:type="dxa"/>
            <w:gridSpan w:val="2"/>
          </w:tcPr>
          <w:p w:rsidR="00FC1292" w:rsidRPr="00EF6FC3" w:rsidRDefault="00FC1292" w:rsidP="00EF6FC3">
            <w:proofErr w:type="spellStart"/>
            <w:r w:rsidRPr="00EF6FC3">
              <w:t>Касимов</w:t>
            </w:r>
            <w:proofErr w:type="spellEnd"/>
            <w:r w:rsidRPr="00EF6FC3">
              <w:t xml:space="preserve"> Дамир </w:t>
            </w:r>
            <w:proofErr w:type="spellStart"/>
            <w:r w:rsidRPr="00EF6FC3">
              <w:t>Рамильевич</w:t>
            </w:r>
            <w:proofErr w:type="spellEnd"/>
          </w:p>
        </w:tc>
        <w:tc>
          <w:tcPr>
            <w:tcW w:w="1093" w:type="dxa"/>
          </w:tcPr>
          <w:p w:rsidR="00FC1292" w:rsidRPr="00EF6FC3" w:rsidRDefault="00FC1292" w:rsidP="00F54E01">
            <w:pPr>
              <w:jc w:val="center"/>
              <w:rPr>
                <w:b/>
              </w:rPr>
            </w:pPr>
            <w:r w:rsidRPr="00F54E01">
              <w:rPr>
                <w:b/>
              </w:rPr>
              <w:t>0,89</w:t>
            </w:r>
          </w:p>
        </w:tc>
        <w:tc>
          <w:tcPr>
            <w:tcW w:w="1573" w:type="dxa"/>
          </w:tcPr>
          <w:p w:rsidR="00FC1292" w:rsidRPr="00A66A6C" w:rsidRDefault="00910DE5" w:rsidP="00F54E01">
            <w:pPr>
              <w:jc w:val="center"/>
              <w:rPr>
                <w:b/>
              </w:rPr>
            </w:pPr>
            <w:r w:rsidRPr="00A66A6C">
              <w:rPr>
                <w:b/>
              </w:rPr>
              <w:t>удовлетворит</w:t>
            </w:r>
          </w:p>
        </w:tc>
      </w:tr>
      <w:tr w:rsidR="00FC1292" w:rsidRPr="00EF6FC3" w:rsidTr="0084348F">
        <w:tc>
          <w:tcPr>
            <w:tcW w:w="524" w:type="dxa"/>
          </w:tcPr>
          <w:p w:rsidR="00FC1292" w:rsidRPr="00EF6FC3" w:rsidRDefault="00FC1292" w:rsidP="00EF6FC3">
            <w:r w:rsidRPr="00EF6FC3">
              <w:t>1</w:t>
            </w:r>
          </w:p>
        </w:tc>
        <w:tc>
          <w:tcPr>
            <w:tcW w:w="3112" w:type="dxa"/>
          </w:tcPr>
          <w:p w:rsidR="00FC1292" w:rsidRPr="00EF6FC3" w:rsidRDefault="00FC1292" w:rsidP="00EF6FC3">
            <w:pPr>
              <w:rPr>
                <w:b/>
                <w:color w:val="000000"/>
              </w:rPr>
            </w:pPr>
            <w:r w:rsidRPr="00EF6FC3">
              <w:rPr>
                <w:color w:val="000000"/>
              </w:rPr>
              <w:t>Территориальное развитие (градостроительство и землеустройство)</w:t>
            </w:r>
          </w:p>
        </w:tc>
        <w:tc>
          <w:tcPr>
            <w:tcW w:w="1701" w:type="dxa"/>
          </w:tcPr>
          <w:p w:rsidR="00FC1292" w:rsidRPr="00EF6FC3" w:rsidRDefault="00FC1292" w:rsidP="00EF6FC3"/>
        </w:tc>
        <w:tc>
          <w:tcPr>
            <w:tcW w:w="2169" w:type="dxa"/>
          </w:tcPr>
          <w:p w:rsidR="00FC1292" w:rsidRPr="00EF6FC3" w:rsidRDefault="00FC1292" w:rsidP="00EF6FC3">
            <w:r w:rsidRPr="00EF6FC3">
              <w:t>Отдел капитального строительства, ЖКХ, транспорта и связи</w:t>
            </w:r>
          </w:p>
        </w:tc>
        <w:tc>
          <w:tcPr>
            <w:tcW w:w="1093" w:type="dxa"/>
          </w:tcPr>
          <w:p w:rsidR="00FC1292" w:rsidRPr="00EF6FC3" w:rsidRDefault="00FC1292" w:rsidP="00EF6FC3">
            <w:r>
              <w:t>1</w:t>
            </w:r>
          </w:p>
        </w:tc>
        <w:tc>
          <w:tcPr>
            <w:tcW w:w="1573" w:type="dxa"/>
          </w:tcPr>
          <w:p w:rsidR="00FC1292" w:rsidRDefault="00910DE5" w:rsidP="00EF6FC3">
            <w:r>
              <w:t>высокая</w:t>
            </w:r>
          </w:p>
        </w:tc>
      </w:tr>
      <w:tr w:rsidR="00FC1292" w:rsidRPr="00EF6FC3" w:rsidTr="0084348F">
        <w:tc>
          <w:tcPr>
            <w:tcW w:w="524" w:type="dxa"/>
          </w:tcPr>
          <w:p w:rsidR="00FC1292" w:rsidRPr="00EF6FC3" w:rsidRDefault="00FC1292" w:rsidP="00EF6FC3">
            <w:r w:rsidRPr="00EF6FC3">
              <w:t>2</w:t>
            </w:r>
          </w:p>
        </w:tc>
        <w:tc>
          <w:tcPr>
            <w:tcW w:w="3112" w:type="dxa"/>
          </w:tcPr>
          <w:p w:rsidR="00FC1292" w:rsidRPr="00EF6FC3" w:rsidRDefault="00FC1292" w:rsidP="00EF6FC3">
            <w:pPr>
              <w:spacing w:before="40" w:after="40"/>
              <w:rPr>
                <w:color w:val="000000"/>
              </w:rPr>
            </w:pPr>
            <w:r w:rsidRPr="00EF6FC3">
              <w:rPr>
                <w:color w:val="000000"/>
              </w:rPr>
              <w:t>Содержание и развитие жилищного хозяйства</w:t>
            </w:r>
          </w:p>
          <w:p w:rsidR="00FC1292" w:rsidRPr="00EF6FC3" w:rsidRDefault="00FC1292" w:rsidP="00EF6FC3">
            <w:pPr>
              <w:rPr>
                <w:color w:val="000000"/>
              </w:rPr>
            </w:pPr>
          </w:p>
        </w:tc>
        <w:tc>
          <w:tcPr>
            <w:tcW w:w="1701" w:type="dxa"/>
          </w:tcPr>
          <w:p w:rsidR="00FC1292" w:rsidRPr="00EF6FC3" w:rsidRDefault="00FC1292" w:rsidP="00EF6FC3"/>
        </w:tc>
        <w:tc>
          <w:tcPr>
            <w:tcW w:w="2169" w:type="dxa"/>
          </w:tcPr>
          <w:p w:rsidR="00FC1292" w:rsidRPr="00EF6FC3" w:rsidRDefault="00FC1292" w:rsidP="00EF6FC3">
            <w:r w:rsidRPr="00EF6FC3">
              <w:t>Отдел капитального строительства, ЖКХ, транспорта и связи</w:t>
            </w:r>
          </w:p>
        </w:tc>
        <w:tc>
          <w:tcPr>
            <w:tcW w:w="1093" w:type="dxa"/>
          </w:tcPr>
          <w:p w:rsidR="00FC1292" w:rsidRPr="00EF6FC3" w:rsidRDefault="00FC1292" w:rsidP="00EF6FC3">
            <w:r>
              <w:t>0,77</w:t>
            </w:r>
          </w:p>
        </w:tc>
        <w:tc>
          <w:tcPr>
            <w:tcW w:w="1573" w:type="dxa"/>
          </w:tcPr>
          <w:p w:rsidR="00FC1292" w:rsidRDefault="00910DE5" w:rsidP="00EF6FC3">
            <w:r>
              <w:t>удовлетворит</w:t>
            </w:r>
          </w:p>
        </w:tc>
      </w:tr>
      <w:tr w:rsidR="00FC1292" w:rsidRPr="00EF6FC3" w:rsidTr="0084348F">
        <w:tc>
          <w:tcPr>
            <w:tcW w:w="524" w:type="dxa"/>
          </w:tcPr>
          <w:p w:rsidR="00FC1292" w:rsidRPr="00EF6FC3" w:rsidRDefault="00FC1292" w:rsidP="00EF6FC3">
            <w:r w:rsidRPr="00EF6FC3">
              <w:t>3</w:t>
            </w:r>
          </w:p>
        </w:tc>
        <w:tc>
          <w:tcPr>
            <w:tcW w:w="3112" w:type="dxa"/>
          </w:tcPr>
          <w:p w:rsidR="00FC1292" w:rsidRPr="00EF6FC3" w:rsidRDefault="00FC1292" w:rsidP="00EF6FC3">
            <w:pPr>
              <w:spacing w:before="40" w:after="40"/>
              <w:rPr>
                <w:color w:val="000000"/>
              </w:rPr>
            </w:pPr>
            <w:r w:rsidRPr="00EF6FC3">
              <w:rPr>
                <w:color w:val="000000"/>
              </w:rPr>
              <w:t xml:space="preserve">Содержание и развитие </w:t>
            </w:r>
            <w:r w:rsidRPr="00EF6FC3">
              <w:rPr>
                <w:color w:val="000000"/>
              </w:rPr>
              <w:lastRenderedPageBreak/>
              <w:t>коммунальной инфраструктуры</w:t>
            </w:r>
          </w:p>
        </w:tc>
        <w:tc>
          <w:tcPr>
            <w:tcW w:w="1701" w:type="dxa"/>
          </w:tcPr>
          <w:p w:rsidR="00FC1292" w:rsidRPr="00EF6FC3" w:rsidRDefault="00FC1292" w:rsidP="00EF6FC3"/>
        </w:tc>
        <w:tc>
          <w:tcPr>
            <w:tcW w:w="2169" w:type="dxa"/>
          </w:tcPr>
          <w:p w:rsidR="00FC1292" w:rsidRPr="00EF6FC3" w:rsidRDefault="00FC1292" w:rsidP="00EF6FC3">
            <w:r w:rsidRPr="00EF6FC3">
              <w:t xml:space="preserve">Отдел капитального </w:t>
            </w:r>
            <w:r w:rsidRPr="00EF6FC3">
              <w:lastRenderedPageBreak/>
              <w:t>строительства, ЖКХ, транспорта и связи</w:t>
            </w:r>
          </w:p>
        </w:tc>
        <w:tc>
          <w:tcPr>
            <w:tcW w:w="1093" w:type="dxa"/>
          </w:tcPr>
          <w:p w:rsidR="00FC1292" w:rsidRPr="00EF6FC3" w:rsidRDefault="00FC1292" w:rsidP="00EF6FC3">
            <w:r>
              <w:lastRenderedPageBreak/>
              <w:t>0,89</w:t>
            </w:r>
          </w:p>
        </w:tc>
        <w:tc>
          <w:tcPr>
            <w:tcW w:w="1573" w:type="dxa"/>
          </w:tcPr>
          <w:p w:rsidR="00FC1292" w:rsidRDefault="00910DE5" w:rsidP="00EF6FC3">
            <w:r>
              <w:t>удовлетворит</w:t>
            </w:r>
          </w:p>
        </w:tc>
      </w:tr>
      <w:tr w:rsidR="00FC1292" w:rsidRPr="00EF6FC3" w:rsidTr="0084348F">
        <w:tc>
          <w:tcPr>
            <w:tcW w:w="524" w:type="dxa"/>
          </w:tcPr>
          <w:p w:rsidR="00FC1292" w:rsidRPr="00EF6FC3" w:rsidRDefault="00FC1292" w:rsidP="00EF6FC3">
            <w:r w:rsidRPr="00EF6FC3">
              <w:lastRenderedPageBreak/>
              <w:t>4</w:t>
            </w:r>
          </w:p>
        </w:tc>
        <w:tc>
          <w:tcPr>
            <w:tcW w:w="3112" w:type="dxa"/>
          </w:tcPr>
          <w:p w:rsidR="00FC1292" w:rsidRPr="00EF6FC3" w:rsidRDefault="00FC1292" w:rsidP="00EF6FC3">
            <w:pPr>
              <w:spacing w:before="40" w:after="40"/>
              <w:rPr>
                <w:color w:val="000000"/>
              </w:rPr>
            </w:pPr>
            <w:r w:rsidRPr="00EF6FC3">
              <w:rPr>
                <w:color w:val="000000"/>
              </w:rPr>
              <w:t>Благоустройство и охрана окружающей среды</w:t>
            </w:r>
          </w:p>
        </w:tc>
        <w:tc>
          <w:tcPr>
            <w:tcW w:w="1701" w:type="dxa"/>
          </w:tcPr>
          <w:p w:rsidR="00FC1292" w:rsidRPr="00EF6FC3" w:rsidRDefault="00FC1292" w:rsidP="00EF6FC3"/>
        </w:tc>
        <w:tc>
          <w:tcPr>
            <w:tcW w:w="2169" w:type="dxa"/>
          </w:tcPr>
          <w:p w:rsidR="00FC1292" w:rsidRPr="00EF6FC3" w:rsidRDefault="00FC1292" w:rsidP="00EF6FC3">
            <w:r w:rsidRPr="00EF6FC3">
              <w:t>Отдел капитального строительства, ЖКХ, транспорта и связи</w:t>
            </w:r>
          </w:p>
        </w:tc>
        <w:tc>
          <w:tcPr>
            <w:tcW w:w="1093" w:type="dxa"/>
          </w:tcPr>
          <w:p w:rsidR="00FC1292" w:rsidRPr="00EF6FC3" w:rsidRDefault="00FC1292" w:rsidP="00EF6FC3">
            <w:r>
              <w:t>0,8</w:t>
            </w:r>
          </w:p>
        </w:tc>
        <w:tc>
          <w:tcPr>
            <w:tcW w:w="1573" w:type="dxa"/>
          </w:tcPr>
          <w:p w:rsidR="00FC1292" w:rsidRDefault="00910DE5" w:rsidP="00EF6FC3">
            <w:r>
              <w:t>высокая</w:t>
            </w:r>
          </w:p>
        </w:tc>
      </w:tr>
      <w:tr w:rsidR="00FC1292" w:rsidRPr="00EF6FC3" w:rsidTr="0084348F">
        <w:tc>
          <w:tcPr>
            <w:tcW w:w="524" w:type="dxa"/>
          </w:tcPr>
          <w:p w:rsidR="00FC1292" w:rsidRPr="00EF6FC3" w:rsidRDefault="00FC1292" w:rsidP="00EF6FC3">
            <w:r w:rsidRPr="00EF6FC3">
              <w:t>5</w:t>
            </w:r>
          </w:p>
        </w:tc>
        <w:tc>
          <w:tcPr>
            <w:tcW w:w="3112" w:type="dxa"/>
          </w:tcPr>
          <w:p w:rsidR="00FC1292" w:rsidRPr="00EF6FC3" w:rsidRDefault="00FC1292" w:rsidP="00EF6FC3">
            <w:pPr>
              <w:spacing w:before="40" w:after="40"/>
              <w:rPr>
                <w:color w:val="000000"/>
              </w:rPr>
            </w:pPr>
            <w:r w:rsidRPr="00EF6FC3">
              <w:rPr>
                <w:color w:val="000000"/>
              </w:rPr>
              <w:t>Развитие транспортной системы (организация транспортного обслуживания населения, развитие дорожного хозяйства)</w:t>
            </w:r>
          </w:p>
        </w:tc>
        <w:tc>
          <w:tcPr>
            <w:tcW w:w="1701" w:type="dxa"/>
          </w:tcPr>
          <w:p w:rsidR="00FC1292" w:rsidRPr="00EF6FC3" w:rsidRDefault="00FC1292" w:rsidP="00EF6FC3"/>
        </w:tc>
        <w:tc>
          <w:tcPr>
            <w:tcW w:w="2169" w:type="dxa"/>
          </w:tcPr>
          <w:p w:rsidR="00FC1292" w:rsidRPr="00EF6FC3" w:rsidRDefault="00FC1292" w:rsidP="00EF6FC3">
            <w:r w:rsidRPr="00EF6FC3">
              <w:t>Отдел капитального строительства, ЖКХ, транспорта и связи</w:t>
            </w:r>
          </w:p>
        </w:tc>
        <w:tc>
          <w:tcPr>
            <w:tcW w:w="1093" w:type="dxa"/>
          </w:tcPr>
          <w:p w:rsidR="00FC1292" w:rsidRPr="00EF6FC3" w:rsidRDefault="00FC1292" w:rsidP="00EF6FC3">
            <w:r>
              <w:t>0,98</w:t>
            </w:r>
          </w:p>
        </w:tc>
        <w:tc>
          <w:tcPr>
            <w:tcW w:w="1573" w:type="dxa"/>
          </w:tcPr>
          <w:p w:rsidR="00FC1292" w:rsidRDefault="00910DE5" w:rsidP="00EF6FC3">
            <w:r>
              <w:t>высокая</w:t>
            </w:r>
          </w:p>
        </w:tc>
      </w:tr>
      <w:tr w:rsidR="00FC1292" w:rsidRPr="00EF6FC3" w:rsidTr="0084348F">
        <w:tc>
          <w:tcPr>
            <w:tcW w:w="524" w:type="dxa"/>
          </w:tcPr>
          <w:p w:rsidR="00FC1292" w:rsidRPr="00EF6FC3" w:rsidRDefault="00FC1292" w:rsidP="00EF6FC3">
            <w:pPr>
              <w:rPr>
                <w:b/>
              </w:rPr>
            </w:pPr>
            <w:r>
              <w:rPr>
                <w:b/>
              </w:rPr>
              <w:t>0</w:t>
            </w:r>
            <w:r w:rsidRPr="00EF6FC3">
              <w:rPr>
                <w:b/>
              </w:rPr>
              <w:t>8</w:t>
            </w:r>
          </w:p>
        </w:tc>
        <w:tc>
          <w:tcPr>
            <w:tcW w:w="3112" w:type="dxa"/>
          </w:tcPr>
          <w:p w:rsidR="00FC1292" w:rsidRPr="00EF6FC3" w:rsidRDefault="00FC1292" w:rsidP="00EF6FC3">
            <w:pPr>
              <w:spacing w:before="40" w:after="40"/>
              <w:rPr>
                <w:color w:val="000000"/>
              </w:rPr>
            </w:pPr>
            <w:r w:rsidRPr="00EF6FC3">
              <w:rPr>
                <w:b/>
                <w:color w:val="000000"/>
              </w:rPr>
              <w:t>Энергосбережение и повышение энергетической эффективности</w:t>
            </w:r>
          </w:p>
        </w:tc>
        <w:tc>
          <w:tcPr>
            <w:tcW w:w="1701" w:type="dxa"/>
          </w:tcPr>
          <w:p w:rsidR="00FC1292" w:rsidRPr="00EF6FC3" w:rsidRDefault="00FC1292" w:rsidP="00EF6FC3">
            <w:proofErr w:type="spellStart"/>
            <w:r w:rsidRPr="00EF6FC3">
              <w:t>Касимов</w:t>
            </w:r>
            <w:proofErr w:type="spellEnd"/>
            <w:r w:rsidRPr="00EF6FC3">
              <w:t xml:space="preserve"> Дамир </w:t>
            </w:r>
            <w:proofErr w:type="spellStart"/>
            <w:r w:rsidRPr="00EF6FC3">
              <w:t>Рамильевич</w:t>
            </w:r>
            <w:proofErr w:type="spellEnd"/>
          </w:p>
        </w:tc>
        <w:tc>
          <w:tcPr>
            <w:tcW w:w="2169" w:type="dxa"/>
          </w:tcPr>
          <w:p w:rsidR="00FC1292" w:rsidRPr="00EF6FC3" w:rsidRDefault="00FC1292" w:rsidP="00EF6FC3">
            <w:r w:rsidRPr="00EF6FC3">
              <w:t>Отдел капитального строительства, ЖКХ, транспорта и связи</w:t>
            </w:r>
          </w:p>
        </w:tc>
        <w:tc>
          <w:tcPr>
            <w:tcW w:w="1093" w:type="dxa"/>
          </w:tcPr>
          <w:p w:rsidR="00FC1292" w:rsidRPr="00A66A6C" w:rsidRDefault="00FC1292" w:rsidP="00A66A6C">
            <w:pPr>
              <w:jc w:val="center"/>
              <w:rPr>
                <w:b/>
              </w:rPr>
            </w:pPr>
            <w:r w:rsidRPr="00A66A6C">
              <w:rPr>
                <w:b/>
              </w:rPr>
              <w:t>0,92</w:t>
            </w:r>
          </w:p>
        </w:tc>
        <w:tc>
          <w:tcPr>
            <w:tcW w:w="1573" w:type="dxa"/>
          </w:tcPr>
          <w:p w:rsidR="00FC1292" w:rsidRPr="00A66A6C" w:rsidRDefault="00910DE5" w:rsidP="00A66A6C">
            <w:pPr>
              <w:jc w:val="center"/>
              <w:rPr>
                <w:b/>
              </w:rPr>
            </w:pPr>
            <w:r w:rsidRPr="00A66A6C">
              <w:rPr>
                <w:b/>
              </w:rPr>
              <w:t>высокая</w:t>
            </w:r>
          </w:p>
        </w:tc>
      </w:tr>
      <w:tr w:rsidR="00FC1292" w:rsidRPr="00A66A6C" w:rsidTr="0084348F">
        <w:tc>
          <w:tcPr>
            <w:tcW w:w="524" w:type="dxa"/>
          </w:tcPr>
          <w:p w:rsidR="00FC1292" w:rsidRPr="00EF6FC3" w:rsidRDefault="00FC1292" w:rsidP="00EF6FC3">
            <w:pPr>
              <w:rPr>
                <w:b/>
              </w:rPr>
            </w:pPr>
            <w:r>
              <w:rPr>
                <w:b/>
              </w:rPr>
              <w:t>0</w:t>
            </w:r>
            <w:r w:rsidRPr="00EF6FC3">
              <w:rPr>
                <w:b/>
              </w:rPr>
              <w:t>9</w:t>
            </w:r>
          </w:p>
        </w:tc>
        <w:tc>
          <w:tcPr>
            <w:tcW w:w="3112" w:type="dxa"/>
          </w:tcPr>
          <w:p w:rsidR="00FC1292" w:rsidRPr="00EF6FC3" w:rsidRDefault="00FC1292" w:rsidP="00EF6FC3">
            <w:pPr>
              <w:spacing w:before="40" w:after="40"/>
              <w:rPr>
                <w:color w:val="000000"/>
              </w:rPr>
            </w:pPr>
            <w:r w:rsidRPr="00EF6FC3">
              <w:rPr>
                <w:b/>
                <w:color w:val="000000"/>
              </w:rPr>
              <w:t>Муниципальное управление</w:t>
            </w:r>
          </w:p>
        </w:tc>
        <w:tc>
          <w:tcPr>
            <w:tcW w:w="3870" w:type="dxa"/>
            <w:gridSpan w:val="2"/>
          </w:tcPr>
          <w:p w:rsidR="00FC1292" w:rsidRPr="00EF6FC3" w:rsidRDefault="00FC1292" w:rsidP="00EF6FC3">
            <w:r w:rsidRPr="00EF6FC3">
              <w:t>Бельтюкова Светлана Анатольевна</w:t>
            </w:r>
          </w:p>
        </w:tc>
        <w:tc>
          <w:tcPr>
            <w:tcW w:w="1093" w:type="dxa"/>
          </w:tcPr>
          <w:p w:rsidR="00FC1292" w:rsidRPr="00EF6FC3" w:rsidRDefault="00FC1292" w:rsidP="00366DEA">
            <w:pPr>
              <w:jc w:val="center"/>
              <w:rPr>
                <w:b/>
              </w:rPr>
            </w:pPr>
            <w:r w:rsidRPr="00366DEA">
              <w:rPr>
                <w:b/>
              </w:rPr>
              <w:t>0,88</w:t>
            </w:r>
          </w:p>
        </w:tc>
        <w:tc>
          <w:tcPr>
            <w:tcW w:w="1573" w:type="dxa"/>
          </w:tcPr>
          <w:p w:rsidR="00FC1292" w:rsidRPr="00A66A6C" w:rsidRDefault="00910DE5" w:rsidP="00366DEA">
            <w:pPr>
              <w:jc w:val="center"/>
              <w:rPr>
                <w:b/>
              </w:rPr>
            </w:pPr>
            <w:r w:rsidRPr="00A66A6C">
              <w:rPr>
                <w:b/>
              </w:rPr>
              <w:t>удовлетворит</w:t>
            </w:r>
          </w:p>
        </w:tc>
      </w:tr>
      <w:tr w:rsidR="00FC1292" w:rsidRPr="00EF6FC3" w:rsidTr="0084348F">
        <w:tc>
          <w:tcPr>
            <w:tcW w:w="524" w:type="dxa"/>
          </w:tcPr>
          <w:p w:rsidR="00FC1292" w:rsidRPr="00EF6FC3" w:rsidRDefault="00FC1292" w:rsidP="00EF6FC3">
            <w:r w:rsidRPr="00EF6FC3">
              <w:t>1</w:t>
            </w:r>
          </w:p>
        </w:tc>
        <w:tc>
          <w:tcPr>
            <w:tcW w:w="3112" w:type="dxa"/>
          </w:tcPr>
          <w:p w:rsidR="00FC1292" w:rsidRPr="00EF6FC3" w:rsidRDefault="00FC1292" w:rsidP="00EF6FC3">
            <w:pPr>
              <w:spacing w:before="40" w:after="40"/>
              <w:rPr>
                <w:b/>
                <w:color w:val="000000"/>
              </w:rPr>
            </w:pPr>
            <w:r w:rsidRPr="00EF6FC3">
              <w:rPr>
                <w:color w:val="000000"/>
              </w:rPr>
              <w:t>Организация муниципального управления</w:t>
            </w:r>
          </w:p>
        </w:tc>
        <w:tc>
          <w:tcPr>
            <w:tcW w:w="1701" w:type="dxa"/>
          </w:tcPr>
          <w:p w:rsidR="00FC1292" w:rsidRPr="00EF6FC3" w:rsidRDefault="00FC1292" w:rsidP="00EF6FC3"/>
        </w:tc>
        <w:tc>
          <w:tcPr>
            <w:tcW w:w="2169" w:type="dxa"/>
          </w:tcPr>
          <w:p w:rsidR="00FC1292" w:rsidRPr="00EF6FC3" w:rsidRDefault="00FC1292" w:rsidP="00EF6FC3">
            <w:r>
              <w:t>Руководитель Аппарата</w:t>
            </w:r>
          </w:p>
        </w:tc>
        <w:tc>
          <w:tcPr>
            <w:tcW w:w="1093" w:type="dxa"/>
          </w:tcPr>
          <w:p w:rsidR="00FC1292" w:rsidRPr="00EF6FC3" w:rsidRDefault="00FC1292" w:rsidP="00EF6FC3">
            <w:pPr>
              <w:rPr>
                <w:color w:val="FF0000"/>
              </w:rPr>
            </w:pPr>
            <w:r w:rsidRPr="00366DEA">
              <w:rPr>
                <w:color w:val="FF0000"/>
              </w:rPr>
              <w:t>0,67</w:t>
            </w:r>
          </w:p>
        </w:tc>
        <w:tc>
          <w:tcPr>
            <w:tcW w:w="1573" w:type="dxa"/>
          </w:tcPr>
          <w:p w:rsidR="00FC1292" w:rsidRPr="00366DEA" w:rsidRDefault="00910DE5" w:rsidP="00EF6FC3">
            <w:pPr>
              <w:rPr>
                <w:color w:val="FF0000"/>
              </w:rPr>
            </w:pPr>
            <w:proofErr w:type="spellStart"/>
            <w:r>
              <w:rPr>
                <w:color w:val="FF0000"/>
              </w:rPr>
              <w:t>неудовлетвор</w:t>
            </w:r>
            <w:proofErr w:type="spellEnd"/>
          </w:p>
        </w:tc>
      </w:tr>
      <w:tr w:rsidR="00FC1292" w:rsidRPr="00EF6FC3" w:rsidTr="0084348F">
        <w:tc>
          <w:tcPr>
            <w:tcW w:w="524" w:type="dxa"/>
          </w:tcPr>
          <w:p w:rsidR="00FC1292" w:rsidRPr="00EF6FC3" w:rsidRDefault="00FC1292" w:rsidP="00EF6FC3">
            <w:r w:rsidRPr="00EF6FC3">
              <w:t>2</w:t>
            </w:r>
          </w:p>
        </w:tc>
        <w:tc>
          <w:tcPr>
            <w:tcW w:w="3112" w:type="dxa"/>
          </w:tcPr>
          <w:p w:rsidR="00FC1292" w:rsidRPr="00EF6FC3" w:rsidRDefault="00FC1292" w:rsidP="00EF6FC3">
            <w:pPr>
              <w:spacing w:before="40" w:after="40"/>
              <w:rPr>
                <w:color w:val="000000"/>
              </w:rPr>
            </w:pPr>
            <w:r w:rsidRPr="00EF6FC3">
              <w:rPr>
                <w:color w:val="000000"/>
              </w:rPr>
              <w:t>Управление муниципальными финансами</w:t>
            </w:r>
          </w:p>
        </w:tc>
        <w:tc>
          <w:tcPr>
            <w:tcW w:w="1701" w:type="dxa"/>
          </w:tcPr>
          <w:p w:rsidR="00FC1292" w:rsidRPr="00EF6FC3" w:rsidRDefault="00FC1292" w:rsidP="00EF6FC3"/>
        </w:tc>
        <w:tc>
          <w:tcPr>
            <w:tcW w:w="2169" w:type="dxa"/>
          </w:tcPr>
          <w:p w:rsidR="00FC1292" w:rsidRPr="00EF6FC3" w:rsidRDefault="00FC1292" w:rsidP="00EF6FC3">
            <w:r w:rsidRPr="00EF6FC3">
              <w:t>Управление финансов</w:t>
            </w:r>
          </w:p>
        </w:tc>
        <w:tc>
          <w:tcPr>
            <w:tcW w:w="1093" w:type="dxa"/>
          </w:tcPr>
          <w:p w:rsidR="00FC1292" w:rsidRPr="00EF6FC3" w:rsidRDefault="00FC1292" w:rsidP="00EF6FC3">
            <w:r>
              <w:t>0,91</w:t>
            </w:r>
          </w:p>
        </w:tc>
        <w:tc>
          <w:tcPr>
            <w:tcW w:w="1573" w:type="dxa"/>
          </w:tcPr>
          <w:p w:rsidR="00FC1292" w:rsidRDefault="00910DE5" w:rsidP="00EF6FC3">
            <w:r>
              <w:t>высокая</w:t>
            </w:r>
          </w:p>
        </w:tc>
      </w:tr>
      <w:tr w:rsidR="00FC1292" w:rsidRPr="00EF6FC3" w:rsidTr="0084348F">
        <w:tc>
          <w:tcPr>
            <w:tcW w:w="524" w:type="dxa"/>
          </w:tcPr>
          <w:p w:rsidR="00FC1292" w:rsidRPr="00EF6FC3" w:rsidRDefault="00FC1292" w:rsidP="00EF6FC3">
            <w:r w:rsidRPr="00EF6FC3">
              <w:t>3</w:t>
            </w:r>
          </w:p>
        </w:tc>
        <w:tc>
          <w:tcPr>
            <w:tcW w:w="3112" w:type="dxa"/>
          </w:tcPr>
          <w:p w:rsidR="00FC1292" w:rsidRPr="00EF6FC3" w:rsidRDefault="00FC1292" w:rsidP="00EF6FC3">
            <w:pPr>
              <w:spacing w:before="40" w:after="40"/>
              <w:rPr>
                <w:color w:val="000000"/>
              </w:rPr>
            </w:pPr>
            <w:r w:rsidRPr="00EF6FC3">
              <w:rPr>
                <w:color w:val="000000"/>
              </w:rPr>
              <w:t>Повышение эффективности бюджетных расходов и управления муниципальными финансами</w:t>
            </w:r>
          </w:p>
        </w:tc>
        <w:tc>
          <w:tcPr>
            <w:tcW w:w="1701" w:type="dxa"/>
          </w:tcPr>
          <w:p w:rsidR="00FC1292" w:rsidRPr="00EF6FC3" w:rsidRDefault="00FC1292" w:rsidP="00EF6FC3"/>
        </w:tc>
        <w:tc>
          <w:tcPr>
            <w:tcW w:w="2169" w:type="dxa"/>
          </w:tcPr>
          <w:p w:rsidR="00FC1292" w:rsidRPr="00EF6FC3" w:rsidRDefault="00FC1292" w:rsidP="00EF6FC3">
            <w:r w:rsidRPr="00EF6FC3">
              <w:t>Управление финансов</w:t>
            </w:r>
          </w:p>
        </w:tc>
        <w:tc>
          <w:tcPr>
            <w:tcW w:w="1093" w:type="dxa"/>
          </w:tcPr>
          <w:p w:rsidR="00FC1292" w:rsidRPr="00EF6FC3" w:rsidRDefault="00FC1292" w:rsidP="00EF6FC3">
            <w:r>
              <w:t>-</w:t>
            </w:r>
          </w:p>
        </w:tc>
        <w:tc>
          <w:tcPr>
            <w:tcW w:w="1573" w:type="dxa"/>
          </w:tcPr>
          <w:p w:rsidR="00FC1292" w:rsidRDefault="00FC1292" w:rsidP="00EF6FC3"/>
        </w:tc>
      </w:tr>
      <w:tr w:rsidR="00FC1292" w:rsidRPr="00EF6FC3" w:rsidTr="0084348F">
        <w:tc>
          <w:tcPr>
            <w:tcW w:w="524" w:type="dxa"/>
          </w:tcPr>
          <w:p w:rsidR="00FC1292" w:rsidRPr="00EF6FC3" w:rsidRDefault="00FC1292" w:rsidP="00EF6FC3">
            <w:r w:rsidRPr="00EF6FC3">
              <w:t>4</w:t>
            </w:r>
          </w:p>
        </w:tc>
        <w:tc>
          <w:tcPr>
            <w:tcW w:w="3112" w:type="dxa"/>
          </w:tcPr>
          <w:p w:rsidR="00FC1292" w:rsidRPr="00EF6FC3" w:rsidRDefault="00FC1292" w:rsidP="00EF6FC3">
            <w:pPr>
              <w:spacing w:before="40" w:after="40"/>
              <w:rPr>
                <w:color w:val="000000"/>
              </w:rPr>
            </w:pPr>
            <w:r w:rsidRPr="00EF6FC3">
              <w:rPr>
                <w:color w:val="000000"/>
              </w:rPr>
              <w:t>Управление муниципальным имуществом и земельными ресурсами</w:t>
            </w:r>
          </w:p>
        </w:tc>
        <w:tc>
          <w:tcPr>
            <w:tcW w:w="1701" w:type="dxa"/>
          </w:tcPr>
          <w:p w:rsidR="00FC1292" w:rsidRPr="00EF6FC3" w:rsidRDefault="00FC1292" w:rsidP="00EF6FC3"/>
        </w:tc>
        <w:tc>
          <w:tcPr>
            <w:tcW w:w="2169" w:type="dxa"/>
          </w:tcPr>
          <w:p w:rsidR="00FC1292" w:rsidRPr="00EF6FC3" w:rsidRDefault="00FC1292" w:rsidP="00EF6FC3">
            <w:r w:rsidRPr="00EF6FC3">
              <w:t>Отдел по управлению имущественными отношениями и землепользованию</w:t>
            </w:r>
          </w:p>
        </w:tc>
        <w:tc>
          <w:tcPr>
            <w:tcW w:w="1093" w:type="dxa"/>
          </w:tcPr>
          <w:p w:rsidR="00FC1292" w:rsidRPr="00EF6FC3" w:rsidRDefault="00FC1292" w:rsidP="00EF6FC3">
            <w:r>
              <w:t>1</w:t>
            </w:r>
          </w:p>
        </w:tc>
        <w:tc>
          <w:tcPr>
            <w:tcW w:w="1573" w:type="dxa"/>
          </w:tcPr>
          <w:p w:rsidR="00FC1292" w:rsidRDefault="00910DE5" w:rsidP="00EF6FC3">
            <w:r>
              <w:t>высокая</w:t>
            </w:r>
          </w:p>
        </w:tc>
      </w:tr>
      <w:tr w:rsidR="00FC1292" w:rsidRPr="00EF6FC3" w:rsidTr="0084348F">
        <w:tc>
          <w:tcPr>
            <w:tcW w:w="524" w:type="dxa"/>
          </w:tcPr>
          <w:p w:rsidR="00FC1292" w:rsidRPr="00EF6FC3" w:rsidRDefault="00FC1292" w:rsidP="00EF6FC3">
            <w:r w:rsidRPr="00EF6FC3">
              <w:t>5</w:t>
            </w:r>
          </w:p>
        </w:tc>
        <w:tc>
          <w:tcPr>
            <w:tcW w:w="3112" w:type="dxa"/>
          </w:tcPr>
          <w:p w:rsidR="00FC1292" w:rsidRPr="00EF6FC3" w:rsidRDefault="00FC1292" w:rsidP="00EF6FC3">
            <w:pPr>
              <w:spacing w:before="40" w:after="40"/>
              <w:rPr>
                <w:color w:val="000000"/>
              </w:rPr>
            </w:pPr>
            <w:r w:rsidRPr="00EF6FC3">
              <w:rPr>
                <w:color w:val="000000"/>
              </w:rPr>
              <w:t>Архивное дело</w:t>
            </w:r>
          </w:p>
        </w:tc>
        <w:tc>
          <w:tcPr>
            <w:tcW w:w="1701" w:type="dxa"/>
          </w:tcPr>
          <w:p w:rsidR="00FC1292" w:rsidRPr="00EF6FC3" w:rsidRDefault="00FC1292" w:rsidP="00EF6FC3"/>
        </w:tc>
        <w:tc>
          <w:tcPr>
            <w:tcW w:w="2169" w:type="dxa"/>
          </w:tcPr>
          <w:p w:rsidR="00FC1292" w:rsidRPr="00EF6FC3" w:rsidRDefault="00FC1292" w:rsidP="00EF6FC3">
            <w:r w:rsidRPr="00EF6FC3">
              <w:t>Архивный отдел</w:t>
            </w:r>
          </w:p>
        </w:tc>
        <w:tc>
          <w:tcPr>
            <w:tcW w:w="1093" w:type="dxa"/>
          </w:tcPr>
          <w:p w:rsidR="00FC1292" w:rsidRPr="00EF6FC3" w:rsidRDefault="00FC1292" w:rsidP="00EF6FC3">
            <w:r>
              <w:t>0,85</w:t>
            </w:r>
          </w:p>
        </w:tc>
        <w:tc>
          <w:tcPr>
            <w:tcW w:w="1573" w:type="dxa"/>
          </w:tcPr>
          <w:p w:rsidR="00FC1292" w:rsidRDefault="00910DE5" w:rsidP="00EF6FC3">
            <w:r>
              <w:t>удовлетворит</w:t>
            </w:r>
          </w:p>
        </w:tc>
      </w:tr>
      <w:tr w:rsidR="00FC1292" w:rsidRPr="00EF6FC3" w:rsidTr="0084348F">
        <w:tc>
          <w:tcPr>
            <w:tcW w:w="524" w:type="dxa"/>
          </w:tcPr>
          <w:p w:rsidR="00FC1292" w:rsidRPr="00EF6FC3" w:rsidRDefault="00FC1292" w:rsidP="00EF6FC3">
            <w:r w:rsidRPr="00EF6FC3">
              <w:t>6</w:t>
            </w:r>
          </w:p>
        </w:tc>
        <w:tc>
          <w:tcPr>
            <w:tcW w:w="3112" w:type="dxa"/>
          </w:tcPr>
          <w:p w:rsidR="00FC1292" w:rsidRPr="00EF6FC3" w:rsidRDefault="00FC1292" w:rsidP="00EF6FC3">
            <w:pPr>
              <w:spacing w:before="40" w:after="40"/>
              <w:rPr>
                <w:color w:val="000000"/>
              </w:rPr>
            </w:pPr>
            <w:r w:rsidRPr="00EF6FC3">
              <w:rPr>
                <w:color w:val="000000"/>
              </w:rPr>
              <w:t>Создание условий для государственной регистрации актов гражданского состояния</w:t>
            </w:r>
          </w:p>
        </w:tc>
        <w:tc>
          <w:tcPr>
            <w:tcW w:w="1701" w:type="dxa"/>
          </w:tcPr>
          <w:p w:rsidR="00FC1292" w:rsidRPr="00EF6FC3" w:rsidRDefault="00FC1292" w:rsidP="00EF6FC3"/>
        </w:tc>
        <w:tc>
          <w:tcPr>
            <w:tcW w:w="2169" w:type="dxa"/>
          </w:tcPr>
          <w:p w:rsidR="00FC1292" w:rsidRPr="00EF6FC3" w:rsidRDefault="00FC1292" w:rsidP="00EF6FC3">
            <w:r w:rsidRPr="00EF6FC3">
              <w:t>Отдел ЗАГС</w:t>
            </w:r>
          </w:p>
        </w:tc>
        <w:tc>
          <w:tcPr>
            <w:tcW w:w="1093" w:type="dxa"/>
          </w:tcPr>
          <w:p w:rsidR="00FC1292" w:rsidRPr="00EF6FC3" w:rsidRDefault="00FC1292" w:rsidP="00EF6FC3">
            <w:r>
              <w:t>1</w:t>
            </w:r>
          </w:p>
        </w:tc>
        <w:tc>
          <w:tcPr>
            <w:tcW w:w="1573" w:type="dxa"/>
          </w:tcPr>
          <w:p w:rsidR="00FC1292" w:rsidRDefault="00910DE5" w:rsidP="00EF6FC3">
            <w:r>
              <w:t>высокая</w:t>
            </w:r>
          </w:p>
        </w:tc>
      </w:tr>
      <w:tr w:rsidR="00FC1292" w:rsidRPr="00EF6FC3" w:rsidTr="0084348F">
        <w:tc>
          <w:tcPr>
            <w:tcW w:w="524" w:type="dxa"/>
          </w:tcPr>
          <w:p w:rsidR="00FC1292" w:rsidRPr="00EF6FC3" w:rsidRDefault="00FC1292" w:rsidP="00EF6FC3">
            <w:r w:rsidRPr="00EF6FC3">
              <w:t>7</w:t>
            </w:r>
          </w:p>
        </w:tc>
        <w:tc>
          <w:tcPr>
            <w:tcW w:w="3112" w:type="dxa"/>
          </w:tcPr>
          <w:p w:rsidR="00FC1292" w:rsidRPr="00EF6FC3" w:rsidRDefault="00FC1292" w:rsidP="00EF6FC3">
            <w:pPr>
              <w:spacing w:before="40" w:after="40"/>
              <w:rPr>
                <w:color w:val="000000"/>
              </w:rPr>
            </w:pPr>
            <w:r w:rsidRPr="00EF6FC3">
              <w:rPr>
                <w:color w:val="000000"/>
              </w:rPr>
              <w:t>Административная реформа</w:t>
            </w:r>
          </w:p>
        </w:tc>
        <w:tc>
          <w:tcPr>
            <w:tcW w:w="1701" w:type="dxa"/>
          </w:tcPr>
          <w:p w:rsidR="00FC1292" w:rsidRPr="00EF6FC3" w:rsidRDefault="00FC1292" w:rsidP="00EF6FC3"/>
        </w:tc>
        <w:tc>
          <w:tcPr>
            <w:tcW w:w="2169" w:type="dxa"/>
          </w:tcPr>
          <w:p w:rsidR="00FC1292" w:rsidRPr="00EF6FC3" w:rsidRDefault="00FC1292" w:rsidP="00EF6FC3">
            <w:r w:rsidRPr="00EF6FC3">
              <w:t>Бельтюкова Светлана Анатольевна</w:t>
            </w:r>
          </w:p>
        </w:tc>
        <w:tc>
          <w:tcPr>
            <w:tcW w:w="1093" w:type="dxa"/>
          </w:tcPr>
          <w:p w:rsidR="00FC1292" w:rsidRPr="00EF6FC3" w:rsidRDefault="00FC1292" w:rsidP="00EF6FC3">
            <w:r>
              <w:t>0,8</w:t>
            </w:r>
          </w:p>
        </w:tc>
        <w:tc>
          <w:tcPr>
            <w:tcW w:w="1573" w:type="dxa"/>
          </w:tcPr>
          <w:p w:rsidR="00FC1292" w:rsidRDefault="00910DE5" w:rsidP="00EF6FC3">
            <w:r>
              <w:t>удовлетворит</w:t>
            </w:r>
          </w:p>
        </w:tc>
      </w:tr>
      <w:tr w:rsidR="00FC1292" w:rsidRPr="00EF6FC3" w:rsidTr="0084348F">
        <w:tc>
          <w:tcPr>
            <w:tcW w:w="524" w:type="dxa"/>
          </w:tcPr>
          <w:p w:rsidR="00FC1292" w:rsidRPr="00EF6FC3" w:rsidRDefault="00FC1292" w:rsidP="00EF6FC3">
            <w:r w:rsidRPr="00EF6FC3">
              <w:t>8</w:t>
            </w:r>
          </w:p>
        </w:tc>
        <w:tc>
          <w:tcPr>
            <w:tcW w:w="3112" w:type="dxa"/>
          </w:tcPr>
          <w:p w:rsidR="00FC1292" w:rsidRPr="00EF6FC3" w:rsidRDefault="00FC1292" w:rsidP="00EF6FC3">
            <w:pPr>
              <w:spacing w:before="40" w:after="40"/>
              <w:rPr>
                <w:color w:val="000000"/>
              </w:rPr>
            </w:pPr>
            <w:r w:rsidRPr="00EF6FC3">
              <w:rPr>
                <w:color w:val="000000"/>
              </w:rPr>
              <w:t>Развитие информатизации</w:t>
            </w:r>
          </w:p>
        </w:tc>
        <w:tc>
          <w:tcPr>
            <w:tcW w:w="1701" w:type="dxa"/>
          </w:tcPr>
          <w:p w:rsidR="00FC1292" w:rsidRPr="00EF6FC3" w:rsidRDefault="00FC1292" w:rsidP="00EF6FC3"/>
        </w:tc>
        <w:tc>
          <w:tcPr>
            <w:tcW w:w="2169" w:type="dxa"/>
          </w:tcPr>
          <w:p w:rsidR="00FC1292" w:rsidRPr="00EF6FC3" w:rsidRDefault="00FC1292" w:rsidP="00EF6FC3">
            <w:r w:rsidRPr="00EF6FC3">
              <w:t>Бельтюкова Светлана Анатольевна</w:t>
            </w:r>
          </w:p>
        </w:tc>
        <w:tc>
          <w:tcPr>
            <w:tcW w:w="1093" w:type="dxa"/>
          </w:tcPr>
          <w:p w:rsidR="00FC1292" w:rsidRPr="00EF6FC3" w:rsidRDefault="00FC1292" w:rsidP="00EF6FC3">
            <w:r>
              <w:t>0,83</w:t>
            </w:r>
          </w:p>
        </w:tc>
        <w:tc>
          <w:tcPr>
            <w:tcW w:w="1573" w:type="dxa"/>
          </w:tcPr>
          <w:p w:rsidR="00FC1292" w:rsidRDefault="00910DE5" w:rsidP="00EF6FC3">
            <w:r>
              <w:t>удовлетворит</w:t>
            </w:r>
          </w:p>
        </w:tc>
      </w:tr>
      <w:tr w:rsidR="00FC1292" w:rsidRPr="00EF6FC3" w:rsidTr="0084348F">
        <w:tc>
          <w:tcPr>
            <w:tcW w:w="524" w:type="dxa"/>
          </w:tcPr>
          <w:p w:rsidR="00FC1292" w:rsidRPr="00EF6FC3" w:rsidRDefault="00FC1292" w:rsidP="00EF6FC3">
            <w:r w:rsidRPr="00EF6FC3">
              <w:t>9</w:t>
            </w:r>
          </w:p>
        </w:tc>
        <w:tc>
          <w:tcPr>
            <w:tcW w:w="3112" w:type="dxa"/>
          </w:tcPr>
          <w:p w:rsidR="00FC1292" w:rsidRPr="00EF6FC3" w:rsidRDefault="00FC1292" w:rsidP="00EF6FC3">
            <w:pPr>
              <w:spacing w:before="40" w:after="40"/>
              <w:rPr>
                <w:color w:val="000000"/>
              </w:rPr>
            </w:pPr>
            <w:r w:rsidRPr="00EF6FC3">
              <w:rPr>
                <w:color w:val="000000"/>
              </w:rPr>
              <w:t>Противодействие коррупции</w:t>
            </w:r>
          </w:p>
        </w:tc>
        <w:tc>
          <w:tcPr>
            <w:tcW w:w="1701" w:type="dxa"/>
          </w:tcPr>
          <w:p w:rsidR="00FC1292" w:rsidRPr="00EF6FC3" w:rsidRDefault="00FC1292" w:rsidP="00EF6FC3"/>
        </w:tc>
        <w:tc>
          <w:tcPr>
            <w:tcW w:w="2169" w:type="dxa"/>
          </w:tcPr>
          <w:p w:rsidR="00FC1292" w:rsidRPr="00EF6FC3" w:rsidRDefault="00FC1292" w:rsidP="00EF6FC3">
            <w:r w:rsidRPr="00EF6FC3">
              <w:t>Юридический отдел</w:t>
            </w:r>
          </w:p>
        </w:tc>
        <w:tc>
          <w:tcPr>
            <w:tcW w:w="1093" w:type="dxa"/>
          </w:tcPr>
          <w:p w:rsidR="00FC1292" w:rsidRPr="00EF6FC3" w:rsidRDefault="00FC1292" w:rsidP="00EF6FC3">
            <w:r>
              <w:t>0,9</w:t>
            </w:r>
          </w:p>
        </w:tc>
        <w:tc>
          <w:tcPr>
            <w:tcW w:w="1573" w:type="dxa"/>
          </w:tcPr>
          <w:p w:rsidR="00FC1292" w:rsidRDefault="00910DE5" w:rsidP="00EF6FC3">
            <w:r>
              <w:t>высокая</w:t>
            </w:r>
          </w:p>
        </w:tc>
      </w:tr>
      <w:tr w:rsidR="00FC1292" w:rsidRPr="00EF6FC3" w:rsidTr="0084348F">
        <w:tc>
          <w:tcPr>
            <w:tcW w:w="524" w:type="dxa"/>
          </w:tcPr>
          <w:p w:rsidR="00FC1292" w:rsidRPr="00EF6FC3" w:rsidRDefault="00FC1292" w:rsidP="00EF6FC3">
            <w:r>
              <w:t>10</w:t>
            </w:r>
          </w:p>
        </w:tc>
        <w:tc>
          <w:tcPr>
            <w:tcW w:w="3112" w:type="dxa"/>
          </w:tcPr>
          <w:p w:rsidR="00FC1292" w:rsidRPr="00EF6FC3" w:rsidRDefault="00FC1292" w:rsidP="00EF6FC3">
            <w:pPr>
              <w:spacing w:before="40" w:after="40"/>
              <w:rPr>
                <w:color w:val="000000"/>
              </w:rPr>
            </w:pPr>
            <w:r>
              <w:rPr>
                <w:color w:val="000000"/>
              </w:rPr>
              <w:t>Безопасный труд</w:t>
            </w:r>
          </w:p>
        </w:tc>
        <w:tc>
          <w:tcPr>
            <w:tcW w:w="1701" w:type="dxa"/>
          </w:tcPr>
          <w:p w:rsidR="00FC1292" w:rsidRPr="00EF6FC3" w:rsidRDefault="00FC1292" w:rsidP="00EF6FC3"/>
        </w:tc>
        <w:tc>
          <w:tcPr>
            <w:tcW w:w="2169" w:type="dxa"/>
          </w:tcPr>
          <w:p w:rsidR="00FC1292" w:rsidRPr="00EF6FC3" w:rsidRDefault="00FC1292" w:rsidP="00EF6FC3"/>
        </w:tc>
        <w:tc>
          <w:tcPr>
            <w:tcW w:w="1093" w:type="dxa"/>
          </w:tcPr>
          <w:p w:rsidR="00FC1292" w:rsidRPr="00EF6FC3" w:rsidRDefault="00FC1292" w:rsidP="00EF6FC3">
            <w:r>
              <w:t>1</w:t>
            </w:r>
          </w:p>
        </w:tc>
        <w:tc>
          <w:tcPr>
            <w:tcW w:w="1573" w:type="dxa"/>
          </w:tcPr>
          <w:p w:rsidR="00FC1292" w:rsidRDefault="00910DE5" w:rsidP="00EF6FC3">
            <w:r>
              <w:t>высокая</w:t>
            </w:r>
          </w:p>
        </w:tc>
      </w:tr>
    </w:tbl>
    <w:p w:rsidR="00A66A6C" w:rsidRDefault="00A66A6C" w:rsidP="00A66A6C">
      <w:pPr>
        <w:jc w:val="both"/>
      </w:pPr>
    </w:p>
    <w:p w:rsidR="0084348F" w:rsidRPr="0084348F" w:rsidRDefault="0084348F" w:rsidP="0084348F">
      <w:pPr>
        <w:spacing w:after="0"/>
        <w:ind w:left="-709"/>
        <w:jc w:val="center"/>
        <w:rPr>
          <w:rFonts w:ascii="Times New Roman" w:hAnsi="Times New Roman" w:cs="Times New Roman"/>
          <w:sz w:val="20"/>
          <w:szCs w:val="20"/>
        </w:rPr>
      </w:pPr>
      <w:r w:rsidRPr="0084348F">
        <w:rPr>
          <w:rFonts w:ascii="Times New Roman" w:hAnsi="Times New Roman" w:cs="Times New Roman"/>
          <w:sz w:val="20"/>
          <w:szCs w:val="20"/>
        </w:rPr>
        <w:t>Пояснительная записка</w:t>
      </w:r>
    </w:p>
    <w:p w:rsidR="0084348F" w:rsidRPr="0084348F" w:rsidRDefault="0084348F" w:rsidP="0084348F">
      <w:pPr>
        <w:spacing w:after="0"/>
        <w:ind w:left="-709"/>
        <w:rPr>
          <w:rFonts w:ascii="Times New Roman" w:hAnsi="Times New Roman" w:cs="Times New Roman"/>
          <w:sz w:val="20"/>
          <w:szCs w:val="20"/>
        </w:rPr>
      </w:pPr>
    </w:p>
    <w:p w:rsidR="0084348F" w:rsidRPr="0084348F" w:rsidRDefault="0084348F" w:rsidP="0084348F">
      <w:pPr>
        <w:spacing w:after="0" w:line="240" w:lineRule="auto"/>
        <w:ind w:left="-709" w:firstLine="567"/>
        <w:jc w:val="both"/>
        <w:rPr>
          <w:rFonts w:ascii="Times New Roman" w:hAnsi="Times New Roman" w:cs="Times New Roman"/>
          <w:sz w:val="20"/>
          <w:szCs w:val="20"/>
        </w:rPr>
      </w:pPr>
      <w:r w:rsidRPr="0084348F">
        <w:rPr>
          <w:rFonts w:ascii="Times New Roman" w:hAnsi="Times New Roman" w:cs="Times New Roman"/>
          <w:sz w:val="20"/>
          <w:szCs w:val="20"/>
        </w:rPr>
        <w:t>В 2015 году  в муниципальном образовании «</w:t>
      </w:r>
      <w:proofErr w:type="spellStart"/>
      <w:r w:rsidRPr="0084348F">
        <w:rPr>
          <w:rFonts w:ascii="Times New Roman" w:hAnsi="Times New Roman" w:cs="Times New Roman"/>
          <w:sz w:val="20"/>
          <w:szCs w:val="20"/>
        </w:rPr>
        <w:t>Юкаменский</w:t>
      </w:r>
      <w:proofErr w:type="spellEnd"/>
      <w:r w:rsidRPr="0084348F">
        <w:rPr>
          <w:rFonts w:ascii="Times New Roman" w:hAnsi="Times New Roman" w:cs="Times New Roman"/>
          <w:sz w:val="20"/>
          <w:szCs w:val="20"/>
        </w:rPr>
        <w:t xml:space="preserve"> район» действовало 9 муниципальных программ, в том числе 38 подпрограмм. </w:t>
      </w:r>
    </w:p>
    <w:p w:rsidR="0084348F" w:rsidRPr="0084348F" w:rsidRDefault="0084348F" w:rsidP="0084348F">
      <w:pPr>
        <w:spacing w:after="0" w:line="240" w:lineRule="auto"/>
        <w:ind w:left="-709" w:firstLine="567"/>
        <w:jc w:val="both"/>
        <w:rPr>
          <w:rFonts w:ascii="Times New Roman" w:eastAsia="Times New Roman" w:hAnsi="Times New Roman" w:cs="Times New Roman"/>
          <w:sz w:val="20"/>
          <w:szCs w:val="20"/>
          <w:lang w:eastAsia="ru-RU"/>
        </w:rPr>
      </w:pPr>
      <w:r w:rsidRPr="0084348F">
        <w:rPr>
          <w:rFonts w:ascii="Times New Roman" w:hAnsi="Times New Roman" w:cs="Times New Roman"/>
          <w:sz w:val="20"/>
          <w:szCs w:val="20"/>
        </w:rPr>
        <w:t>В соответствии с Порядком разработки</w:t>
      </w:r>
      <w:r w:rsidRPr="0084348F">
        <w:rPr>
          <w:rFonts w:ascii="Times New Roman" w:eastAsia="Times New Roman" w:hAnsi="Times New Roman" w:cs="Times New Roman"/>
          <w:b/>
          <w:sz w:val="20"/>
          <w:szCs w:val="20"/>
          <w:lang w:eastAsia="ru-RU"/>
        </w:rPr>
        <w:t xml:space="preserve">, </w:t>
      </w:r>
      <w:r w:rsidRPr="0084348F">
        <w:rPr>
          <w:rFonts w:ascii="Times New Roman" w:eastAsia="Times New Roman" w:hAnsi="Times New Roman" w:cs="Times New Roman"/>
          <w:sz w:val="20"/>
          <w:szCs w:val="20"/>
          <w:lang w:eastAsia="ru-RU"/>
        </w:rPr>
        <w:t>реализации и оценки эффективности муниципальных программ, утвержденным Постановлением Администрации  муниципального образования «</w:t>
      </w:r>
      <w:proofErr w:type="spellStart"/>
      <w:r w:rsidRPr="0084348F">
        <w:rPr>
          <w:rFonts w:ascii="Times New Roman" w:eastAsia="Times New Roman" w:hAnsi="Times New Roman" w:cs="Times New Roman"/>
          <w:sz w:val="20"/>
          <w:szCs w:val="20"/>
          <w:lang w:eastAsia="ru-RU"/>
        </w:rPr>
        <w:t>Юкаменский</w:t>
      </w:r>
      <w:proofErr w:type="spellEnd"/>
      <w:r w:rsidRPr="0084348F">
        <w:rPr>
          <w:rFonts w:ascii="Times New Roman" w:eastAsia="Times New Roman" w:hAnsi="Times New Roman" w:cs="Times New Roman"/>
          <w:sz w:val="20"/>
          <w:szCs w:val="20"/>
          <w:lang w:eastAsia="ru-RU"/>
        </w:rPr>
        <w:t xml:space="preserve"> район» от 15.04.2014 года  № 219, </w:t>
      </w:r>
      <w:r w:rsidRPr="0084348F">
        <w:rPr>
          <w:rFonts w:ascii="Times New Roman" w:hAnsi="Times New Roman" w:cs="Times New Roman"/>
          <w:sz w:val="20"/>
          <w:szCs w:val="20"/>
        </w:rPr>
        <w:t xml:space="preserve">по каждой муниципальной программе и подпрограмме проведена оценка эффективности ее реализации. </w:t>
      </w:r>
    </w:p>
    <w:p w:rsidR="0084348F" w:rsidRPr="0084348F" w:rsidRDefault="0084348F" w:rsidP="0084348F">
      <w:pPr>
        <w:spacing w:after="0" w:line="240" w:lineRule="auto"/>
        <w:ind w:left="-709" w:firstLine="567"/>
        <w:jc w:val="both"/>
        <w:rPr>
          <w:rFonts w:ascii="Times New Roman" w:eastAsia="Times New Roman" w:hAnsi="Times New Roman" w:cs="Times New Roman"/>
          <w:sz w:val="20"/>
          <w:szCs w:val="20"/>
          <w:lang w:eastAsia="ru-RU"/>
        </w:rPr>
      </w:pPr>
      <w:r w:rsidRPr="0084348F">
        <w:rPr>
          <w:rFonts w:ascii="Times New Roman" w:eastAsia="Times New Roman" w:hAnsi="Times New Roman" w:cs="Times New Roman"/>
          <w:sz w:val="20"/>
          <w:szCs w:val="20"/>
          <w:lang w:eastAsia="ru-RU"/>
        </w:rPr>
        <w:t>Для оценки эффективности муниципальной программы используются следующие критерии:</w:t>
      </w:r>
    </w:p>
    <w:p w:rsidR="0084348F" w:rsidRPr="0084348F" w:rsidRDefault="0084348F" w:rsidP="0084348F">
      <w:pPr>
        <w:spacing w:after="0" w:line="240" w:lineRule="auto"/>
        <w:ind w:left="-709" w:firstLine="567"/>
        <w:jc w:val="both"/>
        <w:rPr>
          <w:rFonts w:ascii="Times New Roman" w:eastAsia="Times New Roman" w:hAnsi="Times New Roman" w:cs="Times New Roman"/>
          <w:sz w:val="20"/>
          <w:szCs w:val="20"/>
          <w:lang w:eastAsia="ru-RU"/>
        </w:rPr>
      </w:pPr>
      <w:r w:rsidRPr="0084348F">
        <w:rPr>
          <w:rFonts w:ascii="Times New Roman" w:eastAsia="Times New Roman" w:hAnsi="Times New Roman" w:cs="Times New Roman"/>
          <w:sz w:val="20"/>
          <w:szCs w:val="20"/>
          <w:lang w:eastAsia="ru-RU"/>
        </w:rPr>
        <w:t>- степень достижения плановых значений целевых показателей (индикаторов);</w:t>
      </w:r>
    </w:p>
    <w:p w:rsidR="0084348F" w:rsidRPr="0084348F" w:rsidRDefault="0084348F" w:rsidP="0084348F">
      <w:pPr>
        <w:spacing w:after="0" w:line="240" w:lineRule="auto"/>
        <w:ind w:left="-709" w:firstLine="567"/>
        <w:jc w:val="both"/>
        <w:rPr>
          <w:rFonts w:ascii="Times New Roman" w:eastAsia="Times New Roman" w:hAnsi="Times New Roman" w:cs="Times New Roman"/>
          <w:sz w:val="20"/>
          <w:szCs w:val="20"/>
          <w:lang w:eastAsia="ru-RU"/>
        </w:rPr>
      </w:pPr>
      <w:r w:rsidRPr="0084348F">
        <w:rPr>
          <w:rFonts w:ascii="Times New Roman" w:eastAsia="Times New Roman" w:hAnsi="Times New Roman" w:cs="Times New Roman"/>
          <w:sz w:val="20"/>
          <w:szCs w:val="20"/>
          <w:lang w:eastAsia="ru-RU"/>
        </w:rPr>
        <w:t>-степень реализации основных мероприятий, мероприятий и достижение ожидаемых непосредственных результатов их реализации;</w:t>
      </w:r>
    </w:p>
    <w:p w:rsidR="0084348F" w:rsidRPr="0084348F" w:rsidRDefault="0084348F" w:rsidP="0084348F">
      <w:pPr>
        <w:spacing w:after="0" w:line="240" w:lineRule="auto"/>
        <w:ind w:left="-709" w:firstLine="567"/>
        <w:jc w:val="both"/>
        <w:rPr>
          <w:rFonts w:ascii="Times New Roman" w:eastAsia="Times New Roman" w:hAnsi="Times New Roman" w:cs="Times New Roman"/>
          <w:sz w:val="20"/>
          <w:szCs w:val="20"/>
          <w:lang w:eastAsia="ru-RU"/>
        </w:rPr>
      </w:pPr>
      <w:r w:rsidRPr="0084348F">
        <w:rPr>
          <w:rFonts w:ascii="Times New Roman" w:eastAsia="Times New Roman" w:hAnsi="Times New Roman" w:cs="Times New Roman"/>
          <w:sz w:val="20"/>
          <w:szCs w:val="20"/>
          <w:lang w:eastAsia="ru-RU"/>
        </w:rPr>
        <w:t>- степень соответствия запланированному уровню расходов бюджета муниципального образования «</w:t>
      </w:r>
      <w:proofErr w:type="spellStart"/>
      <w:r w:rsidRPr="0084348F">
        <w:rPr>
          <w:rFonts w:ascii="Times New Roman" w:eastAsia="Times New Roman" w:hAnsi="Times New Roman" w:cs="Times New Roman"/>
          <w:sz w:val="20"/>
          <w:szCs w:val="20"/>
          <w:lang w:eastAsia="ru-RU"/>
        </w:rPr>
        <w:t>Юкаменский</w:t>
      </w:r>
      <w:proofErr w:type="spellEnd"/>
      <w:r w:rsidRPr="0084348F">
        <w:rPr>
          <w:rFonts w:ascii="Times New Roman" w:eastAsia="Times New Roman" w:hAnsi="Times New Roman" w:cs="Times New Roman"/>
          <w:sz w:val="20"/>
          <w:szCs w:val="20"/>
          <w:lang w:eastAsia="ru-RU"/>
        </w:rPr>
        <w:t xml:space="preserve"> район»;</w:t>
      </w:r>
    </w:p>
    <w:p w:rsidR="0084348F" w:rsidRPr="0084348F" w:rsidRDefault="0084348F" w:rsidP="0084348F">
      <w:pPr>
        <w:spacing w:after="0" w:line="240" w:lineRule="auto"/>
        <w:ind w:left="-709" w:firstLine="567"/>
        <w:jc w:val="both"/>
        <w:rPr>
          <w:rFonts w:ascii="Times New Roman" w:eastAsia="Times New Roman" w:hAnsi="Times New Roman" w:cs="Times New Roman"/>
          <w:sz w:val="20"/>
          <w:szCs w:val="20"/>
          <w:lang w:eastAsia="ru-RU"/>
        </w:rPr>
      </w:pPr>
      <w:r w:rsidRPr="0084348F">
        <w:rPr>
          <w:rFonts w:ascii="Times New Roman" w:eastAsia="Times New Roman" w:hAnsi="Times New Roman" w:cs="Times New Roman"/>
          <w:sz w:val="20"/>
          <w:szCs w:val="20"/>
          <w:lang w:eastAsia="ru-RU"/>
        </w:rPr>
        <w:t>- эффективность использования средств бюджета муниципального образования.</w:t>
      </w:r>
    </w:p>
    <w:p w:rsidR="0084348F" w:rsidRPr="0084348F" w:rsidRDefault="0084348F" w:rsidP="0084348F">
      <w:pPr>
        <w:widowControl w:val="0"/>
        <w:autoSpaceDE w:val="0"/>
        <w:autoSpaceDN w:val="0"/>
        <w:adjustRightInd w:val="0"/>
        <w:spacing w:after="0" w:line="240" w:lineRule="auto"/>
        <w:ind w:left="-709" w:firstLine="540"/>
        <w:jc w:val="both"/>
        <w:rPr>
          <w:rFonts w:ascii="Times New Roman" w:eastAsia="Times New Roman" w:hAnsi="Times New Roman" w:cs="Times New Roman"/>
          <w:sz w:val="20"/>
          <w:szCs w:val="20"/>
          <w:lang w:eastAsia="ru-RU"/>
        </w:rPr>
      </w:pPr>
      <w:r w:rsidRPr="0084348F">
        <w:rPr>
          <w:rFonts w:ascii="Times New Roman" w:eastAsia="Times New Roman" w:hAnsi="Times New Roman" w:cs="Times New Roman"/>
          <w:sz w:val="20"/>
          <w:szCs w:val="20"/>
          <w:lang w:eastAsia="ru-RU"/>
        </w:rPr>
        <w:t>По результатам оценки эффективности реализации муниципальной программы выделяются:</w:t>
      </w:r>
    </w:p>
    <w:p w:rsidR="0084348F" w:rsidRPr="0084348F" w:rsidRDefault="0084348F" w:rsidP="0084348F">
      <w:pPr>
        <w:widowControl w:val="0"/>
        <w:autoSpaceDE w:val="0"/>
        <w:autoSpaceDN w:val="0"/>
        <w:adjustRightInd w:val="0"/>
        <w:spacing w:after="0" w:line="240" w:lineRule="auto"/>
        <w:ind w:left="-709" w:firstLine="540"/>
        <w:jc w:val="both"/>
        <w:rPr>
          <w:rFonts w:ascii="Times New Roman" w:eastAsia="Times New Roman" w:hAnsi="Times New Roman" w:cs="Times New Roman"/>
          <w:sz w:val="20"/>
          <w:szCs w:val="20"/>
          <w:lang w:eastAsia="ru-RU"/>
        </w:rPr>
      </w:pPr>
      <w:r w:rsidRPr="0084348F">
        <w:rPr>
          <w:rFonts w:ascii="Times New Roman" w:eastAsia="Times New Roman" w:hAnsi="Times New Roman" w:cs="Times New Roman"/>
          <w:sz w:val="20"/>
          <w:szCs w:val="20"/>
          <w:lang w:eastAsia="ru-RU"/>
        </w:rPr>
        <w:t>- муниципальные программы с высокой эффективностью, когда значение эффективности не менее 0,9</w:t>
      </w:r>
    </w:p>
    <w:p w:rsidR="0084348F" w:rsidRPr="0084348F" w:rsidRDefault="0084348F" w:rsidP="0084348F">
      <w:pPr>
        <w:widowControl w:val="0"/>
        <w:autoSpaceDE w:val="0"/>
        <w:autoSpaceDN w:val="0"/>
        <w:adjustRightInd w:val="0"/>
        <w:spacing w:after="0" w:line="240" w:lineRule="auto"/>
        <w:ind w:left="-709" w:firstLine="540"/>
        <w:jc w:val="both"/>
        <w:rPr>
          <w:rFonts w:ascii="Times New Roman" w:eastAsia="Times New Roman" w:hAnsi="Times New Roman" w:cs="Times New Roman"/>
          <w:sz w:val="20"/>
          <w:szCs w:val="20"/>
          <w:lang w:eastAsia="ru-RU"/>
        </w:rPr>
      </w:pPr>
      <w:r w:rsidRPr="0084348F">
        <w:rPr>
          <w:rFonts w:ascii="Times New Roman" w:eastAsia="Times New Roman" w:hAnsi="Times New Roman" w:cs="Times New Roman"/>
          <w:sz w:val="20"/>
          <w:szCs w:val="20"/>
          <w:lang w:eastAsia="ru-RU"/>
        </w:rPr>
        <w:t xml:space="preserve">- </w:t>
      </w:r>
      <w:proofErr w:type="gramStart"/>
      <w:r w:rsidRPr="0084348F">
        <w:rPr>
          <w:rFonts w:ascii="Times New Roman" w:eastAsia="Times New Roman" w:hAnsi="Times New Roman" w:cs="Times New Roman"/>
          <w:sz w:val="20"/>
          <w:szCs w:val="20"/>
          <w:lang w:eastAsia="ru-RU"/>
        </w:rPr>
        <w:t>с</w:t>
      </w:r>
      <w:proofErr w:type="gramEnd"/>
      <w:r w:rsidRPr="0084348F">
        <w:rPr>
          <w:rFonts w:ascii="Times New Roman" w:eastAsia="Times New Roman" w:hAnsi="Times New Roman" w:cs="Times New Roman"/>
          <w:sz w:val="20"/>
          <w:szCs w:val="20"/>
          <w:lang w:eastAsia="ru-RU"/>
        </w:rPr>
        <w:t xml:space="preserve"> удовлетворительной при эффективности не менее 0,75;</w:t>
      </w:r>
    </w:p>
    <w:p w:rsidR="0084348F" w:rsidRPr="0084348F" w:rsidRDefault="0084348F" w:rsidP="0084348F">
      <w:pPr>
        <w:widowControl w:val="0"/>
        <w:autoSpaceDE w:val="0"/>
        <w:autoSpaceDN w:val="0"/>
        <w:adjustRightInd w:val="0"/>
        <w:spacing w:after="0" w:line="240" w:lineRule="auto"/>
        <w:ind w:left="-709" w:firstLine="540"/>
        <w:jc w:val="both"/>
        <w:rPr>
          <w:rFonts w:ascii="Times New Roman" w:eastAsia="Times New Roman" w:hAnsi="Times New Roman" w:cs="Times New Roman"/>
          <w:sz w:val="20"/>
          <w:szCs w:val="20"/>
          <w:lang w:eastAsia="ru-RU"/>
        </w:rPr>
      </w:pPr>
      <w:r w:rsidRPr="0084348F">
        <w:rPr>
          <w:rFonts w:ascii="Times New Roman" w:eastAsia="Times New Roman" w:hAnsi="Times New Roman" w:cs="Times New Roman"/>
          <w:sz w:val="20"/>
          <w:szCs w:val="20"/>
          <w:lang w:eastAsia="ru-RU"/>
        </w:rPr>
        <w:t>- в остальных случаях признается неудовлетворительной.</w:t>
      </w:r>
    </w:p>
    <w:p w:rsidR="0084348F" w:rsidRPr="0084348F" w:rsidRDefault="0084348F" w:rsidP="0084348F">
      <w:pPr>
        <w:widowControl w:val="0"/>
        <w:autoSpaceDE w:val="0"/>
        <w:autoSpaceDN w:val="0"/>
        <w:adjustRightInd w:val="0"/>
        <w:spacing w:after="0" w:line="240" w:lineRule="auto"/>
        <w:ind w:left="-709" w:firstLine="540"/>
        <w:jc w:val="both"/>
        <w:rPr>
          <w:rFonts w:ascii="Times New Roman" w:eastAsia="Times New Roman" w:hAnsi="Times New Roman" w:cs="Times New Roman"/>
          <w:sz w:val="20"/>
          <w:szCs w:val="20"/>
          <w:lang w:eastAsia="ru-RU"/>
        </w:rPr>
      </w:pPr>
      <w:r w:rsidRPr="0084348F">
        <w:rPr>
          <w:rFonts w:ascii="Times New Roman" w:eastAsia="Times New Roman" w:hAnsi="Times New Roman" w:cs="Times New Roman"/>
          <w:sz w:val="20"/>
          <w:szCs w:val="20"/>
          <w:lang w:eastAsia="ru-RU"/>
        </w:rPr>
        <w:t>Согласно предоставленным результатам оценки выделены:</w:t>
      </w:r>
    </w:p>
    <w:p w:rsidR="0084348F" w:rsidRPr="0084348F" w:rsidRDefault="0084348F" w:rsidP="0084348F">
      <w:pPr>
        <w:pStyle w:val="a4"/>
        <w:widowControl w:val="0"/>
        <w:numPr>
          <w:ilvl w:val="0"/>
          <w:numId w:val="2"/>
        </w:numPr>
        <w:autoSpaceDE w:val="0"/>
        <w:autoSpaceDN w:val="0"/>
        <w:adjustRightInd w:val="0"/>
        <w:spacing w:after="0" w:line="240" w:lineRule="auto"/>
        <w:ind w:left="-709"/>
        <w:jc w:val="both"/>
        <w:rPr>
          <w:rFonts w:ascii="Times New Roman" w:eastAsia="Times New Roman" w:hAnsi="Times New Roman" w:cs="Times New Roman"/>
          <w:sz w:val="20"/>
          <w:szCs w:val="20"/>
          <w:u w:val="single"/>
          <w:lang w:eastAsia="ru-RU"/>
        </w:rPr>
      </w:pPr>
      <w:r w:rsidRPr="0084348F">
        <w:rPr>
          <w:rFonts w:ascii="Times New Roman" w:eastAsia="Times New Roman" w:hAnsi="Times New Roman" w:cs="Times New Roman"/>
          <w:sz w:val="20"/>
          <w:szCs w:val="20"/>
          <w:u w:val="single"/>
          <w:lang w:eastAsia="ru-RU"/>
        </w:rPr>
        <w:t>5  высокоэффективных муниципальных программ - это:</w:t>
      </w:r>
    </w:p>
    <w:p w:rsidR="0084348F" w:rsidRPr="0084348F" w:rsidRDefault="0084348F" w:rsidP="0084348F">
      <w:pPr>
        <w:pStyle w:val="a4"/>
        <w:spacing w:after="0" w:line="240" w:lineRule="auto"/>
        <w:ind w:left="-709" w:firstLine="425"/>
        <w:jc w:val="both"/>
        <w:rPr>
          <w:rFonts w:ascii="Times New Roman" w:hAnsi="Times New Roman" w:cs="Times New Roman"/>
          <w:sz w:val="20"/>
          <w:szCs w:val="20"/>
        </w:rPr>
      </w:pPr>
      <w:r w:rsidRPr="0084348F">
        <w:rPr>
          <w:rFonts w:ascii="Times New Roman" w:hAnsi="Times New Roman" w:cs="Times New Roman"/>
          <w:sz w:val="20"/>
          <w:szCs w:val="20"/>
        </w:rPr>
        <w:t>- Развитие образования и воспитание</w:t>
      </w:r>
    </w:p>
    <w:p w:rsidR="0084348F" w:rsidRPr="0084348F" w:rsidRDefault="0084348F" w:rsidP="0084348F">
      <w:pPr>
        <w:pStyle w:val="a4"/>
        <w:spacing w:after="0" w:line="240" w:lineRule="auto"/>
        <w:ind w:left="-709" w:firstLine="425"/>
        <w:jc w:val="both"/>
        <w:rPr>
          <w:rFonts w:ascii="Times New Roman" w:hAnsi="Times New Roman" w:cs="Times New Roman"/>
          <w:sz w:val="20"/>
          <w:szCs w:val="20"/>
        </w:rPr>
      </w:pPr>
      <w:r w:rsidRPr="0084348F">
        <w:rPr>
          <w:rFonts w:ascii="Times New Roman" w:hAnsi="Times New Roman" w:cs="Times New Roman"/>
          <w:sz w:val="20"/>
          <w:szCs w:val="20"/>
        </w:rPr>
        <w:lastRenderedPageBreak/>
        <w:t>- Охрана здоровья и формирование здорового образа жизни населения</w:t>
      </w:r>
    </w:p>
    <w:p w:rsidR="0084348F" w:rsidRPr="0084348F" w:rsidRDefault="0084348F" w:rsidP="0084348F">
      <w:pPr>
        <w:pStyle w:val="a4"/>
        <w:spacing w:after="0" w:line="240" w:lineRule="auto"/>
        <w:ind w:left="-709" w:firstLine="425"/>
        <w:jc w:val="both"/>
        <w:rPr>
          <w:rFonts w:ascii="Times New Roman" w:hAnsi="Times New Roman" w:cs="Times New Roman"/>
          <w:sz w:val="20"/>
          <w:szCs w:val="20"/>
        </w:rPr>
      </w:pPr>
      <w:r w:rsidRPr="0084348F">
        <w:rPr>
          <w:rFonts w:ascii="Times New Roman" w:hAnsi="Times New Roman" w:cs="Times New Roman"/>
          <w:sz w:val="20"/>
          <w:szCs w:val="20"/>
        </w:rPr>
        <w:t>- Создание условий для устойчивого экономического развития</w:t>
      </w:r>
    </w:p>
    <w:p w:rsidR="0084348F" w:rsidRPr="0084348F" w:rsidRDefault="0084348F" w:rsidP="0084348F">
      <w:pPr>
        <w:pStyle w:val="a4"/>
        <w:spacing w:after="0" w:line="240" w:lineRule="auto"/>
        <w:ind w:left="-709" w:firstLine="425"/>
        <w:jc w:val="both"/>
        <w:rPr>
          <w:rFonts w:ascii="Times New Roman" w:hAnsi="Times New Roman" w:cs="Times New Roman"/>
          <w:sz w:val="20"/>
          <w:szCs w:val="20"/>
        </w:rPr>
      </w:pPr>
      <w:r w:rsidRPr="0084348F">
        <w:rPr>
          <w:rFonts w:ascii="Times New Roman" w:hAnsi="Times New Roman" w:cs="Times New Roman"/>
          <w:sz w:val="20"/>
          <w:szCs w:val="20"/>
        </w:rPr>
        <w:t>- Безопасность</w:t>
      </w:r>
    </w:p>
    <w:p w:rsidR="0084348F" w:rsidRPr="0084348F" w:rsidRDefault="0084348F" w:rsidP="0084348F">
      <w:pPr>
        <w:pStyle w:val="a4"/>
        <w:spacing w:after="0" w:line="240" w:lineRule="auto"/>
        <w:ind w:left="-709" w:firstLine="425"/>
        <w:jc w:val="both"/>
        <w:rPr>
          <w:rFonts w:ascii="Times New Roman" w:hAnsi="Times New Roman" w:cs="Times New Roman"/>
          <w:sz w:val="20"/>
          <w:szCs w:val="20"/>
        </w:rPr>
      </w:pPr>
      <w:r w:rsidRPr="0084348F">
        <w:rPr>
          <w:rFonts w:ascii="Times New Roman" w:hAnsi="Times New Roman" w:cs="Times New Roman"/>
          <w:sz w:val="20"/>
          <w:szCs w:val="20"/>
        </w:rPr>
        <w:t>- Энергосбережение и повышение энергетической эффективности</w:t>
      </w:r>
    </w:p>
    <w:p w:rsidR="0084348F" w:rsidRPr="0084348F" w:rsidRDefault="0084348F" w:rsidP="0084348F">
      <w:pPr>
        <w:pStyle w:val="a4"/>
        <w:numPr>
          <w:ilvl w:val="0"/>
          <w:numId w:val="2"/>
        </w:numPr>
        <w:spacing w:after="0" w:line="240" w:lineRule="auto"/>
        <w:ind w:left="-709"/>
        <w:jc w:val="both"/>
        <w:rPr>
          <w:rFonts w:ascii="Times New Roman" w:hAnsi="Times New Roman" w:cs="Times New Roman"/>
          <w:sz w:val="20"/>
          <w:szCs w:val="20"/>
          <w:u w:val="single"/>
        </w:rPr>
      </w:pPr>
      <w:r w:rsidRPr="0084348F">
        <w:rPr>
          <w:rFonts w:ascii="Times New Roman" w:hAnsi="Times New Roman" w:cs="Times New Roman"/>
          <w:sz w:val="20"/>
          <w:szCs w:val="20"/>
          <w:u w:val="single"/>
        </w:rPr>
        <w:t>4 муниципальных программ  с удовлетворительной эффективностью реализации муниципальной программы:</w:t>
      </w:r>
    </w:p>
    <w:p w:rsidR="0084348F" w:rsidRPr="0084348F" w:rsidRDefault="0084348F" w:rsidP="0084348F">
      <w:pPr>
        <w:pStyle w:val="a4"/>
        <w:spacing w:after="0" w:line="240" w:lineRule="auto"/>
        <w:ind w:left="-709"/>
        <w:jc w:val="both"/>
        <w:rPr>
          <w:rFonts w:ascii="Times New Roman" w:hAnsi="Times New Roman" w:cs="Times New Roman"/>
          <w:sz w:val="20"/>
          <w:szCs w:val="20"/>
        </w:rPr>
      </w:pPr>
      <w:r w:rsidRPr="0084348F">
        <w:rPr>
          <w:rFonts w:ascii="Times New Roman" w:hAnsi="Times New Roman" w:cs="Times New Roman"/>
          <w:sz w:val="20"/>
          <w:szCs w:val="20"/>
        </w:rPr>
        <w:t>- Развитие культуры</w:t>
      </w:r>
    </w:p>
    <w:p w:rsidR="0084348F" w:rsidRPr="0084348F" w:rsidRDefault="0084348F" w:rsidP="0084348F">
      <w:pPr>
        <w:pStyle w:val="a4"/>
        <w:spacing w:after="0" w:line="240" w:lineRule="auto"/>
        <w:ind w:left="-709"/>
        <w:jc w:val="both"/>
        <w:rPr>
          <w:rFonts w:ascii="Times New Roman" w:hAnsi="Times New Roman" w:cs="Times New Roman"/>
          <w:sz w:val="20"/>
          <w:szCs w:val="20"/>
        </w:rPr>
      </w:pPr>
      <w:r w:rsidRPr="0084348F">
        <w:rPr>
          <w:rFonts w:ascii="Times New Roman" w:hAnsi="Times New Roman" w:cs="Times New Roman"/>
          <w:sz w:val="20"/>
          <w:szCs w:val="20"/>
        </w:rPr>
        <w:t>- Социальная поддержка населения</w:t>
      </w:r>
      <w:bookmarkStart w:id="0" w:name="_GoBack"/>
      <w:bookmarkEnd w:id="0"/>
    </w:p>
    <w:p w:rsidR="0084348F" w:rsidRPr="0084348F" w:rsidRDefault="0084348F" w:rsidP="0084348F">
      <w:pPr>
        <w:pStyle w:val="a4"/>
        <w:spacing w:after="0" w:line="240" w:lineRule="auto"/>
        <w:ind w:left="-709"/>
        <w:jc w:val="both"/>
        <w:rPr>
          <w:rFonts w:ascii="Times New Roman" w:hAnsi="Times New Roman" w:cs="Times New Roman"/>
          <w:sz w:val="20"/>
          <w:szCs w:val="20"/>
        </w:rPr>
      </w:pPr>
      <w:r w:rsidRPr="0084348F">
        <w:rPr>
          <w:rFonts w:ascii="Times New Roman" w:hAnsi="Times New Roman" w:cs="Times New Roman"/>
          <w:sz w:val="20"/>
          <w:szCs w:val="20"/>
        </w:rPr>
        <w:t>- Муниципальное хозяйство</w:t>
      </w:r>
    </w:p>
    <w:p w:rsidR="0084348F" w:rsidRPr="0084348F" w:rsidRDefault="0084348F" w:rsidP="0084348F">
      <w:pPr>
        <w:pStyle w:val="a4"/>
        <w:spacing w:after="0" w:line="240" w:lineRule="auto"/>
        <w:ind w:left="-709"/>
        <w:jc w:val="both"/>
        <w:rPr>
          <w:rFonts w:ascii="Times New Roman" w:hAnsi="Times New Roman" w:cs="Times New Roman"/>
          <w:sz w:val="20"/>
          <w:szCs w:val="20"/>
        </w:rPr>
      </w:pPr>
      <w:r w:rsidRPr="0084348F">
        <w:rPr>
          <w:rFonts w:ascii="Times New Roman" w:hAnsi="Times New Roman" w:cs="Times New Roman"/>
          <w:sz w:val="20"/>
          <w:szCs w:val="20"/>
        </w:rPr>
        <w:t>- Муниципальное управление</w:t>
      </w:r>
    </w:p>
    <w:p w:rsidR="0084348F" w:rsidRPr="0084348F" w:rsidRDefault="0084348F" w:rsidP="0084348F">
      <w:pPr>
        <w:autoSpaceDE w:val="0"/>
        <w:autoSpaceDN w:val="0"/>
        <w:adjustRightInd w:val="0"/>
        <w:spacing w:after="0" w:line="240" w:lineRule="auto"/>
        <w:ind w:left="-709"/>
        <w:jc w:val="both"/>
        <w:rPr>
          <w:rFonts w:ascii="Times New Roman" w:eastAsia="Times New Roman" w:hAnsi="Times New Roman" w:cs="Times New Roman"/>
          <w:sz w:val="20"/>
          <w:szCs w:val="20"/>
          <w:lang w:eastAsia="ru-RU"/>
        </w:rPr>
      </w:pPr>
      <w:r w:rsidRPr="0084348F">
        <w:rPr>
          <w:rFonts w:ascii="Times New Roman" w:eastAsia="Times New Roman" w:hAnsi="Times New Roman" w:cs="Times New Roman"/>
          <w:sz w:val="20"/>
          <w:szCs w:val="20"/>
          <w:lang w:eastAsia="ru-RU"/>
        </w:rPr>
        <w:t xml:space="preserve">         Следует отметить и тот факт, что из 38 подпрограмм оказалось с неудовлетворительной оценкой эффективности реализации муниципальной подпрограммы  - 3:</w:t>
      </w:r>
    </w:p>
    <w:p w:rsidR="0084348F" w:rsidRPr="0084348F" w:rsidRDefault="0084348F" w:rsidP="0084348F">
      <w:pPr>
        <w:autoSpaceDE w:val="0"/>
        <w:autoSpaceDN w:val="0"/>
        <w:adjustRightInd w:val="0"/>
        <w:spacing w:after="0" w:line="240" w:lineRule="auto"/>
        <w:ind w:left="-709" w:firstLine="567"/>
        <w:jc w:val="both"/>
        <w:rPr>
          <w:rFonts w:ascii="Times New Roman" w:eastAsia="Times New Roman" w:hAnsi="Times New Roman" w:cs="Times New Roman"/>
          <w:sz w:val="20"/>
          <w:szCs w:val="20"/>
          <w:lang w:eastAsia="ru-RU"/>
        </w:rPr>
      </w:pPr>
      <w:r w:rsidRPr="0084348F">
        <w:rPr>
          <w:rFonts w:ascii="Times New Roman" w:eastAsia="Times New Roman" w:hAnsi="Times New Roman" w:cs="Times New Roman"/>
          <w:sz w:val="20"/>
          <w:szCs w:val="20"/>
          <w:lang w:eastAsia="ru-RU"/>
        </w:rPr>
        <w:t>- Развитие туризма (0,67)</w:t>
      </w:r>
    </w:p>
    <w:p w:rsidR="0084348F" w:rsidRPr="0084348F" w:rsidRDefault="0084348F" w:rsidP="0084348F">
      <w:pPr>
        <w:autoSpaceDE w:val="0"/>
        <w:autoSpaceDN w:val="0"/>
        <w:adjustRightInd w:val="0"/>
        <w:spacing w:after="0" w:line="240" w:lineRule="auto"/>
        <w:ind w:left="-709" w:firstLine="567"/>
        <w:jc w:val="both"/>
        <w:rPr>
          <w:rFonts w:ascii="Times New Roman" w:eastAsia="Times New Roman" w:hAnsi="Times New Roman" w:cs="Times New Roman"/>
          <w:sz w:val="20"/>
          <w:szCs w:val="20"/>
          <w:lang w:eastAsia="ru-RU"/>
        </w:rPr>
      </w:pPr>
      <w:r w:rsidRPr="0084348F">
        <w:rPr>
          <w:rFonts w:ascii="Times New Roman" w:eastAsia="Times New Roman" w:hAnsi="Times New Roman" w:cs="Times New Roman"/>
          <w:sz w:val="20"/>
          <w:szCs w:val="20"/>
          <w:lang w:eastAsia="ru-RU"/>
        </w:rPr>
        <w:t>- Социальная поддержка семьи и детей (0,65)</w:t>
      </w:r>
    </w:p>
    <w:p w:rsidR="0084348F" w:rsidRPr="0084348F" w:rsidRDefault="0084348F" w:rsidP="0084348F">
      <w:pPr>
        <w:autoSpaceDE w:val="0"/>
        <w:autoSpaceDN w:val="0"/>
        <w:adjustRightInd w:val="0"/>
        <w:spacing w:after="0" w:line="240" w:lineRule="auto"/>
        <w:ind w:left="-709" w:firstLine="567"/>
        <w:jc w:val="both"/>
        <w:rPr>
          <w:rFonts w:ascii="Times New Roman" w:hAnsi="Times New Roman" w:cs="Times New Roman"/>
          <w:sz w:val="20"/>
          <w:szCs w:val="20"/>
        </w:rPr>
      </w:pPr>
      <w:r w:rsidRPr="0084348F">
        <w:rPr>
          <w:rFonts w:ascii="Times New Roman" w:eastAsia="Times New Roman" w:hAnsi="Times New Roman" w:cs="Times New Roman"/>
          <w:sz w:val="20"/>
          <w:szCs w:val="20"/>
          <w:lang w:eastAsia="ru-RU"/>
        </w:rPr>
        <w:t>- Организация муниципального управления (0,67)</w:t>
      </w:r>
    </w:p>
    <w:p w:rsidR="0084348F" w:rsidRPr="0084348F" w:rsidRDefault="0084348F" w:rsidP="0084348F">
      <w:pPr>
        <w:pStyle w:val="ConsNormal"/>
        <w:widowControl/>
        <w:ind w:left="-709" w:firstLine="0"/>
        <w:jc w:val="both"/>
        <w:rPr>
          <w:rFonts w:ascii="Times New Roman" w:hAnsi="Times New Roman" w:cs="Times New Roman"/>
        </w:rPr>
      </w:pPr>
      <w:r w:rsidRPr="0084348F">
        <w:rPr>
          <w:rFonts w:ascii="Times New Roman" w:hAnsi="Times New Roman" w:cs="Times New Roman"/>
        </w:rPr>
        <w:t xml:space="preserve">         На основании выше изложенного предлагается рассмотреть на коллегии Администрации причины неэффективности 3 подпрограмм:</w:t>
      </w:r>
    </w:p>
    <w:p w:rsidR="0084348F" w:rsidRPr="0084348F" w:rsidRDefault="0084348F" w:rsidP="0084348F">
      <w:pPr>
        <w:autoSpaceDE w:val="0"/>
        <w:autoSpaceDN w:val="0"/>
        <w:adjustRightInd w:val="0"/>
        <w:spacing w:after="0" w:line="240" w:lineRule="auto"/>
        <w:ind w:left="-709" w:firstLine="567"/>
        <w:jc w:val="both"/>
        <w:rPr>
          <w:rFonts w:ascii="Times New Roman" w:eastAsia="Times New Roman" w:hAnsi="Times New Roman" w:cs="Times New Roman"/>
          <w:sz w:val="20"/>
          <w:szCs w:val="20"/>
          <w:lang w:eastAsia="ru-RU"/>
        </w:rPr>
      </w:pPr>
      <w:r w:rsidRPr="0084348F">
        <w:rPr>
          <w:rFonts w:ascii="Times New Roman" w:eastAsia="Times New Roman" w:hAnsi="Times New Roman" w:cs="Times New Roman"/>
          <w:sz w:val="20"/>
          <w:szCs w:val="20"/>
          <w:lang w:eastAsia="ru-RU"/>
        </w:rPr>
        <w:t>- Развитие туризма (координатор - Заместитель Главы Администрации по социальным вопросам, исполнитель  - Отдел культуры)</w:t>
      </w:r>
    </w:p>
    <w:p w:rsidR="0084348F" w:rsidRPr="0084348F" w:rsidRDefault="0084348F" w:rsidP="0084348F">
      <w:pPr>
        <w:autoSpaceDE w:val="0"/>
        <w:autoSpaceDN w:val="0"/>
        <w:adjustRightInd w:val="0"/>
        <w:spacing w:after="0" w:line="240" w:lineRule="auto"/>
        <w:ind w:left="-709" w:firstLine="567"/>
        <w:jc w:val="both"/>
        <w:rPr>
          <w:rFonts w:ascii="Times New Roman" w:eastAsia="Times New Roman" w:hAnsi="Times New Roman" w:cs="Times New Roman"/>
          <w:sz w:val="20"/>
          <w:szCs w:val="20"/>
          <w:lang w:eastAsia="ru-RU"/>
        </w:rPr>
      </w:pPr>
      <w:r w:rsidRPr="0084348F">
        <w:rPr>
          <w:rFonts w:ascii="Times New Roman" w:eastAsia="Times New Roman" w:hAnsi="Times New Roman" w:cs="Times New Roman"/>
          <w:sz w:val="20"/>
          <w:szCs w:val="20"/>
          <w:lang w:eastAsia="ru-RU"/>
        </w:rPr>
        <w:t>- Социальная поддержка семьи и детей (координатор - Заместитель Главы Администрации по социальным вопросам, исполнитель – Отдел по делам семьи, демографии и охране прав детства)</w:t>
      </w:r>
    </w:p>
    <w:p w:rsidR="0084348F" w:rsidRPr="0084348F" w:rsidRDefault="0084348F" w:rsidP="0084348F">
      <w:pPr>
        <w:pStyle w:val="ConsNormal"/>
        <w:widowControl/>
        <w:ind w:left="-709" w:firstLine="0"/>
        <w:jc w:val="both"/>
        <w:rPr>
          <w:rFonts w:ascii="Times New Roman" w:hAnsi="Times New Roman" w:cs="Times New Roman"/>
        </w:rPr>
      </w:pPr>
      <w:r w:rsidRPr="0084348F">
        <w:rPr>
          <w:rFonts w:ascii="Times New Roman" w:hAnsi="Times New Roman" w:cs="Times New Roman"/>
        </w:rPr>
        <w:t xml:space="preserve">         - Организация муниципального управления (Координатор – исполнитель – Руководитель Аппарата).</w:t>
      </w:r>
    </w:p>
    <w:p w:rsidR="0084348F" w:rsidRPr="0084348F" w:rsidRDefault="0084348F" w:rsidP="0084348F">
      <w:pPr>
        <w:ind w:left="-709"/>
        <w:jc w:val="both"/>
        <w:rPr>
          <w:sz w:val="20"/>
          <w:szCs w:val="20"/>
        </w:rPr>
      </w:pPr>
    </w:p>
    <w:p w:rsidR="00A66A6C" w:rsidRPr="0084348F" w:rsidRDefault="00A66A6C" w:rsidP="0084348F">
      <w:pPr>
        <w:pStyle w:val="ConsNormal"/>
        <w:widowControl/>
        <w:ind w:left="-709" w:firstLine="0"/>
        <w:rPr>
          <w:rFonts w:ascii="Times New Roman" w:hAnsi="Times New Roman" w:cs="Times New Roman"/>
        </w:rPr>
      </w:pPr>
    </w:p>
    <w:p w:rsidR="00A66A6C" w:rsidRPr="0084348F" w:rsidRDefault="00A66A6C" w:rsidP="0084348F">
      <w:pPr>
        <w:ind w:left="-709"/>
        <w:rPr>
          <w:rFonts w:ascii="Times New Roman" w:hAnsi="Times New Roman" w:cs="Times New Roman"/>
          <w:sz w:val="20"/>
          <w:szCs w:val="20"/>
        </w:rPr>
      </w:pPr>
    </w:p>
    <w:sectPr w:rsidR="00A66A6C" w:rsidRPr="008434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140416"/>
    <w:multiLevelType w:val="hybridMultilevel"/>
    <w:tmpl w:val="9816290A"/>
    <w:lvl w:ilvl="0" w:tplc="DFA0BB64">
      <w:start w:val="1"/>
      <w:numFmt w:val="decimal"/>
      <w:lvlText w:val="%1."/>
      <w:lvlJc w:val="left"/>
      <w:pPr>
        <w:ind w:left="750" w:hanging="600"/>
      </w:pPr>
      <w:rPr>
        <w:rFonts w:hint="default"/>
        <w:u w:val="none"/>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
    <w:nsid w:val="51F4531D"/>
    <w:multiLevelType w:val="hybridMultilevel"/>
    <w:tmpl w:val="9EB4C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07C"/>
    <w:rsid w:val="000E706F"/>
    <w:rsid w:val="002D27A4"/>
    <w:rsid w:val="00366DEA"/>
    <w:rsid w:val="0038697C"/>
    <w:rsid w:val="007E60BE"/>
    <w:rsid w:val="0084348F"/>
    <w:rsid w:val="008A4724"/>
    <w:rsid w:val="00910DE5"/>
    <w:rsid w:val="00A66A6C"/>
    <w:rsid w:val="00C70DFD"/>
    <w:rsid w:val="00DB13F2"/>
    <w:rsid w:val="00DD007C"/>
    <w:rsid w:val="00EF6FC3"/>
    <w:rsid w:val="00F33732"/>
    <w:rsid w:val="00F54E01"/>
    <w:rsid w:val="00FC1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F6FC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A66A6C"/>
    <w:pPr>
      <w:ind w:left="720"/>
      <w:contextualSpacing/>
    </w:pPr>
  </w:style>
  <w:style w:type="paragraph" w:customStyle="1" w:styleId="ConsNormal">
    <w:name w:val="ConsNormal"/>
    <w:rsid w:val="00A66A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F6FC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A66A6C"/>
    <w:pPr>
      <w:ind w:left="720"/>
      <w:contextualSpacing/>
    </w:pPr>
  </w:style>
  <w:style w:type="paragraph" w:customStyle="1" w:styleId="ConsNormal">
    <w:name w:val="ConsNormal"/>
    <w:rsid w:val="00A66A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Pages>
  <Words>1345</Words>
  <Characters>7667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2016-02-26T07:51:00Z</cp:lastPrinted>
  <dcterms:created xsi:type="dcterms:W3CDTF">2016-02-25T11:20:00Z</dcterms:created>
  <dcterms:modified xsi:type="dcterms:W3CDTF">2016-03-19T04:00:00Z</dcterms:modified>
</cp:coreProperties>
</file>