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DAE" w:rsidRPr="008506E6" w:rsidRDefault="00C92DAE" w:rsidP="00D725A4">
      <w:pPr>
        <w:spacing w:line="276" w:lineRule="auto"/>
        <w:jc w:val="both"/>
        <w:rPr>
          <w:b/>
        </w:rPr>
      </w:pPr>
      <w:r w:rsidRPr="008506E6">
        <w:rPr>
          <w:b/>
        </w:rPr>
        <w:t>Протокол</w:t>
      </w:r>
    </w:p>
    <w:p w:rsidR="00C92DAE" w:rsidRPr="008506E6" w:rsidRDefault="00C92DAE" w:rsidP="00D725A4">
      <w:pPr>
        <w:spacing w:line="276" w:lineRule="auto"/>
        <w:jc w:val="both"/>
        <w:rPr>
          <w:b/>
        </w:rPr>
      </w:pPr>
      <w:r w:rsidRPr="008506E6">
        <w:rPr>
          <w:b/>
        </w:rPr>
        <w:t>заседания районной межведомственной комиссии по противодействию злоупотреблению наркотическими средствами, их незаконному обороту и предупреждению распространения ВИЧ-инфекции</w:t>
      </w:r>
    </w:p>
    <w:p w:rsidR="00C92DAE" w:rsidRPr="008506E6" w:rsidRDefault="00C92DAE" w:rsidP="00D725A4">
      <w:pPr>
        <w:spacing w:line="276" w:lineRule="auto"/>
        <w:jc w:val="both"/>
        <w:rPr>
          <w:b/>
        </w:rPr>
      </w:pPr>
    </w:p>
    <w:p w:rsidR="00C92DAE" w:rsidRPr="008506E6" w:rsidRDefault="008506E6" w:rsidP="00D725A4">
      <w:pPr>
        <w:spacing w:line="276" w:lineRule="auto"/>
        <w:jc w:val="both"/>
        <w:rPr>
          <w:b/>
        </w:rPr>
      </w:pPr>
      <w:r w:rsidRPr="008506E6">
        <w:rPr>
          <w:b/>
        </w:rPr>
        <w:t>20 се</w:t>
      </w:r>
      <w:r w:rsidR="001D59EC">
        <w:rPr>
          <w:b/>
        </w:rPr>
        <w:t>н</w:t>
      </w:r>
      <w:r w:rsidRPr="008506E6">
        <w:rPr>
          <w:b/>
        </w:rPr>
        <w:t>тяб</w:t>
      </w:r>
      <w:r w:rsidR="001D59EC">
        <w:rPr>
          <w:b/>
        </w:rPr>
        <w:t>р</w:t>
      </w:r>
      <w:bookmarkStart w:id="0" w:name="_GoBack"/>
      <w:bookmarkEnd w:id="0"/>
      <w:r w:rsidRPr="008506E6">
        <w:rPr>
          <w:b/>
        </w:rPr>
        <w:t>я 2019</w:t>
      </w:r>
      <w:r w:rsidR="00C92DAE" w:rsidRPr="008506E6">
        <w:rPr>
          <w:b/>
        </w:rPr>
        <w:t xml:space="preserve"> года                      с. Юкаменское                                       № 3</w:t>
      </w:r>
    </w:p>
    <w:p w:rsidR="00C92DAE" w:rsidRDefault="00C92DAE" w:rsidP="00D725A4">
      <w:pPr>
        <w:spacing w:line="276" w:lineRule="auto"/>
        <w:jc w:val="both"/>
        <w:rPr>
          <w:b/>
          <w:sz w:val="28"/>
          <w:szCs w:val="28"/>
        </w:rPr>
      </w:pPr>
    </w:p>
    <w:p w:rsidR="00C92DAE" w:rsidRPr="008506E6" w:rsidRDefault="00C92DAE" w:rsidP="00D725A4">
      <w:pPr>
        <w:spacing w:line="276" w:lineRule="auto"/>
        <w:jc w:val="both"/>
      </w:pPr>
      <w:r w:rsidRPr="008506E6">
        <w:t>Председатель</w:t>
      </w:r>
      <w:r w:rsidR="00B55B43">
        <w:t>ствующий</w:t>
      </w:r>
      <w:r w:rsidRPr="008506E6">
        <w:t>:</w:t>
      </w:r>
    </w:p>
    <w:p w:rsidR="00C92DAE" w:rsidRDefault="00B55B43" w:rsidP="00D725A4">
      <w:pPr>
        <w:spacing w:line="276" w:lineRule="auto"/>
        <w:jc w:val="both"/>
      </w:pPr>
      <w:r>
        <w:t>Бельтюков К.Н. –глава муниципального образования «</w:t>
      </w:r>
      <w:proofErr w:type="spellStart"/>
      <w:r>
        <w:t>Юкаменский</w:t>
      </w:r>
      <w:proofErr w:type="spellEnd"/>
      <w:r>
        <w:t xml:space="preserve"> район»,</w:t>
      </w:r>
    </w:p>
    <w:p w:rsidR="00B55B43" w:rsidRPr="008506E6" w:rsidRDefault="00B55B43" w:rsidP="00D725A4">
      <w:pPr>
        <w:spacing w:line="276" w:lineRule="auto"/>
        <w:jc w:val="both"/>
      </w:pPr>
    </w:p>
    <w:p w:rsidR="00C92DAE" w:rsidRPr="008506E6" w:rsidRDefault="00C92DAE" w:rsidP="00D725A4">
      <w:pPr>
        <w:spacing w:line="276" w:lineRule="auto"/>
        <w:jc w:val="both"/>
      </w:pPr>
      <w:r w:rsidRPr="008506E6">
        <w:t xml:space="preserve">Члены комиссии: </w:t>
      </w:r>
    </w:p>
    <w:p w:rsidR="00C92DAE" w:rsidRDefault="00B55B43" w:rsidP="00D725A4">
      <w:pPr>
        <w:spacing w:line="276" w:lineRule="auto"/>
        <w:jc w:val="both"/>
      </w:pPr>
      <w:proofErr w:type="spellStart"/>
      <w:r>
        <w:t>Балтачева</w:t>
      </w:r>
      <w:proofErr w:type="spellEnd"/>
      <w:r>
        <w:t xml:space="preserve"> А.Ш. – заместитель главы муниципального образования «</w:t>
      </w:r>
      <w:proofErr w:type="spellStart"/>
      <w:r>
        <w:t>Юкаменский</w:t>
      </w:r>
      <w:proofErr w:type="spellEnd"/>
      <w:r>
        <w:t xml:space="preserve"> район» по социальным вопросам,</w:t>
      </w:r>
    </w:p>
    <w:p w:rsidR="00B55B43" w:rsidRDefault="00B55B43" w:rsidP="00D725A4">
      <w:pPr>
        <w:spacing w:line="276" w:lineRule="auto"/>
        <w:jc w:val="both"/>
      </w:pPr>
      <w:r>
        <w:t>Калинкина К.Н. – начальник отдела образования Администрации муниципального образования «</w:t>
      </w:r>
      <w:proofErr w:type="spellStart"/>
      <w:r>
        <w:t>Юкаменский</w:t>
      </w:r>
      <w:proofErr w:type="spellEnd"/>
      <w:r>
        <w:t xml:space="preserve"> район»,</w:t>
      </w:r>
    </w:p>
    <w:p w:rsidR="00B55B43" w:rsidRDefault="00B55B43" w:rsidP="00D725A4">
      <w:pPr>
        <w:spacing w:line="276" w:lineRule="auto"/>
        <w:jc w:val="both"/>
      </w:pPr>
      <w:proofErr w:type="spellStart"/>
      <w:r>
        <w:t>Бузанакова</w:t>
      </w:r>
      <w:proofErr w:type="spellEnd"/>
      <w:r>
        <w:t xml:space="preserve"> И.А. – начальник отдела культуры администрации муниципального образования «</w:t>
      </w:r>
      <w:proofErr w:type="spellStart"/>
      <w:r>
        <w:t>Юкаменский</w:t>
      </w:r>
      <w:proofErr w:type="spellEnd"/>
      <w:r>
        <w:t xml:space="preserve"> район»,</w:t>
      </w:r>
    </w:p>
    <w:p w:rsidR="00B55B43" w:rsidRDefault="00281251" w:rsidP="00D725A4">
      <w:pPr>
        <w:spacing w:line="276" w:lineRule="auto"/>
        <w:jc w:val="both"/>
      </w:pPr>
      <w:r>
        <w:t>Пушкарева А.Г. – ведущий специалист-эксперт, ответственный секретарь комиссии по делам несовершеннолетних и защите их прав при Администрации муниципального образования «</w:t>
      </w:r>
      <w:proofErr w:type="spellStart"/>
      <w:r>
        <w:t>Юкаменский</w:t>
      </w:r>
      <w:proofErr w:type="spellEnd"/>
      <w:r>
        <w:t xml:space="preserve"> район»,</w:t>
      </w:r>
    </w:p>
    <w:p w:rsidR="00281251" w:rsidRDefault="00281251" w:rsidP="00D725A4">
      <w:pPr>
        <w:spacing w:line="276" w:lineRule="auto"/>
        <w:jc w:val="both"/>
      </w:pPr>
      <w:r>
        <w:t xml:space="preserve">Кондратьев В.Ю. – ведущий специалист-эксперт отдела по </w:t>
      </w:r>
      <w:proofErr w:type="spellStart"/>
      <w:r>
        <w:t>ФКСиМП</w:t>
      </w:r>
      <w:proofErr w:type="spellEnd"/>
      <w:r>
        <w:t>, секретарь комиссии,</w:t>
      </w:r>
    </w:p>
    <w:p w:rsidR="00281251" w:rsidRDefault="003B1506" w:rsidP="00D725A4">
      <w:pPr>
        <w:spacing w:line="276" w:lineRule="auto"/>
        <w:jc w:val="both"/>
      </w:pPr>
      <w:r>
        <w:t>Горбушин А.</w:t>
      </w:r>
      <w:proofErr w:type="gramStart"/>
      <w:r>
        <w:t>С</w:t>
      </w:r>
      <w:proofErr w:type="gramEnd"/>
      <w:r>
        <w:t xml:space="preserve"> – </w:t>
      </w:r>
      <w:proofErr w:type="gramStart"/>
      <w:r>
        <w:t>начальник</w:t>
      </w:r>
      <w:proofErr w:type="gramEnd"/>
      <w:r>
        <w:t xml:space="preserve"> ПП «Юкаменское» МО МВД России «</w:t>
      </w:r>
      <w:proofErr w:type="spellStart"/>
      <w:r>
        <w:t>Глазовский</w:t>
      </w:r>
      <w:proofErr w:type="spellEnd"/>
      <w:r>
        <w:t>»,</w:t>
      </w:r>
    </w:p>
    <w:p w:rsidR="003B1506" w:rsidRDefault="003B1506" w:rsidP="00D725A4">
      <w:pPr>
        <w:spacing w:line="276" w:lineRule="auto"/>
        <w:jc w:val="both"/>
      </w:pPr>
      <w:r>
        <w:tab/>
        <w:t xml:space="preserve">С участием прокурора Юкаменского района </w:t>
      </w:r>
      <w:r w:rsidR="006A224E">
        <w:t>Аникина К.Н.</w:t>
      </w:r>
    </w:p>
    <w:p w:rsidR="003B1506" w:rsidRDefault="003B1506" w:rsidP="00D725A4">
      <w:pPr>
        <w:spacing w:line="276" w:lineRule="auto"/>
        <w:jc w:val="both"/>
      </w:pPr>
    </w:p>
    <w:p w:rsidR="003B1506" w:rsidRPr="003B1506" w:rsidRDefault="003B1506" w:rsidP="00D725A4">
      <w:pPr>
        <w:spacing w:line="276" w:lineRule="auto"/>
        <w:jc w:val="both"/>
        <w:rPr>
          <w:b/>
        </w:rPr>
      </w:pPr>
      <w:r w:rsidRPr="003B1506">
        <w:rPr>
          <w:b/>
        </w:rPr>
        <w:t>Вопросы:</w:t>
      </w:r>
    </w:p>
    <w:p w:rsidR="00B55B43" w:rsidRPr="008506E6" w:rsidRDefault="00B55B43" w:rsidP="00D725A4">
      <w:pPr>
        <w:spacing w:line="276" w:lineRule="auto"/>
        <w:jc w:val="both"/>
      </w:pPr>
    </w:p>
    <w:p w:rsidR="003B1506" w:rsidRPr="000920A5" w:rsidRDefault="003B1506" w:rsidP="00D725A4">
      <w:pPr>
        <w:pStyle w:val="ConsPlusNormal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20A5">
        <w:rPr>
          <w:rFonts w:ascii="Times New Roman" w:hAnsi="Times New Roman" w:cs="Times New Roman"/>
          <w:b/>
          <w:sz w:val="24"/>
          <w:szCs w:val="24"/>
        </w:rPr>
        <w:t xml:space="preserve">«О деятельности учреждений культуры Юкаменского района по профилактике наркомании, </w:t>
      </w:r>
      <w:proofErr w:type="spellStart"/>
      <w:r w:rsidRPr="000920A5">
        <w:rPr>
          <w:rFonts w:ascii="Times New Roman" w:hAnsi="Times New Roman" w:cs="Times New Roman"/>
          <w:b/>
          <w:sz w:val="24"/>
          <w:szCs w:val="24"/>
        </w:rPr>
        <w:t>табакокурения</w:t>
      </w:r>
      <w:proofErr w:type="spellEnd"/>
      <w:r w:rsidRPr="000920A5">
        <w:rPr>
          <w:rFonts w:ascii="Times New Roman" w:hAnsi="Times New Roman" w:cs="Times New Roman"/>
          <w:b/>
          <w:sz w:val="24"/>
          <w:szCs w:val="24"/>
        </w:rPr>
        <w:t>, алкоголизма».</w:t>
      </w:r>
    </w:p>
    <w:p w:rsidR="003B1506" w:rsidRDefault="00C92DAE" w:rsidP="00D725A4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506E6">
        <w:rPr>
          <w:rFonts w:ascii="Times New Roman" w:hAnsi="Times New Roman" w:cs="Times New Roman"/>
          <w:sz w:val="24"/>
          <w:szCs w:val="24"/>
        </w:rPr>
        <w:t xml:space="preserve"> </w:t>
      </w:r>
      <w:r w:rsidR="00D725A4">
        <w:rPr>
          <w:rFonts w:ascii="Times New Roman" w:hAnsi="Times New Roman" w:cs="Times New Roman"/>
          <w:sz w:val="24"/>
          <w:szCs w:val="24"/>
        </w:rPr>
        <w:t>По первому вопросу в</w:t>
      </w:r>
      <w:r w:rsidR="003B1506">
        <w:rPr>
          <w:rFonts w:ascii="Times New Roman" w:hAnsi="Times New Roman" w:cs="Times New Roman"/>
          <w:sz w:val="24"/>
          <w:szCs w:val="24"/>
        </w:rPr>
        <w:t xml:space="preserve">ыступила </w:t>
      </w:r>
      <w:r w:rsidR="00650FBE">
        <w:rPr>
          <w:rFonts w:ascii="Times New Roman" w:hAnsi="Times New Roman" w:cs="Times New Roman"/>
          <w:sz w:val="24"/>
          <w:szCs w:val="24"/>
        </w:rPr>
        <w:t xml:space="preserve">методист </w:t>
      </w:r>
      <w:r w:rsidR="00D725A4">
        <w:rPr>
          <w:rFonts w:ascii="Times New Roman" w:hAnsi="Times New Roman" w:cs="Times New Roman"/>
          <w:sz w:val="24"/>
          <w:szCs w:val="24"/>
        </w:rPr>
        <w:t>МБУК «Р</w:t>
      </w:r>
      <w:r w:rsidR="00650FBE">
        <w:rPr>
          <w:rFonts w:ascii="Times New Roman" w:hAnsi="Times New Roman" w:cs="Times New Roman"/>
          <w:sz w:val="24"/>
          <w:szCs w:val="24"/>
        </w:rPr>
        <w:t>ДК</w:t>
      </w:r>
      <w:r w:rsidR="00D725A4">
        <w:rPr>
          <w:rFonts w:ascii="Times New Roman" w:hAnsi="Times New Roman" w:cs="Times New Roman"/>
          <w:sz w:val="24"/>
          <w:szCs w:val="24"/>
        </w:rPr>
        <w:t xml:space="preserve"> Октябрьский» Юкаменского района </w:t>
      </w:r>
      <w:r w:rsidR="00650FBE">
        <w:rPr>
          <w:rFonts w:ascii="Times New Roman" w:hAnsi="Times New Roman" w:cs="Times New Roman"/>
          <w:sz w:val="24"/>
          <w:szCs w:val="24"/>
        </w:rPr>
        <w:t xml:space="preserve"> Иванова В.А.</w:t>
      </w:r>
    </w:p>
    <w:p w:rsidR="00650FBE" w:rsidRPr="00133C9F" w:rsidRDefault="00650FBE" w:rsidP="00D725A4">
      <w:pPr>
        <w:spacing w:line="276" w:lineRule="auto"/>
        <w:jc w:val="both"/>
      </w:pPr>
      <w:proofErr w:type="gramStart"/>
      <w:r w:rsidRPr="00133C9F">
        <w:rPr>
          <w:color w:val="000000"/>
          <w:spacing w:val="-10"/>
        </w:rPr>
        <w:t xml:space="preserve">9 площадок постоянно посещали 225 несовершеннолетних, и них детей, состоящих на </w:t>
      </w:r>
      <w:proofErr w:type="spellStart"/>
      <w:r w:rsidRPr="00133C9F">
        <w:rPr>
          <w:color w:val="000000"/>
          <w:spacing w:val="-10"/>
        </w:rPr>
        <w:t>внутришкольном</w:t>
      </w:r>
      <w:proofErr w:type="spellEnd"/>
      <w:r w:rsidRPr="00133C9F">
        <w:rPr>
          <w:color w:val="000000"/>
          <w:spacing w:val="-10"/>
        </w:rPr>
        <w:t xml:space="preserve"> учете - 2, детей и малообеспеченных и многодетных семей - 39, детей-сирот и детей, оставшихся без попечения родителей — 2, детей с ограниченным возможностями - 1</w:t>
      </w:r>
      <w:proofErr w:type="gramEnd"/>
    </w:p>
    <w:p w:rsidR="00650FBE" w:rsidRPr="00133C9F" w:rsidRDefault="00650FBE" w:rsidP="00D725A4">
      <w:pPr>
        <w:spacing w:line="276" w:lineRule="auto"/>
        <w:jc w:val="both"/>
      </w:pPr>
      <w:r w:rsidRPr="00133C9F">
        <w:rPr>
          <w:color w:val="000000"/>
          <w:spacing w:val="-10"/>
        </w:rPr>
        <w:t xml:space="preserve">Сводные отряды работали в </w:t>
      </w:r>
      <w:proofErr w:type="gramStart"/>
      <w:r w:rsidRPr="00133C9F">
        <w:rPr>
          <w:color w:val="000000"/>
          <w:spacing w:val="-10"/>
        </w:rPr>
        <w:t>самых</w:t>
      </w:r>
      <w:proofErr w:type="gramEnd"/>
      <w:r w:rsidRPr="00133C9F">
        <w:rPr>
          <w:color w:val="000000"/>
          <w:spacing w:val="-10"/>
        </w:rPr>
        <w:t xml:space="preserve"> разнообразных направлю не</w:t>
      </w:r>
      <w:r w:rsidRPr="00133C9F">
        <w:rPr>
          <w:color w:val="000000"/>
          <w:spacing w:val="-10"/>
        </w:rPr>
        <w:softHyphen/>
        <w:t xml:space="preserve">спортивное, досуговое, краеведческое, познавательное, экологическое, творческое, гражданско-патриотическое. </w:t>
      </w:r>
      <w:proofErr w:type="gramStart"/>
      <w:r w:rsidRPr="00133C9F">
        <w:rPr>
          <w:color w:val="000000"/>
          <w:spacing w:val="-10"/>
        </w:rPr>
        <w:t xml:space="preserve">При организации </w:t>
      </w:r>
      <w:r w:rsidRPr="00133C9F">
        <w:rPr>
          <w:color w:val="000000"/>
        </w:rPr>
        <w:t xml:space="preserve">деятельное;: </w:t>
      </w:r>
      <w:r w:rsidRPr="00133C9F">
        <w:rPr>
          <w:color w:val="000000"/>
          <w:spacing w:val="-10"/>
        </w:rPr>
        <w:t>используются различные формы: спортивные игры и соревнования экскурсии, походы, бесе</w:t>
      </w:r>
      <w:r w:rsidR="00A24E28">
        <w:rPr>
          <w:color w:val="000000"/>
          <w:spacing w:val="-10"/>
        </w:rPr>
        <w:t>ды, викторин</w:t>
      </w:r>
      <w:r w:rsidRPr="00133C9F">
        <w:rPr>
          <w:color w:val="000000"/>
          <w:spacing w:val="-10"/>
        </w:rPr>
        <w:t>ы, мастер-классы, концерты</w:t>
      </w:r>
      <w:r w:rsidR="00A24E28">
        <w:rPr>
          <w:color w:val="000000"/>
          <w:spacing w:val="-10"/>
        </w:rPr>
        <w:t>,</w:t>
      </w:r>
      <w:r w:rsidRPr="00133C9F">
        <w:rPr>
          <w:color w:val="000000"/>
          <w:spacing w:val="-10"/>
        </w:rPr>
        <w:t xml:space="preserve"> интересные</w:t>
      </w:r>
      <w:r w:rsidRPr="00133C9F">
        <w:rPr>
          <w:i/>
          <w:iCs/>
          <w:color w:val="000000"/>
        </w:rPr>
        <w:t xml:space="preserve"> </w:t>
      </w:r>
      <w:r w:rsidRPr="00133C9F">
        <w:rPr>
          <w:color w:val="000000"/>
          <w:spacing w:val="-10"/>
        </w:rPr>
        <w:t>конкурсные программы, дискотеки.</w:t>
      </w:r>
      <w:proofErr w:type="gramEnd"/>
      <w:r w:rsidRPr="00133C9F">
        <w:rPr>
          <w:color w:val="000000"/>
          <w:spacing w:val="-10"/>
        </w:rPr>
        <w:t xml:space="preserve"> Работа велась согласно плану, вносились корректировки в связи с погодными условиями.</w:t>
      </w:r>
    </w:p>
    <w:p w:rsidR="00650FBE" w:rsidRPr="00133C9F" w:rsidRDefault="00650FBE" w:rsidP="00D725A4">
      <w:pPr>
        <w:spacing w:line="276" w:lineRule="auto"/>
        <w:jc w:val="both"/>
        <w:rPr>
          <w:color w:val="000000"/>
          <w:spacing w:val="-10"/>
        </w:rPr>
      </w:pPr>
      <w:r w:rsidRPr="00133C9F">
        <w:rPr>
          <w:color w:val="000000"/>
          <w:spacing w:val="-10"/>
        </w:rPr>
        <w:t>Благодаря деятельности сводных отрядов в районе досуг детей был</w:t>
      </w:r>
      <w:r w:rsidRPr="00133C9F">
        <w:rPr>
          <w:color w:val="000000"/>
          <w:spacing w:val="-10"/>
          <w:lang w:eastAsia="en-US"/>
        </w:rPr>
        <w:t xml:space="preserve"> </w:t>
      </w:r>
      <w:r w:rsidRPr="00133C9F">
        <w:rPr>
          <w:color w:val="000000"/>
          <w:spacing w:val="-10"/>
        </w:rPr>
        <w:t>ярким, интересным, разнообразным.</w:t>
      </w:r>
    </w:p>
    <w:p w:rsidR="00650FBE" w:rsidRPr="00133C9F" w:rsidRDefault="00650FBE" w:rsidP="00D725A4">
      <w:pPr>
        <w:spacing w:line="276" w:lineRule="auto"/>
        <w:jc w:val="both"/>
      </w:pPr>
      <w:r w:rsidRPr="00133C9F">
        <w:rPr>
          <w:spacing w:val="-10"/>
        </w:rPr>
        <w:t xml:space="preserve">Совместно с библиотекой работал проект для детей и подростков и  родителей «Место хорошего настроения», где применялись различные </w:t>
      </w:r>
      <w:r w:rsidRPr="00133C9F">
        <w:rPr>
          <w:color w:val="000000"/>
          <w:spacing w:val="-10"/>
        </w:rPr>
        <w:t>формы проведения досуга: познавательные программы, игры-путешествия,</w:t>
      </w:r>
    </w:p>
    <w:p w:rsidR="00650FBE" w:rsidRPr="00133C9F" w:rsidRDefault="00650FBE" w:rsidP="00D725A4">
      <w:pPr>
        <w:spacing w:line="276" w:lineRule="auto"/>
        <w:jc w:val="both"/>
      </w:pPr>
      <w:proofErr w:type="spellStart"/>
      <w:r w:rsidRPr="00133C9F">
        <w:rPr>
          <w:color w:val="000000"/>
          <w:spacing w:val="-10"/>
        </w:rPr>
        <w:lastRenderedPageBreak/>
        <w:t>квест</w:t>
      </w:r>
      <w:proofErr w:type="spellEnd"/>
      <w:r w:rsidRPr="00133C9F">
        <w:rPr>
          <w:color w:val="000000"/>
          <w:spacing w:val="-10"/>
        </w:rPr>
        <w:t xml:space="preserve">-игра, шашечные турниры, мастер-классы </w:t>
      </w:r>
      <w:proofErr w:type="spellStart"/>
      <w:r w:rsidRPr="00133C9F">
        <w:rPr>
          <w:color w:val="000000"/>
          <w:spacing w:val="-10"/>
        </w:rPr>
        <w:t>и.т.д</w:t>
      </w:r>
      <w:proofErr w:type="spellEnd"/>
      <w:r w:rsidRPr="00133C9F">
        <w:rPr>
          <w:color w:val="000000"/>
          <w:spacing w:val="-10"/>
        </w:rPr>
        <w:t>.</w:t>
      </w:r>
    </w:p>
    <w:p w:rsidR="00650FBE" w:rsidRPr="00133C9F" w:rsidRDefault="00650FBE" w:rsidP="00D725A4">
      <w:pPr>
        <w:spacing w:line="276" w:lineRule="auto"/>
        <w:jc w:val="both"/>
      </w:pPr>
      <w:r w:rsidRPr="00133C9F">
        <w:rPr>
          <w:color w:val="000000"/>
          <w:spacing w:val="-10"/>
        </w:rPr>
        <w:t xml:space="preserve">С целью организации досуга подростков и молодежи и </w:t>
      </w:r>
      <w:r w:rsidR="00027786" w:rsidRPr="00133C9F">
        <w:rPr>
          <w:color w:val="000000"/>
          <w:spacing w:val="-10"/>
        </w:rPr>
        <w:t>пропаганды</w:t>
      </w:r>
      <w:r w:rsidRPr="00133C9F">
        <w:rPr>
          <w:color w:val="000000"/>
          <w:spacing w:val="-10"/>
          <w:lang w:eastAsia="en-US"/>
        </w:rPr>
        <w:t xml:space="preserve"> </w:t>
      </w:r>
      <w:r w:rsidRPr="00133C9F">
        <w:rPr>
          <w:color w:val="000000"/>
          <w:spacing w:val="-10"/>
        </w:rPr>
        <w:t xml:space="preserve">Здорового образа жизни в июне на стадионе прошел районный тур </w:t>
      </w:r>
      <w:r w:rsidR="00027786" w:rsidRPr="00133C9F">
        <w:rPr>
          <w:color w:val="000000"/>
          <w:spacing w:val="-10"/>
        </w:rPr>
        <w:t>по мини</w:t>
      </w:r>
      <w:r w:rsidRPr="00133C9F">
        <w:rPr>
          <w:color w:val="000000"/>
          <w:spacing w:val="-10"/>
        </w:rPr>
        <w:t xml:space="preserve">-футболу, посвященный юбилею района. Районный </w:t>
      </w:r>
      <w:r w:rsidR="00027786" w:rsidRPr="00133C9F">
        <w:rPr>
          <w:color w:val="000000"/>
        </w:rPr>
        <w:t>турнир</w:t>
      </w:r>
      <w:r w:rsidRPr="00133C9F">
        <w:rPr>
          <w:color w:val="000000"/>
          <w:spacing w:val="-10"/>
        </w:rPr>
        <w:t xml:space="preserve"> </w:t>
      </w:r>
      <w:r w:rsidR="00027786" w:rsidRPr="00133C9F">
        <w:rPr>
          <w:color w:val="000000"/>
          <w:spacing w:val="-10"/>
        </w:rPr>
        <w:t>п</w:t>
      </w:r>
      <w:r w:rsidRPr="00133C9F">
        <w:rPr>
          <w:color w:val="000000"/>
          <w:spacing w:val="-10"/>
        </w:rPr>
        <w:t>о футболу, посвященный Дню физкультурника, тренировки футбольной команды.</w:t>
      </w:r>
    </w:p>
    <w:p w:rsidR="00650FBE" w:rsidRPr="00133C9F" w:rsidRDefault="00027786" w:rsidP="00D725A4">
      <w:pPr>
        <w:spacing w:line="276" w:lineRule="auto"/>
        <w:jc w:val="both"/>
      </w:pPr>
      <w:r w:rsidRPr="00133C9F">
        <w:rPr>
          <w:i/>
          <w:iCs/>
          <w:color w:val="000000"/>
          <w:spacing w:val="30"/>
          <w:lang w:eastAsia="en-US"/>
        </w:rPr>
        <w:t xml:space="preserve">В </w:t>
      </w:r>
      <w:r w:rsidR="00650FBE" w:rsidRPr="00133C9F">
        <w:rPr>
          <w:color w:val="000000"/>
          <w:spacing w:val="-10"/>
        </w:rPr>
        <w:t xml:space="preserve">КДУ прошли мероприятия, посвященные здоровому </w:t>
      </w:r>
      <w:r w:rsidRPr="00133C9F">
        <w:rPr>
          <w:color w:val="000000"/>
          <w:spacing w:val="-10"/>
        </w:rPr>
        <w:t>образу жизни,</w:t>
      </w:r>
    </w:p>
    <w:p w:rsidR="00650FBE" w:rsidRPr="00133C9F" w:rsidRDefault="00027786" w:rsidP="00D725A4">
      <w:pPr>
        <w:spacing w:line="276" w:lineRule="auto"/>
        <w:jc w:val="both"/>
      </w:pPr>
      <w:r w:rsidRPr="00133C9F">
        <w:rPr>
          <w:color w:val="000000"/>
          <w:spacing w:val="-10"/>
        </w:rPr>
        <w:t>Дню б</w:t>
      </w:r>
      <w:r w:rsidR="00650FBE" w:rsidRPr="00133C9F">
        <w:rPr>
          <w:color w:val="000000"/>
          <w:spacing w:val="-10"/>
        </w:rPr>
        <w:t>орьбы с наркоманией. В этом направлении работы испол</w:t>
      </w:r>
      <w:r w:rsidRPr="00133C9F">
        <w:rPr>
          <w:color w:val="000000"/>
          <w:spacing w:val="-10"/>
        </w:rPr>
        <w:t>ьзованы</w:t>
      </w:r>
      <w:r w:rsidR="00650FBE" w:rsidRPr="00133C9F">
        <w:rPr>
          <w:color w:val="000000"/>
          <w:spacing w:val="-10"/>
        </w:rPr>
        <w:t xml:space="preserve"> различные формы проведения мероприятий: спортивные состязания, праздники, тематические дискотеки, информационные, познавательные</w:t>
      </w:r>
      <w:r w:rsidRPr="00133C9F">
        <w:rPr>
          <w:color w:val="000000"/>
          <w:spacing w:val="-10"/>
        </w:rPr>
        <w:t xml:space="preserve"> часы</w:t>
      </w:r>
      <w:r w:rsidR="00650FBE" w:rsidRPr="00133C9F">
        <w:rPr>
          <w:color w:val="000000"/>
        </w:rPr>
        <w:t xml:space="preserve"> </w:t>
      </w:r>
      <w:r w:rsidR="00650FBE" w:rsidRPr="00133C9F">
        <w:rPr>
          <w:color w:val="000000"/>
          <w:spacing w:val="-10"/>
        </w:rPr>
        <w:t>игровые и развлекательные программы, викторины, уроки</w:t>
      </w:r>
      <w:r w:rsidRPr="00133C9F">
        <w:rPr>
          <w:color w:val="000000"/>
          <w:spacing w:val="-10"/>
        </w:rPr>
        <w:t>,</w:t>
      </w:r>
      <w:r w:rsidR="00650FBE" w:rsidRPr="00133C9F">
        <w:rPr>
          <w:color w:val="000000"/>
          <w:spacing w:val="-10"/>
        </w:rPr>
        <w:t xml:space="preserve"> спортивный КВН, мини спектакль,</w:t>
      </w:r>
    </w:p>
    <w:p w:rsidR="00650FBE" w:rsidRPr="00133C9F" w:rsidRDefault="00650FBE" w:rsidP="00D725A4">
      <w:pPr>
        <w:spacing w:line="276" w:lineRule="auto"/>
        <w:jc w:val="both"/>
      </w:pPr>
      <w:r w:rsidRPr="00133C9F">
        <w:rPr>
          <w:color w:val="000000"/>
          <w:spacing w:val="-10"/>
        </w:rPr>
        <w:t>праздники, театрализованн</w:t>
      </w:r>
      <w:r w:rsidR="00027786" w:rsidRPr="00133C9F">
        <w:rPr>
          <w:color w:val="000000"/>
          <w:spacing w:val="-10"/>
        </w:rPr>
        <w:t>ые представления, игровые программы, посвященные Дню защиты детей,</w:t>
      </w:r>
      <w:r w:rsidRPr="00133C9F">
        <w:rPr>
          <w:color w:val="000000"/>
          <w:spacing w:val="-10"/>
        </w:rPr>
        <w:t xml:space="preserve"> Дню России</w:t>
      </w:r>
      <w:r w:rsidR="00027786" w:rsidRPr="00133C9F">
        <w:rPr>
          <w:color w:val="000000"/>
          <w:spacing w:val="-10"/>
        </w:rPr>
        <w:t>.</w:t>
      </w:r>
    </w:p>
    <w:p w:rsidR="00133C9F" w:rsidRPr="00133C9F" w:rsidRDefault="00650FBE" w:rsidP="00D725A4">
      <w:pPr>
        <w:spacing w:line="276" w:lineRule="auto"/>
        <w:jc w:val="both"/>
        <w:rPr>
          <w:color w:val="000000"/>
          <w:spacing w:val="-10"/>
        </w:rPr>
      </w:pPr>
      <w:proofErr w:type="gramStart"/>
      <w:r w:rsidRPr="00133C9F">
        <w:rPr>
          <w:bCs/>
          <w:color w:val="000000"/>
        </w:rPr>
        <w:t>С целью демонстрации талантливых детей в сф</w:t>
      </w:r>
      <w:r w:rsidR="00027786" w:rsidRPr="00133C9F">
        <w:rPr>
          <w:bCs/>
          <w:color w:val="000000"/>
        </w:rPr>
        <w:t xml:space="preserve">ере искусства и </w:t>
      </w:r>
      <w:r w:rsidRPr="00133C9F">
        <w:rPr>
          <w:bCs/>
          <w:color w:val="000000"/>
        </w:rPr>
        <w:t>создани</w:t>
      </w:r>
      <w:r w:rsidR="00027786" w:rsidRPr="00133C9F">
        <w:rPr>
          <w:bCs/>
          <w:color w:val="000000"/>
        </w:rPr>
        <w:t>я</w:t>
      </w:r>
      <w:r w:rsidRPr="00133C9F">
        <w:rPr>
          <w:bCs/>
          <w:color w:val="000000"/>
        </w:rPr>
        <w:t xml:space="preserve"> для них возможностей демонстрировать результаты </w:t>
      </w:r>
      <w:r w:rsidR="00027786" w:rsidRPr="00133C9F">
        <w:rPr>
          <w:color w:val="000000"/>
          <w:spacing w:val="-10"/>
        </w:rPr>
        <w:t>своего</w:t>
      </w:r>
      <w:r w:rsidRPr="00133C9F">
        <w:rPr>
          <w:color w:val="000000"/>
          <w:spacing w:val="-10"/>
        </w:rPr>
        <w:t xml:space="preserve"> </w:t>
      </w:r>
      <w:r w:rsidRPr="00133C9F">
        <w:rPr>
          <w:bCs/>
          <w:color w:val="000000"/>
        </w:rPr>
        <w:softHyphen/>
        <w:t xml:space="preserve">творчества широкой публике с </w:t>
      </w:r>
      <w:r w:rsidRPr="00133C9F">
        <w:rPr>
          <w:color w:val="000000"/>
          <w:spacing w:val="-10"/>
        </w:rPr>
        <w:t xml:space="preserve">целью </w:t>
      </w:r>
      <w:r w:rsidR="00133C9F" w:rsidRPr="00133C9F">
        <w:rPr>
          <w:bCs/>
          <w:color w:val="000000"/>
        </w:rPr>
        <w:t xml:space="preserve">удовлетворения их </w:t>
      </w:r>
      <w:r w:rsidRPr="00133C9F">
        <w:rPr>
          <w:color w:val="000000"/>
          <w:spacing w:val="-10"/>
        </w:rPr>
        <w:t>потребно</w:t>
      </w:r>
      <w:r w:rsidR="00133C9F" w:rsidRPr="00133C9F">
        <w:rPr>
          <w:color w:val="000000"/>
          <w:spacing w:val="-10"/>
        </w:rPr>
        <w:t>сти</w:t>
      </w:r>
      <w:r w:rsidRPr="00133C9F">
        <w:rPr>
          <w:color w:val="000000"/>
          <w:spacing w:val="-10"/>
        </w:rPr>
        <w:t xml:space="preserve"> </w:t>
      </w:r>
      <w:r w:rsidRPr="00133C9F">
        <w:rPr>
          <w:bCs/>
          <w:color w:val="000000"/>
        </w:rPr>
        <w:t xml:space="preserve">общественном признании, повышению самооценки; </w:t>
      </w:r>
      <w:r w:rsidRPr="00133C9F">
        <w:rPr>
          <w:color w:val="000000"/>
          <w:spacing w:val="-10"/>
        </w:rPr>
        <w:t>Консолидации деятелей культуры и образования, творческих педагогов, общественно</w:t>
      </w:r>
      <w:r w:rsidR="00133C9F" w:rsidRPr="00133C9F">
        <w:rPr>
          <w:color w:val="000000"/>
          <w:spacing w:val="-10"/>
        </w:rPr>
        <w:t xml:space="preserve">сти </w:t>
      </w:r>
      <w:r w:rsidRPr="00133C9F">
        <w:rPr>
          <w:color w:val="000000"/>
          <w:spacing w:val="-10"/>
        </w:rPr>
        <w:t xml:space="preserve">для создания общенациональных межрайонных проектов </w:t>
      </w:r>
      <w:r w:rsidR="00133C9F" w:rsidRPr="00133C9F">
        <w:rPr>
          <w:color w:val="000000"/>
          <w:spacing w:val="-10"/>
        </w:rPr>
        <w:t>поддержки</w:t>
      </w:r>
      <w:r w:rsidRPr="00133C9F">
        <w:rPr>
          <w:color w:val="000000"/>
          <w:spacing w:val="-10"/>
        </w:rPr>
        <w:t xml:space="preserve"> детского и юношеского творчества; Создания условий для развития </w:t>
      </w:r>
      <w:r w:rsidR="00133C9F" w:rsidRPr="00133C9F">
        <w:rPr>
          <w:bCs/>
          <w:color w:val="000000"/>
        </w:rPr>
        <w:t>талант</w:t>
      </w:r>
      <w:r w:rsidRPr="00133C9F">
        <w:rPr>
          <w:bCs/>
          <w:color w:val="000000"/>
        </w:rPr>
        <w:t xml:space="preserve">ов </w:t>
      </w:r>
      <w:r w:rsidRPr="00133C9F">
        <w:rPr>
          <w:color w:val="000000"/>
          <w:spacing w:val="-10"/>
        </w:rPr>
        <w:t xml:space="preserve">и </w:t>
      </w:r>
      <w:r w:rsidRPr="00133C9F">
        <w:rPr>
          <w:bCs/>
          <w:color w:val="000000"/>
        </w:rPr>
        <w:t xml:space="preserve">их </w:t>
      </w:r>
      <w:r w:rsidRPr="00133C9F">
        <w:rPr>
          <w:color w:val="000000"/>
          <w:spacing w:val="-10"/>
        </w:rPr>
        <w:t>продвижения;</w:t>
      </w:r>
      <w:proofErr w:type="gramEnd"/>
      <w:r w:rsidRPr="00133C9F">
        <w:rPr>
          <w:color w:val="000000"/>
          <w:spacing w:val="-10"/>
        </w:rPr>
        <w:t xml:space="preserve"> Популяризации детского творчества; </w:t>
      </w:r>
      <w:r w:rsidRPr="00133C9F">
        <w:rPr>
          <w:bCs/>
          <w:color w:val="000000"/>
        </w:rPr>
        <w:t>Расширен</w:t>
      </w:r>
      <w:r w:rsidR="00133C9F" w:rsidRPr="00133C9F">
        <w:rPr>
          <w:bCs/>
          <w:color w:val="000000"/>
        </w:rPr>
        <w:t>ия</w:t>
      </w:r>
      <w:r w:rsidRPr="00133C9F">
        <w:rPr>
          <w:bCs/>
          <w:color w:val="000000"/>
        </w:rPr>
        <w:t xml:space="preserve"> </w:t>
      </w:r>
      <w:r w:rsidRPr="00133C9F">
        <w:rPr>
          <w:color w:val="000000"/>
          <w:spacing w:val="-10"/>
        </w:rPr>
        <w:t xml:space="preserve">культурного сотрудничества между детскими учреждениями </w:t>
      </w:r>
      <w:r w:rsidRPr="00133C9F">
        <w:rPr>
          <w:bCs/>
          <w:color w:val="000000"/>
        </w:rPr>
        <w:t>район</w:t>
      </w:r>
      <w:r w:rsidR="00133C9F" w:rsidRPr="00133C9F">
        <w:rPr>
          <w:bCs/>
          <w:color w:val="000000"/>
        </w:rPr>
        <w:t xml:space="preserve">а; </w:t>
      </w:r>
      <w:r w:rsidRPr="00133C9F">
        <w:rPr>
          <w:bCs/>
          <w:color w:val="000000"/>
        </w:rPr>
        <w:t xml:space="preserve">Поощрения </w:t>
      </w:r>
      <w:r w:rsidRPr="00133C9F">
        <w:rPr>
          <w:color w:val="000000"/>
          <w:spacing w:val="-10"/>
        </w:rPr>
        <w:t>творческих педагогов, учреждений культуры, образован</w:t>
      </w:r>
      <w:r w:rsidR="00133C9F" w:rsidRPr="00133C9F">
        <w:rPr>
          <w:color w:val="000000"/>
          <w:spacing w:val="-10"/>
        </w:rPr>
        <w:t>ия и</w:t>
      </w:r>
      <w:r w:rsidRPr="00133C9F">
        <w:rPr>
          <w:color w:val="000000"/>
          <w:spacing w:val="-10"/>
        </w:rPr>
        <w:t xml:space="preserve"> других </w:t>
      </w:r>
      <w:r w:rsidRPr="00133C9F">
        <w:rPr>
          <w:bCs/>
          <w:color w:val="000000"/>
        </w:rPr>
        <w:t xml:space="preserve">организаций </w:t>
      </w:r>
      <w:r w:rsidRPr="00133C9F">
        <w:rPr>
          <w:color w:val="000000"/>
          <w:spacing w:val="-10"/>
        </w:rPr>
        <w:t xml:space="preserve">(в </w:t>
      </w:r>
      <w:r w:rsidRPr="00133C9F">
        <w:rPr>
          <w:bCs/>
          <w:color w:val="000000"/>
        </w:rPr>
        <w:t xml:space="preserve">том </w:t>
      </w:r>
      <w:r w:rsidRPr="00133C9F">
        <w:rPr>
          <w:color w:val="000000"/>
          <w:spacing w:val="-10"/>
        </w:rPr>
        <w:t xml:space="preserve">числе и меценатов), которые </w:t>
      </w:r>
      <w:r w:rsidR="00133C9F" w:rsidRPr="00133C9F">
        <w:rPr>
          <w:color w:val="000000"/>
          <w:spacing w:val="-10"/>
        </w:rPr>
        <w:t>внесли вклад</w:t>
      </w:r>
      <w:r w:rsidRPr="00133C9F">
        <w:rPr>
          <w:smallCaps/>
          <w:color w:val="000000"/>
          <w:spacing w:val="20"/>
        </w:rPr>
        <w:t xml:space="preserve"> </w:t>
      </w:r>
      <w:r w:rsidRPr="00133C9F">
        <w:rPr>
          <w:bCs/>
          <w:color w:val="000000"/>
        </w:rPr>
        <w:t xml:space="preserve">развитие и </w:t>
      </w:r>
      <w:r w:rsidRPr="00133C9F">
        <w:rPr>
          <w:color w:val="000000"/>
          <w:spacing w:val="-10"/>
        </w:rPr>
        <w:t>поддержку д</w:t>
      </w:r>
      <w:r w:rsidR="00133C9F" w:rsidRPr="00133C9F">
        <w:rPr>
          <w:color w:val="000000"/>
          <w:spacing w:val="-10"/>
        </w:rPr>
        <w:t>етского и юношеского творчества.</w:t>
      </w:r>
    </w:p>
    <w:p w:rsidR="00650FBE" w:rsidRPr="00133C9F" w:rsidRDefault="00133C9F" w:rsidP="00D725A4">
      <w:pPr>
        <w:spacing w:line="276" w:lineRule="auto"/>
        <w:jc w:val="both"/>
      </w:pPr>
      <w:r w:rsidRPr="00133C9F">
        <w:rPr>
          <w:color w:val="000000"/>
          <w:spacing w:val="-10"/>
        </w:rPr>
        <w:t xml:space="preserve">1 июня на </w:t>
      </w:r>
      <w:r w:rsidR="00650FBE" w:rsidRPr="00133C9F">
        <w:rPr>
          <w:bCs/>
          <w:color w:val="000000"/>
        </w:rPr>
        <w:t xml:space="preserve">площади ДК прошел VI районный фестиваль детства и </w:t>
      </w:r>
      <w:r w:rsidRPr="00133C9F">
        <w:rPr>
          <w:bCs/>
          <w:color w:val="000000"/>
        </w:rPr>
        <w:t>юношества</w:t>
      </w:r>
      <w:r w:rsidR="00650FBE" w:rsidRPr="00133C9F">
        <w:rPr>
          <w:bCs/>
          <w:color w:val="000000"/>
        </w:rPr>
        <w:t xml:space="preserve"> «</w:t>
      </w:r>
      <w:proofErr w:type="gramStart"/>
      <w:r w:rsidR="00650FBE" w:rsidRPr="00133C9F">
        <w:rPr>
          <w:bCs/>
          <w:color w:val="000000"/>
        </w:rPr>
        <w:t>АРТ</w:t>
      </w:r>
      <w:proofErr w:type="gramEnd"/>
      <w:r w:rsidR="00650FBE" w:rsidRPr="00133C9F">
        <w:rPr>
          <w:bCs/>
          <w:color w:val="000000"/>
        </w:rPr>
        <w:t xml:space="preserve"> «Авангард», посвященный Дню защиты детей, году </w:t>
      </w:r>
      <w:r w:rsidR="00650FBE" w:rsidRPr="00133C9F">
        <w:rPr>
          <w:bCs/>
          <w:color w:val="000000"/>
          <w:lang w:val="en-US" w:eastAsia="en-US"/>
        </w:rPr>
        <w:t>Tea</w:t>
      </w:r>
      <w:r w:rsidRPr="00133C9F">
        <w:rPr>
          <w:bCs/>
          <w:color w:val="000000"/>
          <w:lang w:eastAsia="en-US"/>
        </w:rPr>
        <w:t>т</w:t>
      </w:r>
      <w:r w:rsidR="00650FBE" w:rsidRPr="00133C9F">
        <w:rPr>
          <w:bCs/>
          <w:color w:val="000000"/>
          <w:lang w:val="en-US" w:eastAsia="en-US"/>
        </w:rPr>
        <w:t>pa</w:t>
      </w:r>
      <w:r w:rsidR="00650FBE" w:rsidRPr="00133C9F">
        <w:rPr>
          <w:bCs/>
          <w:color w:val="000000"/>
          <w:lang w:eastAsia="en-US"/>
        </w:rPr>
        <w:t xml:space="preserve">, </w:t>
      </w:r>
      <w:r w:rsidRPr="00133C9F">
        <w:rPr>
          <w:color w:val="000000"/>
          <w:spacing w:val="-10"/>
        </w:rPr>
        <w:t>году</w:t>
      </w:r>
      <w:r w:rsidR="00650FBE" w:rsidRPr="00133C9F">
        <w:rPr>
          <w:color w:val="000000"/>
          <w:spacing w:val="-10"/>
        </w:rPr>
        <w:t xml:space="preserve"> </w:t>
      </w:r>
      <w:r w:rsidR="00650FBE" w:rsidRPr="00133C9F">
        <w:rPr>
          <w:bCs/>
          <w:color w:val="000000"/>
        </w:rPr>
        <w:t>Здоровья и 90-лети</w:t>
      </w:r>
      <w:r w:rsidRPr="00133C9F">
        <w:rPr>
          <w:bCs/>
          <w:color w:val="000000"/>
        </w:rPr>
        <w:t>я</w:t>
      </w:r>
      <w:r w:rsidR="00650FBE" w:rsidRPr="00133C9F">
        <w:rPr>
          <w:bCs/>
          <w:color w:val="000000"/>
        </w:rPr>
        <w:t xml:space="preserve"> Юкаменского района.</w:t>
      </w:r>
    </w:p>
    <w:p w:rsidR="00133C9F" w:rsidRPr="00133C9F" w:rsidRDefault="00650FBE" w:rsidP="00D725A4">
      <w:pPr>
        <w:spacing w:line="276" w:lineRule="auto"/>
        <w:jc w:val="both"/>
        <w:rPr>
          <w:color w:val="000000"/>
          <w:spacing w:val="-10"/>
        </w:rPr>
      </w:pPr>
      <w:r w:rsidRPr="00133C9F">
        <w:rPr>
          <w:bCs/>
          <w:color w:val="000000"/>
        </w:rPr>
        <w:t xml:space="preserve">С целью </w:t>
      </w:r>
      <w:r w:rsidRPr="00133C9F">
        <w:rPr>
          <w:color w:val="000000"/>
          <w:spacing w:val="-10"/>
        </w:rPr>
        <w:t xml:space="preserve">убеждения учащихся в необходимости </w:t>
      </w:r>
      <w:r w:rsidR="00133C9F" w:rsidRPr="00133C9F">
        <w:rPr>
          <w:color w:val="000000"/>
          <w:spacing w:val="-10"/>
        </w:rPr>
        <w:t xml:space="preserve">наблюдать </w:t>
      </w:r>
      <w:r w:rsidRPr="00133C9F">
        <w:rPr>
          <w:color w:val="000000"/>
          <w:spacing w:val="-10"/>
        </w:rPr>
        <w:t xml:space="preserve">и анализировать своё состояние здоровья и вести здоровый образ </w:t>
      </w:r>
      <w:r w:rsidR="00133C9F" w:rsidRPr="00133C9F">
        <w:rPr>
          <w:color w:val="000000"/>
          <w:spacing w:val="-10"/>
        </w:rPr>
        <w:t>жизни.</w:t>
      </w:r>
      <w:r w:rsidRPr="00133C9F">
        <w:rPr>
          <w:color w:val="000000"/>
          <w:spacing w:val="-10"/>
        </w:rPr>
        <w:t xml:space="preserve"> </w:t>
      </w:r>
    </w:p>
    <w:p w:rsidR="00133C9F" w:rsidRDefault="00133C9F" w:rsidP="00D725A4">
      <w:pPr>
        <w:spacing w:line="276" w:lineRule="auto"/>
        <w:jc w:val="both"/>
        <w:rPr>
          <w:color w:val="000000"/>
          <w:spacing w:val="-10"/>
        </w:rPr>
      </w:pPr>
      <w:r w:rsidRPr="00133C9F">
        <w:rPr>
          <w:color w:val="000000"/>
          <w:spacing w:val="-10"/>
        </w:rPr>
        <w:t>В Мало-</w:t>
      </w:r>
      <w:proofErr w:type="spellStart"/>
      <w:r w:rsidR="00650FBE" w:rsidRPr="00133C9F">
        <w:rPr>
          <w:bCs/>
          <w:color w:val="000000"/>
        </w:rPr>
        <w:t>Венижском</w:t>
      </w:r>
      <w:proofErr w:type="spellEnd"/>
      <w:r w:rsidR="00650FBE" w:rsidRPr="00133C9F">
        <w:rPr>
          <w:bCs/>
          <w:color w:val="000000"/>
        </w:rPr>
        <w:t xml:space="preserve"> филиале проведен урок здоровья </w:t>
      </w:r>
      <w:r w:rsidR="00650FBE" w:rsidRPr="00133C9F">
        <w:rPr>
          <w:color w:val="000000"/>
          <w:spacing w:val="-10"/>
        </w:rPr>
        <w:t xml:space="preserve">«Доктор </w:t>
      </w:r>
      <w:proofErr w:type="spellStart"/>
      <w:r w:rsidR="00650FBE" w:rsidRPr="00133C9F">
        <w:rPr>
          <w:bCs/>
          <w:color w:val="000000"/>
        </w:rPr>
        <w:t>Пилюлькин</w:t>
      </w:r>
      <w:proofErr w:type="spellEnd"/>
      <w:r w:rsidR="00650FBE" w:rsidRPr="00133C9F">
        <w:rPr>
          <w:bCs/>
          <w:color w:val="000000"/>
        </w:rPr>
        <w:t xml:space="preserve"> дает советы»</w:t>
      </w:r>
      <w:r w:rsidRPr="00133C9F">
        <w:rPr>
          <w:bCs/>
          <w:color w:val="000000"/>
        </w:rPr>
        <w:t xml:space="preserve">. </w:t>
      </w:r>
      <w:proofErr w:type="gramStart"/>
      <w:r w:rsidR="00650FBE" w:rsidRPr="00133C9F">
        <w:rPr>
          <w:color w:val="000000"/>
          <w:spacing w:val="-10"/>
        </w:rPr>
        <w:t xml:space="preserve">Ожидаемые результаты: </w:t>
      </w:r>
      <w:r w:rsidR="00650FBE" w:rsidRPr="00133C9F">
        <w:rPr>
          <w:color w:val="000000"/>
        </w:rPr>
        <w:t>формирован</w:t>
      </w:r>
      <w:r w:rsidRPr="00133C9F">
        <w:rPr>
          <w:color w:val="000000"/>
        </w:rPr>
        <w:t>ие у у</w:t>
      </w:r>
      <w:r w:rsidR="00650FBE" w:rsidRPr="00133C9F">
        <w:rPr>
          <w:color w:val="000000"/>
          <w:spacing w:val="-10"/>
        </w:rPr>
        <w:t xml:space="preserve">чащихся устойчивой </w:t>
      </w:r>
      <w:r w:rsidRPr="00133C9F">
        <w:rPr>
          <w:color w:val="000000"/>
          <w:spacing w:val="-10"/>
        </w:rPr>
        <w:t>м</w:t>
      </w:r>
      <w:r w:rsidR="00123073">
        <w:rPr>
          <w:color w:val="000000"/>
          <w:spacing w:val="-10"/>
        </w:rPr>
        <w:t>о</w:t>
      </w:r>
      <w:r w:rsidR="00650FBE" w:rsidRPr="00133C9F">
        <w:rPr>
          <w:color w:val="000000"/>
          <w:spacing w:val="-10"/>
        </w:rPr>
        <w:t xml:space="preserve">тивации на здоровый образ жизни, </w:t>
      </w:r>
      <w:r w:rsidRPr="00133C9F">
        <w:rPr>
          <w:color w:val="000000"/>
          <w:spacing w:val="-10"/>
        </w:rPr>
        <w:t xml:space="preserve">ответственности </w:t>
      </w:r>
      <w:r w:rsidR="00650FBE" w:rsidRPr="00133C9F">
        <w:rPr>
          <w:color w:val="000000"/>
          <w:spacing w:val="-10"/>
        </w:rPr>
        <w:t xml:space="preserve">за состояние своего здоровья, за собственное благосостояние и </w:t>
      </w:r>
      <w:r w:rsidR="00650FBE" w:rsidRPr="00133C9F">
        <w:rPr>
          <w:color w:val="000000"/>
        </w:rPr>
        <w:t>со</w:t>
      </w:r>
      <w:r w:rsidRPr="00133C9F">
        <w:rPr>
          <w:color w:val="000000"/>
        </w:rPr>
        <w:t xml:space="preserve">стояние </w:t>
      </w:r>
      <w:r w:rsidR="00650FBE" w:rsidRPr="00133C9F">
        <w:rPr>
          <w:color w:val="000000"/>
        </w:rPr>
        <w:softHyphen/>
      </w:r>
      <w:r w:rsidR="00650FBE" w:rsidRPr="00133C9F">
        <w:rPr>
          <w:color w:val="000000"/>
          <w:spacing w:val="-10"/>
        </w:rPr>
        <w:t xml:space="preserve">общества, обеспечение теоретической и практической подготовки </w:t>
      </w:r>
      <w:r w:rsidRPr="00133C9F">
        <w:rPr>
          <w:color w:val="000000"/>
          <w:spacing w:val="-10"/>
        </w:rPr>
        <w:t>учащихся к</w:t>
      </w:r>
      <w:r w:rsidR="00650FBE" w:rsidRPr="00133C9F">
        <w:rPr>
          <w:color w:val="000000"/>
          <w:spacing w:val="-10"/>
        </w:rPr>
        <w:t xml:space="preserve"> здоровому образу жизни</w:t>
      </w:r>
      <w:r w:rsidR="00123073">
        <w:rPr>
          <w:color w:val="000000"/>
          <w:spacing w:val="-10"/>
        </w:rPr>
        <w:t>, с</w:t>
      </w:r>
      <w:r>
        <w:rPr>
          <w:color w:val="000000"/>
          <w:spacing w:val="-10"/>
        </w:rPr>
        <w:t xml:space="preserve"> целью пропаганды спорта, как альтернативы негативным привычкам</w:t>
      </w:r>
      <w:r w:rsidR="00123073">
        <w:rPr>
          <w:color w:val="000000"/>
          <w:spacing w:val="-10"/>
        </w:rPr>
        <w:t>, создания праздничного настроения, пропаганды здорового, активного образа жизни, выявления талантливых детей.</w:t>
      </w:r>
      <w:proofErr w:type="gramEnd"/>
    </w:p>
    <w:p w:rsidR="00123073" w:rsidRDefault="00123073" w:rsidP="00D725A4">
      <w:pPr>
        <w:spacing w:line="276" w:lineRule="auto"/>
        <w:jc w:val="both"/>
        <w:rPr>
          <w:color w:val="000000"/>
          <w:spacing w:val="-10"/>
        </w:rPr>
      </w:pPr>
      <w:r>
        <w:rPr>
          <w:color w:val="000000"/>
          <w:spacing w:val="-10"/>
        </w:rPr>
        <w:t xml:space="preserve">В </w:t>
      </w:r>
      <w:proofErr w:type="spellStart"/>
      <w:r>
        <w:rPr>
          <w:color w:val="000000"/>
          <w:spacing w:val="-10"/>
        </w:rPr>
        <w:t>Засековском</w:t>
      </w:r>
      <w:proofErr w:type="spellEnd"/>
      <w:r>
        <w:rPr>
          <w:color w:val="000000"/>
          <w:spacing w:val="-10"/>
        </w:rPr>
        <w:t xml:space="preserve"> структурном подразделении Спортивный праздник для детей «Чемпионами станут лучшие, а здоровыми будут все», спортивно-игровая программа «Раз, два, три, четыре, пять – летом некогда скучать». Туристический маршрут «В поход с увлечением», спортивно-игровая программа «Туристическая полоса» (</w:t>
      </w:r>
      <w:proofErr w:type="spellStart"/>
      <w:r>
        <w:rPr>
          <w:color w:val="000000"/>
          <w:spacing w:val="-10"/>
        </w:rPr>
        <w:t>Ежевский</w:t>
      </w:r>
      <w:proofErr w:type="spellEnd"/>
      <w:r>
        <w:rPr>
          <w:color w:val="000000"/>
          <w:spacing w:val="-10"/>
        </w:rPr>
        <w:t xml:space="preserve"> филиал). Достигнуты ожидаемые результаты: формирование отношения детей к своему здоровью как к основному фактору успеха на последующих этапах жизни. Повышение уровня физического, а отсюда – психического и социального здоровья детей.</w:t>
      </w:r>
    </w:p>
    <w:p w:rsidR="00123073" w:rsidRDefault="00123073" w:rsidP="00D725A4">
      <w:pPr>
        <w:spacing w:line="276" w:lineRule="auto"/>
        <w:jc w:val="both"/>
        <w:rPr>
          <w:color w:val="000000"/>
          <w:spacing w:val="-10"/>
        </w:rPr>
      </w:pPr>
      <w:r>
        <w:rPr>
          <w:color w:val="000000"/>
          <w:spacing w:val="-10"/>
        </w:rPr>
        <w:t xml:space="preserve">В </w:t>
      </w:r>
      <w:proofErr w:type="spellStart"/>
      <w:r>
        <w:rPr>
          <w:color w:val="000000"/>
          <w:spacing w:val="-10"/>
        </w:rPr>
        <w:t>Засековском</w:t>
      </w:r>
      <w:proofErr w:type="spellEnd"/>
      <w:r>
        <w:rPr>
          <w:color w:val="000000"/>
          <w:spacing w:val="-10"/>
        </w:rPr>
        <w:t xml:space="preserve"> структурном подразделении с целью развития познавательного интереса в области физической культуры и спорта, привития навыков здорового образа жизни прошел спортивный КВН «Здоровая семья – здоровая нация». Ожидаемые результаты</w:t>
      </w:r>
      <w:r w:rsidR="00110364">
        <w:rPr>
          <w:color w:val="000000"/>
          <w:spacing w:val="-10"/>
        </w:rPr>
        <w:t>: формирование интереса и ценностного отношения к занятиям физической культурой, гармоничное физическое развитие.</w:t>
      </w:r>
    </w:p>
    <w:p w:rsidR="00110364" w:rsidRDefault="00110364" w:rsidP="00D725A4">
      <w:pPr>
        <w:spacing w:line="276" w:lineRule="auto"/>
        <w:jc w:val="both"/>
        <w:rPr>
          <w:color w:val="000000"/>
          <w:spacing w:val="-10"/>
        </w:rPr>
      </w:pPr>
      <w:r>
        <w:rPr>
          <w:color w:val="000000"/>
          <w:spacing w:val="-10"/>
        </w:rPr>
        <w:t xml:space="preserve">С целью пропаганды здорового образа жизни, безопасного поведения, в </w:t>
      </w:r>
      <w:proofErr w:type="spellStart"/>
      <w:r>
        <w:rPr>
          <w:color w:val="000000"/>
          <w:spacing w:val="-10"/>
        </w:rPr>
        <w:t>Новоеловском</w:t>
      </w:r>
      <w:proofErr w:type="spellEnd"/>
      <w:r>
        <w:rPr>
          <w:color w:val="000000"/>
          <w:spacing w:val="-10"/>
        </w:rPr>
        <w:t xml:space="preserve"> структурном подразделении совместно со школой прошел мини-спектакль «Мы за ЗОЖ». Ожидаемые результаты: создание условий для формирования потребности вести здоровый образ </w:t>
      </w:r>
      <w:r>
        <w:rPr>
          <w:color w:val="000000"/>
          <w:spacing w:val="-10"/>
        </w:rPr>
        <w:lastRenderedPageBreak/>
        <w:t xml:space="preserve">жизни; пропаганда ценности здоровья; развитие творческих способностей учащихся. С целью профилактики наркомании среди детей и подростков, молодежи, разъяснение пагубного действия наркотиков, формирование отрицательного отношения к вредным привычкам в </w:t>
      </w:r>
      <w:proofErr w:type="spellStart"/>
      <w:r>
        <w:rPr>
          <w:color w:val="000000"/>
          <w:spacing w:val="-10"/>
        </w:rPr>
        <w:t>Пышкетском</w:t>
      </w:r>
      <w:proofErr w:type="spellEnd"/>
      <w:r>
        <w:rPr>
          <w:color w:val="000000"/>
          <w:spacing w:val="-10"/>
        </w:rPr>
        <w:t xml:space="preserve"> СП проведены тематические дискотеки «Всем миром против зла», «Добровольное сумасшествие», в </w:t>
      </w:r>
      <w:proofErr w:type="spellStart"/>
      <w:r>
        <w:rPr>
          <w:color w:val="000000"/>
          <w:spacing w:val="-10"/>
        </w:rPr>
        <w:t>Палагайском</w:t>
      </w:r>
      <w:proofErr w:type="spellEnd"/>
      <w:r>
        <w:rPr>
          <w:color w:val="000000"/>
          <w:spacing w:val="-10"/>
        </w:rPr>
        <w:t xml:space="preserve"> СП тематическая дискотека «Мы против наркотиков», посвященные профилактике наркомании. </w:t>
      </w:r>
      <w:proofErr w:type="gramStart"/>
      <w:r>
        <w:rPr>
          <w:color w:val="000000"/>
          <w:spacing w:val="-10"/>
        </w:rPr>
        <w:t>Беседа «Скажи наркотикам – нет», викторина «Секреты здоровья» (</w:t>
      </w:r>
      <w:proofErr w:type="spellStart"/>
      <w:r>
        <w:rPr>
          <w:color w:val="000000"/>
          <w:spacing w:val="-10"/>
        </w:rPr>
        <w:t>Зянкинское</w:t>
      </w:r>
      <w:proofErr w:type="spellEnd"/>
      <w:r>
        <w:rPr>
          <w:color w:val="000000"/>
          <w:spacing w:val="-10"/>
        </w:rPr>
        <w:t xml:space="preserve"> СП), беседа «Мы за здоровый образ жизни», викторина «Азбука здоровья» (</w:t>
      </w:r>
      <w:proofErr w:type="spellStart"/>
      <w:r>
        <w:rPr>
          <w:color w:val="000000"/>
          <w:spacing w:val="-10"/>
        </w:rPr>
        <w:t>Починковское</w:t>
      </w:r>
      <w:proofErr w:type="spellEnd"/>
      <w:r>
        <w:rPr>
          <w:color w:val="000000"/>
          <w:spacing w:val="-10"/>
        </w:rPr>
        <w:t xml:space="preserve"> СП), путешествие «В страну здоровья» (</w:t>
      </w:r>
      <w:proofErr w:type="spellStart"/>
      <w:r>
        <w:rPr>
          <w:color w:val="000000"/>
          <w:spacing w:val="-10"/>
        </w:rPr>
        <w:t>Палагайское</w:t>
      </w:r>
      <w:proofErr w:type="spellEnd"/>
      <w:r>
        <w:rPr>
          <w:color w:val="000000"/>
          <w:spacing w:val="-10"/>
        </w:rPr>
        <w:t xml:space="preserve"> СП),  профилактическая беседа «Береги себя для жизни».</w:t>
      </w:r>
      <w:proofErr w:type="gramEnd"/>
      <w:r>
        <w:rPr>
          <w:color w:val="000000"/>
          <w:spacing w:val="-10"/>
        </w:rPr>
        <w:t xml:space="preserve"> Ожидаемые результаты: пропаганда здорового образа жизни, воспитание активной гражданской позиции.</w:t>
      </w:r>
    </w:p>
    <w:p w:rsidR="00110364" w:rsidRDefault="00110364" w:rsidP="00D725A4">
      <w:pPr>
        <w:spacing w:line="276" w:lineRule="auto"/>
        <w:jc w:val="both"/>
        <w:rPr>
          <w:color w:val="000000"/>
          <w:spacing w:val="-10"/>
        </w:rPr>
      </w:pPr>
      <w:r>
        <w:rPr>
          <w:color w:val="000000"/>
          <w:spacing w:val="-10"/>
        </w:rPr>
        <w:t>Стало традицией проводить спортивные состязания по волейболу, баскетболу, футболу среди различных категорий населения (</w:t>
      </w:r>
      <w:proofErr w:type="spellStart"/>
      <w:r>
        <w:rPr>
          <w:color w:val="000000"/>
          <w:spacing w:val="-10"/>
        </w:rPr>
        <w:t>Ежевский</w:t>
      </w:r>
      <w:proofErr w:type="spellEnd"/>
      <w:r>
        <w:rPr>
          <w:color w:val="000000"/>
          <w:spacing w:val="-10"/>
        </w:rPr>
        <w:t xml:space="preserve"> филиал, </w:t>
      </w:r>
      <w:proofErr w:type="spellStart"/>
      <w:r>
        <w:rPr>
          <w:color w:val="000000"/>
          <w:spacing w:val="-10"/>
        </w:rPr>
        <w:t>Шамардановское</w:t>
      </w:r>
      <w:proofErr w:type="spellEnd"/>
      <w:r>
        <w:rPr>
          <w:color w:val="000000"/>
          <w:spacing w:val="-10"/>
        </w:rPr>
        <w:t xml:space="preserve"> СП, </w:t>
      </w:r>
      <w:proofErr w:type="spellStart"/>
      <w:r>
        <w:rPr>
          <w:color w:val="000000"/>
          <w:spacing w:val="-10"/>
        </w:rPr>
        <w:t>Новоеловское</w:t>
      </w:r>
      <w:proofErr w:type="spellEnd"/>
      <w:r>
        <w:rPr>
          <w:color w:val="000000"/>
          <w:spacing w:val="-10"/>
        </w:rPr>
        <w:t xml:space="preserve"> СП), спортивные состязания между деревнями: </w:t>
      </w:r>
      <w:proofErr w:type="spellStart"/>
      <w:r>
        <w:rPr>
          <w:color w:val="000000"/>
          <w:spacing w:val="-10"/>
        </w:rPr>
        <w:t>Кельдыки</w:t>
      </w:r>
      <w:proofErr w:type="spellEnd"/>
      <w:r>
        <w:rPr>
          <w:color w:val="000000"/>
          <w:spacing w:val="-10"/>
        </w:rPr>
        <w:t xml:space="preserve"> – </w:t>
      </w:r>
      <w:proofErr w:type="spellStart"/>
      <w:r>
        <w:rPr>
          <w:color w:val="000000"/>
          <w:spacing w:val="-10"/>
        </w:rPr>
        <w:t>Новоелово</w:t>
      </w:r>
      <w:proofErr w:type="spellEnd"/>
      <w:r>
        <w:rPr>
          <w:color w:val="000000"/>
          <w:spacing w:val="-10"/>
        </w:rPr>
        <w:t xml:space="preserve">, </w:t>
      </w:r>
      <w:proofErr w:type="spellStart"/>
      <w:r>
        <w:rPr>
          <w:color w:val="000000"/>
          <w:spacing w:val="-10"/>
        </w:rPr>
        <w:t>Новоелово</w:t>
      </w:r>
      <w:proofErr w:type="spellEnd"/>
      <w:r>
        <w:rPr>
          <w:color w:val="000000"/>
          <w:spacing w:val="-10"/>
        </w:rPr>
        <w:t xml:space="preserve"> – </w:t>
      </w:r>
      <w:proofErr w:type="spellStart"/>
      <w:r>
        <w:rPr>
          <w:color w:val="000000"/>
          <w:spacing w:val="-10"/>
        </w:rPr>
        <w:t>Шамардан</w:t>
      </w:r>
      <w:proofErr w:type="spellEnd"/>
      <w:r>
        <w:rPr>
          <w:color w:val="000000"/>
          <w:spacing w:val="-10"/>
        </w:rPr>
        <w:t>, игры мини-футбол</w:t>
      </w:r>
      <w:r w:rsidR="006D3EC5">
        <w:rPr>
          <w:color w:val="000000"/>
          <w:spacing w:val="-10"/>
        </w:rPr>
        <w:t xml:space="preserve"> (</w:t>
      </w:r>
      <w:proofErr w:type="spellStart"/>
      <w:r w:rsidR="006D3EC5">
        <w:rPr>
          <w:color w:val="000000"/>
          <w:spacing w:val="-10"/>
        </w:rPr>
        <w:t>Шафеевский</w:t>
      </w:r>
      <w:proofErr w:type="spellEnd"/>
      <w:r w:rsidR="006D3EC5">
        <w:rPr>
          <w:color w:val="000000"/>
          <w:spacing w:val="-10"/>
        </w:rPr>
        <w:t xml:space="preserve"> филиал, </w:t>
      </w:r>
      <w:proofErr w:type="spellStart"/>
      <w:r w:rsidR="006D3EC5">
        <w:rPr>
          <w:color w:val="000000"/>
          <w:spacing w:val="-10"/>
        </w:rPr>
        <w:t>Ежевский</w:t>
      </w:r>
      <w:proofErr w:type="spellEnd"/>
      <w:r w:rsidR="006D3EC5">
        <w:rPr>
          <w:color w:val="000000"/>
          <w:spacing w:val="-10"/>
        </w:rPr>
        <w:t xml:space="preserve"> филиал), спортивная игра «Полный вперед!» (</w:t>
      </w:r>
      <w:proofErr w:type="spellStart"/>
      <w:r w:rsidR="006D3EC5">
        <w:rPr>
          <w:color w:val="000000"/>
          <w:spacing w:val="-10"/>
        </w:rPr>
        <w:t>Шафеевский</w:t>
      </w:r>
      <w:proofErr w:type="spellEnd"/>
      <w:r w:rsidR="006D3EC5">
        <w:rPr>
          <w:color w:val="000000"/>
          <w:spacing w:val="-10"/>
        </w:rPr>
        <w:t xml:space="preserve"> филиал), спортивные состязания «Здоровый образ жизни – залог долголетия» (</w:t>
      </w:r>
      <w:proofErr w:type="spellStart"/>
      <w:r w:rsidR="006D3EC5">
        <w:rPr>
          <w:color w:val="000000"/>
          <w:spacing w:val="-10"/>
        </w:rPr>
        <w:t>Шамардановское</w:t>
      </w:r>
      <w:proofErr w:type="spellEnd"/>
      <w:r w:rsidR="006D3EC5">
        <w:rPr>
          <w:color w:val="000000"/>
          <w:spacing w:val="-10"/>
        </w:rPr>
        <w:t xml:space="preserve"> СП). </w:t>
      </w:r>
      <w:r w:rsidR="002F471C">
        <w:rPr>
          <w:color w:val="000000"/>
          <w:spacing w:val="-10"/>
        </w:rPr>
        <w:t>Ожидаемые результаты: воспитание стремления к здоровому образу жизни, повышение выносливости, развитие коммуникабельности, умение работать и жить в коллективе, развитие чувства патриотизма к своему виду спорта.</w:t>
      </w:r>
    </w:p>
    <w:p w:rsidR="002F471C" w:rsidRDefault="002F471C" w:rsidP="00D725A4">
      <w:pPr>
        <w:spacing w:line="276" w:lineRule="auto"/>
        <w:jc w:val="both"/>
        <w:rPr>
          <w:color w:val="000000"/>
          <w:spacing w:val="-10"/>
        </w:rPr>
      </w:pPr>
      <w:proofErr w:type="gramStart"/>
      <w:r>
        <w:rPr>
          <w:color w:val="000000"/>
          <w:spacing w:val="-10"/>
        </w:rPr>
        <w:t xml:space="preserve">С целью распространения идей и принципов здорового образа жизни, формирования у подростков, молодежи активной жизненной позиции, направленной на противодействие употребления </w:t>
      </w:r>
      <w:proofErr w:type="spellStart"/>
      <w:r>
        <w:rPr>
          <w:color w:val="000000"/>
          <w:spacing w:val="-10"/>
        </w:rPr>
        <w:t>психоактивных</w:t>
      </w:r>
      <w:proofErr w:type="spellEnd"/>
      <w:r>
        <w:rPr>
          <w:color w:val="000000"/>
          <w:spacing w:val="-10"/>
        </w:rPr>
        <w:t xml:space="preserve"> веществ, вовлечения подростков и молодежи в активные формы проведения специализированных профилактических мероприятий, получения навыков самореализации и самоорганизации, создания благоприятных условий для укрепления здоровья, развития чувств коллективизма, дружбы, ответственности, самостоятельности, взаимовыручки, в </w:t>
      </w:r>
      <w:proofErr w:type="spellStart"/>
      <w:r>
        <w:rPr>
          <w:color w:val="000000"/>
          <w:spacing w:val="-10"/>
        </w:rPr>
        <w:t>Зянкинском</w:t>
      </w:r>
      <w:proofErr w:type="spellEnd"/>
      <w:r>
        <w:rPr>
          <w:color w:val="000000"/>
          <w:spacing w:val="-10"/>
        </w:rPr>
        <w:t xml:space="preserve"> СП прошел велопробег, посвященный Дню физкультурника и</w:t>
      </w:r>
      <w:proofErr w:type="gramEnd"/>
      <w:r>
        <w:rPr>
          <w:color w:val="000000"/>
          <w:spacing w:val="-10"/>
        </w:rPr>
        <w:t xml:space="preserve">  Году Здоровья.</w:t>
      </w:r>
    </w:p>
    <w:p w:rsidR="00F80320" w:rsidRDefault="00F80320" w:rsidP="00D725A4">
      <w:pPr>
        <w:spacing w:line="276" w:lineRule="auto"/>
        <w:jc w:val="both"/>
        <w:rPr>
          <w:color w:val="000000"/>
          <w:spacing w:val="-10"/>
        </w:rPr>
      </w:pPr>
      <w:proofErr w:type="gramStart"/>
      <w:r>
        <w:rPr>
          <w:color w:val="000000"/>
          <w:spacing w:val="-10"/>
        </w:rPr>
        <w:t xml:space="preserve">С целью привлечения детей к регулярным занятиям физической культурой  и спортом, популяризации активного отдыха среди подрастающего поколения, пропаганды здорового образа жизни, выявления сильнейших команд, предупреждения и профилактики правонарушений, наркомании, алкоголизма и </w:t>
      </w:r>
      <w:proofErr w:type="spellStart"/>
      <w:r>
        <w:rPr>
          <w:color w:val="000000"/>
          <w:spacing w:val="-10"/>
        </w:rPr>
        <w:t>табакокурения</w:t>
      </w:r>
      <w:proofErr w:type="spellEnd"/>
      <w:r>
        <w:rPr>
          <w:color w:val="000000"/>
          <w:spacing w:val="-10"/>
        </w:rPr>
        <w:t xml:space="preserve"> в практику вошли проведение Веселых Стартов, эстафет «Со спортом дружить – жизнь продлить» (</w:t>
      </w:r>
      <w:proofErr w:type="spellStart"/>
      <w:r>
        <w:rPr>
          <w:color w:val="000000"/>
          <w:spacing w:val="-10"/>
        </w:rPr>
        <w:t>Пышкетское</w:t>
      </w:r>
      <w:proofErr w:type="spellEnd"/>
      <w:r>
        <w:rPr>
          <w:color w:val="000000"/>
          <w:spacing w:val="-10"/>
        </w:rPr>
        <w:t xml:space="preserve"> СП), веселых стартов «В здоровом теле – здоровый дух» (</w:t>
      </w:r>
      <w:proofErr w:type="spellStart"/>
      <w:r>
        <w:rPr>
          <w:color w:val="000000"/>
          <w:spacing w:val="-10"/>
        </w:rPr>
        <w:t>Ертемский</w:t>
      </w:r>
      <w:proofErr w:type="spellEnd"/>
      <w:r>
        <w:rPr>
          <w:color w:val="000000"/>
          <w:spacing w:val="-10"/>
        </w:rPr>
        <w:t xml:space="preserve"> филиал), спортивных игр «Выше, сильнее, быстрее</w:t>
      </w:r>
      <w:proofErr w:type="gramEnd"/>
      <w:r>
        <w:rPr>
          <w:color w:val="000000"/>
          <w:spacing w:val="-10"/>
        </w:rPr>
        <w:t>» (</w:t>
      </w:r>
      <w:proofErr w:type="spellStart"/>
      <w:proofErr w:type="gramStart"/>
      <w:r>
        <w:rPr>
          <w:color w:val="000000"/>
          <w:spacing w:val="-10"/>
        </w:rPr>
        <w:t>Новоеловское</w:t>
      </w:r>
      <w:proofErr w:type="spellEnd"/>
      <w:r>
        <w:rPr>
          <w:color w:val="000000"/>
          <w:spacing w:val="-10"/>
        </w:rPr>
        <w:t xml:space="preserve"> СП), шашечных турниров «В гостях у шашек» (</w:t>
      </w:r>
      <w:proofErr w:type="spellStart"/>
      <w:r>
        <w:rPr>
          <w:color w:val="000000"/>
          <w:spacing w:val="-10"/>
        </w:rPr>
        <w:t>Жувамский</w:t>
      </w:r>
      <w:proofErr w:type="spellEnd"/>
      <w:r>
        <w:rPr>
          <w:color w:val="000000"/>
          <w:spacing w:val="-10"/>
        </w:rPr>
        <w:t xml:space="preserve"> филиал, </w:t>
      </w:r>
      <w:proofErr w:type="spellStart"/>
      <w:r>
        <w:rPr>
          <w:color w:val="000000"/>
          <w:spacing w:val="-10"/>
        </w:rPr>
        <w:t>Ежевский</w:t>
      </w:r>
      <w:proofErr w:type="spellEnd"/>
      <w:r>
        <w:rPr>
          <w:color w:val="000000"/>
          <w:spacing w:val="-10"/>
        </w:rPr>
        <w:t xml:space="preserve"> филиал), встречи молодежных команд деревень </w:t>
      </w:r>
      <w:proofErr w:type="spellStart"/>
      <w:r>
        <w:rPr>
          <w:color w:val="000000"/>
          <w:spacing w:val="-10"/>
        </w:rPr>
        <w:t>Кельдыки</w:t>
      </w:r>
      <w:proofErr w:type="spellEnd"/>
      <w:r>
        <w:rPr>
          <w:color w:val="000000"/>
          <w:spacing w:val="-10"/>
        </w:rPr>
        <w:t xml:space="preserve"> – </w:t>
      </w:r>
      <w:proofErr w:type="spellStart"/>
      <w:r>
        <w:rPr>
          <w:color w:val="000000"/>
          <w:spacing w:val="-10"/>
        </w:rPr>
        <w:t>Новоелово</w:t>
      </w:r>
      <w:proofErr w:type="spellEnd"/>
      <w:r>
        <w:rPr>
          <w:color w:val="000000"/>
          <w:spacing w:val="-10"/>
        </w:rPr>
        <w:t xml:space="preserve"> по настольному теннису, соревнования по футболу для детей </w:t>
      </w:r>
      <w:r w:rsidR="00501F90">
        <w:rPr>
          <w:color w:val="000000"/>
          <w:spacing w:val="-10"/>
        </w:rPr>
        <w:t xml:space="preserve">д. </w:t>
      </w:r>
      <w:proofErr w:type="spellStart"/>
      <w:r w:rsidR="00501F90">
        <w:rPr>
          <w:color w:val="000000"/>
          <w:spacing w:val="-10"/>
        </w:rPr>
        <w:t>Шамардан</w:t>
      </w:r>
      <w:proofErr w:type="spellEnd"/>
      <w:r w:rsidR="00501F90">
        <w:rPr>
          <w:color w:val="000000"/>
          <w:spacing w:val="-10"/>
        </w:rPr>
        <w:t xml:space="preserve">, д. </w:t>
      </w:r>
      <w:proofErr w:type="spellStart"/>
      <w:r w:rsidR="00501F90">
        <w:rPr>
          <w:color w:val="000000"/>
          <w:spacing w:val="-10"/>
        </w:rPr>
        <w:t>Новоелово</w:t>
      </w:r>
      <w:proofErr w:type="spellEnd"/>
      <w:r w:rsidR="00501F90">
        <w:rPr>
          <w:color w:val="000000"/>
          <w:spacing w:val="-10"/>
        </w:rPr>
        <w:t>.</w:t>
      </w:r>
      <w:proofErr w:type="gramEnd"/>
      <w:r w:rsidR="00501F90">
        <w:rPr>
          <w:color w:val="000000"/>
          <w:spacing w:val="-10"/>
        </w:rPr>
        <w:t xml:space="preserve"> Ожидаемые результаты: сформировать у подростков, молодежи ценностную установку на здоровый образ жизни за счет расширения у них личного опыта соблюдения норм физической культуры, успешной самореализации в спорте, эмоционально-эстетического восприятия физической красоты человека, спортивных достижений, творческом пользовании средств физической культуры в организации здорового образа жизни. </w:t>
      </w:r>
    </w:p>
    <w:p w:rsidR="00501F90" w:rsidRDefault="00501F90" w:rsidP="00D725A4">
      <w:pPr>
        <w:spacing w:line="276" w:lineRule="auto"/>
        <w:jc w:val="both"/>
        <w:rPr>
          <w:color w:val="000000"/>
          <w:spacing w:val="-10"/>
        </w:rPr>
      </w:pPr>
      <w:r>
        <w:rPr>
          <w:color w:val="000000"/>
          <w:spacing w:val="-10"/>
        </w:rPr>
        <w:t>Вошли в практику акции к Году Здоровья «Быть здоровым модно» для детей (</w:t>
      </w:r>
      <w:proofErr w:type="spellStart"/>
      <w:r>
        <w:rPr>
          <w:color w:val="000000"/>
          <w:spacing w:val="-10"/>
        </w:rPr>
        <w:t>Зянкинское</w:t>
      </w:r>
      <w:proofErr w:type="spellEnd"/>
      <w:r>
        <w:rPr>
          <w:color w:val="000000"/>
          <w:spacing w:val="-10"/>
        </w:rPr>
        <w:t xml:space="preserve"> СП), поход на природу «В дорогу за здоровьем». Клубными работниками ведется работа по профилактике здорового образа жизни и профилактике правонарушений. Проведенные мероприятия имеют профилактическую направленность и являются необходимыми для физического и психологического оздоровления населения Юкаменского района. Каждый участник мероприятия получает для себя ценную информацию, пользу, позитивное настроение. Весь </w:t>
      </w:r>
      <w:r w:rsidR="000920A5">
        <w:rPr>
          <w:color w:val="000000"/>
          <w:spacing w:val="-10"/>
        </w:rPr>
        <w:t>комплекс</w:t>
      </w:r>
      <w:r>
        <w:rPr>
          <w:color w:val="000000"/>
          <w:spacing w:val="-10"/>
        </w:rPr>
        <w:t xml:space="preserve"> мероприят</w:t>
      </w:r>
      <w:r w:rsidR="000920A5">
        <w:rPr>
          <w:color w:val="000000"/>
          <w:spacing w:val="-10"/>
        </w:rPr>
        <w:t>ий, проводимых в учреждениях культуры, нацелен на повышение престижа здорового образа жизни.</w:t>
      </w:r>
    </w:p>
    <w:p w:rsidR="000920A5" w:rsidRDefault="000920A5" w:rsidP="00D725A4">
      <w:pPr>
        <w:spacing w:line="276" w:lineRule="auto"/>
        <w:jc w:val="both"/>
        <w:rPr>
          <w:color w:val="000000"/>
          <w:spacing w:val="-10"/>
        </w:rPr>
      </w:pPr>
      <w:r>
        <w:rPr>
          <w:color w:val="000000"/>
          <w:spacing w:val="-10"/>
        </w:rPr>
        <w:lastRenderedPageBreak/>
        <w:tab/>
        <w:t>Решение:</w:t>
      </w:r>
    </w:p>
    <w:p w:rsidR="000920A5" w:rsidRDefault="000920A5" w:rsidP="00D725A4">
      <w:pPr>
        <w:spacing w:line="276" w:lineRule="auto"/>
        <w:jc w:val="both"/>
        <w:rPr>
          <w:color w:val="000000"/>
          <w:spacing w:val="-10"/>
        </w:rPr>
      </w:pPr>
      <w:r w:rsidRPr="000920A5">
        <w:rPr>
          <w:color w:val="000000"/>
          <w:spacing w:val="-10"/>
        </w:rPr>
        <w:t>1.</w:t>
      </w:r>
      <w:r>
        <w:rPr>
          <w:color w:val="000000"/>
          <w:spacing w:val="-10"/>
        </w:rPr>
        <w:t xml:space="preserve"> </w:t>
      </w:r>
      <w:r w:rsidRPr="000920A5">
        <w:rPr>
          <w:color w:val="000000"/>
          <w:spacing w:val="-10"/>
        </w:rPr>
        <w:t>Информацию принять к сведению.</w:t>
      </w:r>
    </w:p>
    <w:p w:rsidR="000920A5" w:rsidRDefault="000920A5" w:rsidP="00D725A4">
      <w:pPr>
        <w:spacing w:line="276" w:lineRule="auto"/>
        <w:jc w:val="both"/>
        <w:rPr>
          <w:color w:val="000000"/>
          <w:spacing w:val="-10"/>
        </w:rPr>
      </w:pPr>
      <w:r>
        <w:rPr>
          <w:color w:val="000000"/>
          <w:spacing w:val="-10"/>
        </w:rPr>
        <w:t>2. Данный вопрос заслушать повторно на 4-м заседании комиссии.</w:t>
      </w:r>
    </w:p>
    <w:p w:rsidR="000920A5" w:rsidRDefault="000920A5" w:rsidP="00D725A4">
      <w:pPr>
        <w:spacing w:line="276" w:lineRule="auto"/>
        <w:jc w:val="both"/>
        <w:rPr>
          <w:color w:val="000000"/>
          <w:spacing w:val="-10"/>
        </w:rPr>
      </w:pPr>
    </w:p>
    <w:p w:rsidR="000920A5" w:rsidRPr="0086604F" w:rsidRDefault="000920A5" w:rsidP="00D725A4">
      <w:pPr>
        <w:jc w:val="both"/>
        <w:rPr>
          <w:b/>
        </w:rPr>
      </w:pPr>
      <w:r w:rsidRPr="0086604F">
        <w:rPr>
          <w:b/>
        </w:rPr>
        <w:t>2. «О ходе оперативно-профилактической операции «Мак» на территории МО «</w:t>
      </w:r>
      <w:proofErr w:type="spellStart"/>
      <w:r w:rsidRPr="0086604F">
        <w:rPr>
          <w:b/>
        </w:rPr>
        <w:t>Юкаменский</w:t>
      </w:r>
      <w:proofErr w:type="spellEnd"/>
      <w:r w:rsidRPr="0086604F">
        <w:rPr>
          <w:b/>
        </w:rPr>
        <w:t xml:space="preserve"> район»</w:t>
      </w:r>
    </w:p>
    <w:p w:rsidR="000920A5" w:rsidRDefault="00D725A4" w:rsidP="00D725A4">
      <w:pPr>
        <w:jc w:val="both"/>
      </w:pPr>
      <w:r>
        <w:t>По второму вопросу в</w:t>
      </w:r>
      <w:r w:rsidR="000920A5">
        <w:t>ыступил начальник ПП «Юкаменское» МО МВД России «</w:t>
      </w:r>
      <w:proofErr w:type="spellStart"/>
      <w:r w:rsidR="000920A5">
        <w:t>Глазовский</w:t>
      </w:r>
      <w:proofErr w:type="spellEnd"/>
      <w:r w:rsidR="000920A5">
        <w:t>» А.С. Горбушин.</w:t>
      </w:r>
    </w:p>
    <w:p w:rsidR="000920A5" w:rsidRPr="000920A5" w:rsidRDefault="000920A5" w:rsidP="00D725A4">
      <w:pPr>
        <w:jc w:val="both"/>
      </w:pPr>
      <w:r w:rsidRPr="000920A5">
        <w:t>В период проведения ОПО «Мак-2019», а также в подготовительный период организована работа комплексных сил полиции ПП «</w:t>
      </w:r>
      <w:proofErr w:type="spellStart"/>
      <w:r w:rsidRPr="000920A5">
        <w:t>Юкаменский</w:t>
      </w:r>
      <w:proofErr w:type="spellEnd"/>
      <w:r w:rsidRPr="000920A5">
        <w:t xml:space="preserve">» по выявлению преступлений в сфере незаконного оборота наркотиков растительного происхождения, в том числе связанных с незаконным культивированием </w:t>
      </w:r>
      <w:proofErr w:type="spellStart"/>
      <w:r w:rsidRPr="000920A5">
        <w:t>наркосодержащих</w:t>
      </w:r>
      <w:proofErr w:type="spellEnd"/>
      <w:r w:rsidRPr="000920A5">
        <w:t xml:space="preserve"> растений. До каждого сотрудника доведены приказ МВД по УР и Распоряжение начальника ПП «</w:t>
      </w:r>
      <w:proofErr w:type="spellStart"/>
      <w:r w:rsidRPr="000920A5">
        <w:t>Юкаменский</w:t>
      </w:r>
      <w:proofErr w:type="spellEnd"/>
      <w:r w:rsidRPr="000920A5">
        <w:t>» о проведении на территории Юкаменского района ОПО «Мак-2019». Для всех служб подготовлены и направлены выписки из плана по проведению на территории Юкаменского района ОПО «Мак-2019».</w:t>
      </w:r>
    </w:p>
    <w:p w:rsidR="000920A5" w:rsidRPr="000920A5" w:rsidRDefault="000920A5" w:rsidP="00D725A4">
      <w:pPr>
        <w:jc w:val="both"/>
      </w:pPr>
      <w:r w:rsidRPr="000920A5">
        <w:t xml:space="preserve">Определён круг лиц, ранее </w:t>
      </w:r>
      <w:proofErr w:type="spellStart"/>
      <w:r w:rsidRPr="000920A5">
        <w:t>привлекавшихся</w:t>
      </w:r>
      <w:proofErr w:type="spellEnd"/>
      <w:r w:rsidRPr="000920A5">
        <w:t xml:space="preserve"> к ответственности за потребление наркотических средств в немедицинских целях. Всего по данным ИЦ МВД </w:t>
      </w:r>
      <w:proofErr w:type="gramStart"/>
      <w:r w:rsidRPr="000920A5">
        <w:t>по УР на территории Юкаменского района за последние три года к уголовной ответственности за незаконный оборот</w:t>
      </w:r>
      <w:proofErr w:type="gramEnd"/>
      <w:r w:rsidRPr="000920A5">
        <w:t xml:space="preserve"> наркотических средств привлекались 7 граждан. Из них в 2018 году - 4 граждан, в 2017 году - 2 граждан. В 2019 году - 1 гражданин.</w:t>
      </w:r>
    </w:p>
    <w:p w:rsidR="000920A5" w:rsidRPr="000920A5" w:rsidRDefault="000920A5" w:rsidP="00D725A4">
      <w:pPr>
        <w:jc w:val="both"/>
      </w:pPr>
      <w:r w:rsidRPr="000920A5">
        <w:t>К административной ответственности за отчетный период 2019 года привлечено 4 гражданина. Из них: по ст. 6.9.1. КоАП РФ - 1 гражданин, по ст. 6.8. КоАП РФ -2 граждан, по ст. 6.9. КоАП РФ -1 гражданин.</w:t>
      </w:r>
    </w:p>
    <w:p w:rsidR="000920A5" w:rsidRPr="000920A5" w:rsidRDefault="000920A5" w:rsidP="00D725A4">
      <w:pPr>
        <w:jc w:val="both"/>
      </w:pPr>
      <w:r w:rsidRPr="000920A5">
        <w:t>В 2018 году привлечено к административной ответственности 4 гражданина. Из них: 2 - по ст. 6.8. КоАП РФ и 2 - по ст. 6.9. КоАП РФ.</w:t>
      </w:r>
    </w:p>
    <w:p w:rsidR="000920A5" w:rsidRPr="000920A5" w:rsidRDefault="000920A5" w:rsidP="00D725A4">
      <w:pPr>
        <w:jc w:val="both"/>
      </w:pPr>
      <w:r w:rsidRPr="000920A5">
        <w:t>В 2017 году привлечен 1 гражданин по ст. 6.9. КоАП РФ.</w:t>
      </w:r>
    </w:p>
    <w:p w:rsidR="000920A5" w:rsidRPr="000920A5" w:rsidRDefault="000920A5" w:rsidP="00D725A4">
      <w:pPr>
        <w:jc w:val="both"/>
      </w:pPr>
      <w:r w:rsidRPr="000920A5">
        <w:t>Списки граждан</w:t>
      </w:r>
      <w:r w:rsidR="00BE5BE2">
        <w:t>,</w:t>
      </w:r>
      <w:r w:rsidRPr="000920A5">
        <w:t xml:space="preserve"> </w:t>
      </w:r>
      <w:proofErr w:type="spellStart"/>
      <w:r w:rsidRPr="000920A5">
        <w:t>привлекавшихся</w:t>
      </w:r>
      <w:proofErr w:type="spellEnd"/>
      <w:r w:rsidRPr="000920A5">
        <w:t xml:space="preserve"> к административной и уголовной ответственности вручены каждому сотруднику.</w:t>
      </w:r>
    </w:p>
    <w:p w:rsidR="000920A5" w:rsidRPr="000920A5" w:rsidRDefault="000920A5" w:rsidP="00D725A4">
      <w:pPr>
        <w:jc w:val="both"/>
      </w:pPr>
      <w:r w:rsidRPr="000920A5">
        <w:t>Сотрудниками комплексных сил полиции в период ОПО «Мак-2019» проводятся проверки мест с массовым пребыванием граждан, мест концентрации лиц ранее судимых, в том числе за незаконный оборот наркотических средств, осуществляются проверки автотранспорта.</w:t>
      </w:r>
    </w:p>
    <w:p w:rsidR="000920A5" w:rsidRPr="000920A5" w:rsidRDefault="000920A5" w:rsidP="00D725A4">
      <w:pPr>
        <w:jc w:val="both"/>
      </w:pPr>
      <w:r w:rsidRPr="000920A5">
        <w:t xml:space="preserve">За текущий период 2019 года на территории Юкаменского района возбуждено 3 уголовных дела по фактам незаконного хранения наркотических средств. Из незаконного оборота изъято 2751 грамм </w:t>
      </w:r>
      <w:proofErr w:type="spellStart"/>
      <w:r w:rsidRPr="000920A5">
        <w:t>наркосодержащих</w:t>
      </w:r>
      <w:proofErr w:type="spellEnd"/>
      <w:r w:rsidRPr="000920A5">
        <w:t xml:space="preserve"> растений. Вынесено 12 предписаний, по которым уничтожено 49 корней </w:t>
      </w:r>
      <w:proofErr w:type="spellStart"/>
      <w:r w:rsidRPr="000920A5">
        <w:t>наркосодержащих</w:t>
      </w:r>
      <w:proofErr w:type="spellEnd"/>
      <w:r w:rsidRPr="000920A5">
        <w:t xml:space="preserve"> растений. Кроме того, в районе фермы д. Большой </w:t>
      </w:r>
      <w:proofErr w:type="spellStart"/>
      <w:r w:rsidRPr="000920A5">
        <w:t>Вениж</w:t>
      </w:r>
      <w:proofErr w:type="spellEnd"/>
      <w:r w:rsidRPr="000920A5">
        <w:t xml:space="preserve"> уничтожено около 700 корней </w:t>
      </w:r>
      <w:proofErr w:type="spellStart"/>
      <w:r w:rsidRPr="000920A5">
        <w:t>наркосодержащего</w:t>
      </w:r>
      <w:proofErr w:type="spellEnd"/>
      <w:r w:rsidRPr="000920A5">
        <w:t xml:space="preserve"> растения конопля.</w:t>
      </w:r>
    </w:p>
    <w:p w:rsidR="000920A5" w:rsidRPr="000920A5" w:rsidRDefault="000920A5" w:rsidP="00D725A4">
      <w:pPr>
        <w:jc w:val="both"/>
      </w:pPr>
      <w:r w:rsidRPr="000920A5">
        <w:t>Предложения в Антинаркотическую комиссию:</w:t>
      </w:r>
    </w:p>
    <w:p w:rsidR="0086604F" w:rsidRPr="0086604F" w:rsidRDefault="000920A5" w:rsidP="00D725A4">
      <w:pPr>
        <w:jc w:val="both"/>
      </w:pPr>
      <w:r w:rsidRPr="0086604F">
        <w:t xml:space="preserve">1. Обеспечить </w:t>
      </w:r>
      <w:proofErr w:type="gramStart"/>
      <w:r w:rsidRPr="0086604F">
        <w:t>контроль за</w:t>
      </w:r>
      <w:proofErr w:type="gramEnd"/>
      <w:r w:rsidRPr="0086604F">
        <w:t xml:space="preserve"> исполнением землевладельцами и землепользователями, на участках которых были выявлены очаги произрастания дикорастущей конопли, предписания о необходимости</w:t>
      </w:r>
      <w:r w:rsidR="0086604F" w:rsidRPr="0086604F">
        <w:t xml:space="preserve"> </w:t>
      </w:r>
      <w:r w:rsidR="0086604F" w:rsidRPr="0086604F">
        <w:rPr>
          <w:color w:val="000000"/>
        </w:rPr>
        <w:t>уничтожения дикорастущих растений, содержащих наркотические средства, а также за незаконное культивирование растений содержащих наркотические средства или психотропные вещества.</w:t>
      </w:r>
    </w:p>
    <w:p w:rsidR="0086604F" w:rsidRPr="0086604F" w:rsidRDefault="0086604F" w:rsidP="00D725A4">
      <w:pPr>
        <w:jc w:val="both"/>
      </w:pPr>
      <w:r w:rsidRPr="0086604F">
        <w:rPr>
          <w:color w:val="000000"/>
        </w:rPr>
        <w:t>Информацию об исполнении предписания направлять начальнику ПП «</w:t>
      </w:r>
      <w:proofErr w:type="spellStart"/>
      <w:r w:rsidRPr="0086604F">
        <w:rPr>
          <w:color w:val="000000"/>
        </w:rPr>
        <w:t>Юкаменский</w:t>
      </w:r>
      <w:proofErr w:type="spellEnd"/>
      <w:r w:rsidRPr="0086604F">
        <w:rPr>
          <w:color w:val="000000"/>
        </w:rPr>
        <w:t>»;</w:t>
      </w:r>
    </w:p>
    <w:p w:rsidR="0086604F" w:rsidRPr="0086604F" w:rsidRDefault="0086604F" w:rsidP="00D725A4">
      <w:pPr>
        <w:jc w:val="both"/>
        <w:rPr>
          <w:color w:val="000000"/>
        </w:rPr>
      </w:pPr>
      <w:r w:rsidRPr="0086604F">
        <w:rPr>
          <w:color w:val="000000"/>
        </w:rPr>
        <w:t>2.</w:t>
      </w:r>
      <w:r>
        <w:rPr>
          <w:color w:val="000000"/>
        </w:rPr>
        <w:t xml:space="preserve"> </w:t>
      </w:r>
      <w:r w:rsidRPr="0086604F">
        <w:rPr>
          <w:color w:val="000000"/>
        </w:rPr>
        <w:t xml:space="preserve">Секретарю антинаркотической комиссии провести в средствах массовой информации и в сети Интернет информационно-разъяснительную работу среди населения по вопросам выявления и уничтожения </w:t>
      </w:r>
      <w:proofErr w:type="gramStart"/>
      <w:r w:rsidRPr="0086604F">
        <w:rPr>
          <w:color w:val="000000"/>
        </w:rPr>
        <w:t>очагов</w:t>
      </w:r>
      <w:proofErr w:type="gramEnd"/>
      <w:r w:rsidRPr="0086604F">
        <w:rPr>
          <w:color w:val="000000"/>
        </w:rPr>
        <w:t xml:space="preserve"> дикорастущих </w:t>
      </w:r>
      <w:proofErr w:type="spellStart"/>
      <w:r w:rsidRPr="0086604F">
        <w:rPr>
          <w:color w:val="000000"/>
        </w:rPr>
        <w:t>наркосодержащих</w:t>
      </w:r>
      <w:proofErr w:type="spellEnd"/>
      <w:r w:rsidRPr="0086604F">
        <w:rPr>
          <w:color w:val="000000"/>
        </w:rPr>
        <w:t xml:space="preserve"> растений, об ответственности за незаконное культивирование и непринятие мер по их уничтожению;</w:t>
      </w:r>
    </w:p>
    <w:p w:rsidR="0086604F" w:rsidRPr="0086604F" w:rsidRDefault="0086604F" w:rsidP="00D725A4">
      <w:pPr>
        <w:jc w:val="both"/>
        <w:rPr>
          <w:color w:val="000000"/>
        </w:rPr>
      </w:pPr>
      <w:r>
        <w:rPr>
          <w:color w:val="000000"/>
        </w:rPr>
        <w:t xml:space="preserve">3. </w:t>
      </w:r>
      <w:r w:rsidRPr="0086604F">
        <w:rPr>
          <w:color w:val="000000"/>
        </w:rPr>
        <w:t xml:space="preserve">Предусмотреть выделение денежных средств на приобретение гербицидов необходимых для уничтожения </w:t>
      </w:r>
      <w:proofErr w:type="spellStart"/>
      <w:r w:rsidRPr="0086604F">
        <w:rPr>
          <w:color w:val="000000"/>
        </w:rPr>
        <w:t>наркосодержащих</w:t>
      </w:r>
      <w:proofErr w:type="spellEnd"/>
      <w:r w:rsidRPr="0086604F">
        <w:rPr>
          <w:color w:val="000000"/>
        </w:rPr>
        <w:t xml:space="preserve"> растений на </w:t>
      </w:r>
      <w:proofErr w:type="gramStart"/>
      <w:r w:rsidRPr="0086604F">
        <w:rPr>
          <w:color w:val="000000"/>
        </w:rPr>
        <w:t>участках</w:t>
      </w:r>
      <w:proofErr w:type="gramEnd"/>
      <w:r w:rsidRPr="0086604F">
        <w:rPr>
          <w:color w:val="000000"/>
        </w:rPr>
        <w:t xml:space="preserve"> которых были выявлены очаги произрастания дикорастущей конопли.</w:t>
      </w:r>
    </w:p>
    <w:p w:rsidR="00C92DAE" w:rsidRPr="008506E6" w:rsidRDefault="00C92DAE" w:rsidP="00D725A4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506E6">
        <w:rPr>
          <w:rFonts w:ascii="Times New Roman" w:hAnsi="Times New Roman" w:cs="Times New Roman"/>
          <w:sz w:val="24"/>
          <w:szCs w:val="24"/>
        </w:rPr>
        <w:lastRenderedPageBreak/>
        <w:t xml:space="preserve">        Решение:</w:t>
      </w:r>
    </w:p>
    <w:p w:rsidR="00C92DAE" w:rsidRPr="008506E6" w:rsidRDefault="00C92DAE" w:rsidP="00D725A4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506E6">
        <w:rPr>
          <w:rFonts w:ascii="Times New Roman" w:hAnsi="Times New Roman" w:cs="Times New Roman"/>
          <w:sz w:val="24"/>
          <w:szCs w:val="24"/>
        </w:rPr>
        <w:t>1. Информацию принять к сведению.</w:t>
      </w:r>
    </w:p>
    <w:p w:rsidR="00C92DAE" w:rsidRPr="008506E6" w:rsidRDefault="00C92DAE" w:rsidP="00D725A4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506E6">
        <w:rPr>
          <w:rFonts w:ascii="Times New Roman" w:hAnsi="Times New Roman" w:cs="Times New Roman"/>
          <w:sz w:val="24"/>
          <w:szCs w:val="24"/>
        </w:rPr>
        <w:t>2. Рекомендовать главам муниципальных образований района принять участие в профилактической работе среди населения района по недопущению выращивания растений, содержащих наркотические вещества (мак, конопля).</w:t>
      </w:r>
    </w:p>
    <w:p w:rsidR="00C92DAE" w:rsidRPr="008506E6" w:rsidRDefault="00C92DAE" w:rsidP="00D725A4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06E6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Срок исполнения: в течение операции «Мак»</w:t>
      </w:r>
    </w:p>
    <w:p w:rsidR="00C92DAE" w:rsidRPr="008506E6" w:rsidRDefault="00C92DAE" w:rsidP="00D725A4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92DAE" w:rsidRPr="0086604F" w:rsidRDefault="0086604F" w:rsidP="00D725A4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604F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C92DAE" w:rsidRPr="0086604F">
        <w:rPr>
          <w:rFonts w:ascii="Times New Roman" w:hAnsi="Times New Roman" w:cs="Times New Roman"/>
          <w:b/>
          <w:sz w:val="24"/>
          <w:szCs w:val="24"/>
        </w:rPr>
        <w:t>О работе МБУЗ «</w:t>
      </w:r>
      <w:proofErr w:type="spellStart"/>
      <w:r w:rsidR="00C92DAE" w:rsidRPr="0086604F">
        <w:rPr>
          <w:rFonts w:ascii="Times New Roman" w:hAnsi="Times New Roman" w:cs="Times New Roman"/>
          <w:b/>
          <w:sz w:val="24"/>
          <w:szCs w:val="24"/>
        </w:rPr>
        <w:t>Юкаменская</w:t>
      </w:r>
      <w:proofErr w:type="spellEnd"/>
      <w:r w:rsidR="00C92DAE" w:rsidRPr="0086604F">
        <w:rPr>
          <w:rFonts w:ascii="Times New Roman" w:hAnsi="Times New Roman" w:cs="Times New Roman"/>
          <w:b/>
          <w:sz w:val="24"/>
          <w:szCs w:val="24"/>
        </w:rPr>
        <w:t xml:space="preserve"> ЦРБ» по профилактике </w:t>
      </w:r>
      <w:r w:rsidR="00646E80" w:rsidRPr="0086604F">
        <w:rPr>
          <w:rFonts w:ascii="Times New Roman" w:hAnsi="Times New Roman" w:cs="Times New Roman"/>
          <w:b/>
          <w:sz w:val="24"/>
          <w:szCs w:val="24"/>
        </w:rPr>
        <w:t>наркомании.</w:t>
      </w:r>
      <w:r w:rsidR="00C92DAE" w:rsidRPr="0086604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D3A50" w:rsidRPr="008506E6" w:rsidRDefault="0086604F" w:rsidP="00D725A4">
      <w:pPr>
        <w:spacing w:line="276" w:lineRule="auto"/>
        <w:jc w:val="both"/>
      </w:pPr>
      <w:r>
        <w:t>Решение: Вопрос рассмотреть на следующем заседании антинаркотической комиссии.</w:t>
      </w:r>
    </w:p>
    <w:p w:rsidR="009D3A50" w:rsidRPr="008506E6" w:rsidRDefault="009D3A50" w:rsidP="00D725A4">
      <w:pPr>
        <w:spacing w:line="276" w:lineRule="auto"/>
        <w:jc w:val="both"/>
      </w:pPr>
    </w:p>
    <w:p w:rsidR="0086604F" w:rsidRDefault="0086604F" w:rsidP="00D725A4">
      <w:pPr>
        <w:spacing w:line="276" w:lineRule="auto"/>
        <w:jc w:val="both"/>
        <w:rPr>
          <w:b/>
        </w:rPr>
      </w:pPr>
      <w:r w:rsidRPr="0086604F">
        <w:rPr>
          <w:b/>
        </w:rPr>
        <w:t>4. Алгоритм взаимодействия заинтересованных ведомств на уровне муниципального образования (города/района) в случае выявления фактов отравления наркотическими средствами, психотропными и/или токсическими веществами.</w:t>
      </w:r>
    </w:p>
    <w:p w:rsidR="0086604F" w:rsidRDefault="00C35F7E" w:rsidP="00D725A4">
      <w:pPr>
        <w:spacing w:line="276" w:lineRule="auto"/>
        <w:jc w:val="both"/>
      </w:pPr>
      <w:r>
        <w:t>Выступили</w:t>
      </w:r>
      <w:r w:rsidR="0086604F">
        <w:t xml:space="preserve"> заместитель главы муниципального образования «</w:t>
      </w:r>
      <w:proofErr w:type="spellStart"/>
      <w:r w:rsidR="0086604F">
        <w:t>Юкаменский</w:t>
      </w:r>
      <w:proofErr w:type="spellEnd"/>
      <w:r w:rsidR="0086604F">
        <w:t xml:space="preserve"> район» по соц</w:t>
      </w:r>
      <w:r>
        <w:t xml:space="preserve">иальным вопросам А.Ш. </w:t>
      </w:r>
      <w:proofErr w:type="spellStart"/>
      <w:r>
        <w:t>Балтачева</w:t>
      </w:r>
      <w:proofErr w:type="spellEnd"/>
      <w:r>
        <w:t xml:space="preserve">, ведущий специалист-эксперт отдела по </w:t>
      </w:r>
      <w:proofErr w:type="spellStart"/>
      <w:r>
        <w:t>ФКСиМП</w:t>
      </w:r>
      <w:proofErr w:type="spellEnd"/>
      <w:r>
        <w:t xml:space="preserve"> Кондратьев В.Ю.</w:t>
      </w:r>
    </w:p>
    <w:p w:rsidR="00C35F7E" w:rsidRDefault="00C35F7E" w:rsidP="00D725A4">
      <w:pPr>
        <w:spacing w:line="276" w:lineRule="auto"/>
        <w:jc w:val="both"/>
      </w:pPr>
      <w:r>
        <w:t>Решение:</w:t>
      </w:r>
      <w:r w:rsidR="00D725A4">
        <w:t xml:space="preserve"> 1)</w:t>
      </w:r>
      <w:r>
        <w:t xml:space="preserve"> информацию принять к</w:t>
      </w:r>
      <w:r w:rsidR="00D725A4">
        <w:t xml:space="preserve"> сведению;</w:t>
      </w:r>
      <w:r>
        <w:t xml:space="preserve"> </w:t>
      </w:r>
      <w:r w:rsidR="00D725A4">
        <w:t xml:space="preserve">2) </w:t>
      </w:r>
      <w:r>
        <w:t xml:space="preserve">довести информацию до заинтересованных лиц, руководителей/членов подразделений, занимающихся профилактической работой по </w:t>
      </w:r>
      <w:proofErr w:type="spellStart"/>
      <w:r>
        <w:t>незаконоому</w:t>
      </w:r>
      <w:proofErr w:type="spellEnd"/>
      <w:r>
        <w:t xml:space="preserve"> потреблению наркотических и ПАВ</w:t>
      </w:r>
    </w:p>
    <w:p w:rsidR="0086604F" w:rsidRDefault="0086604F" w:rsidP="00D725A4">
      <w:pPr>
        <w:spacing w:line="276" w:lineRule="auto"/>
        <w:jc w:val="both"/>
      </w:pPr>
    </w:p>
    <w:p w:rsidR="0086604F" w:rsidRDefault="0086604F" w:rsidP="00D725A4">
      <w:pPr>
        <w:spacing w:line="276" w:lineRule="auto"/>
        <w:jc w:val="both"/>
      </w:pPr>
    </w:p>
    <w:p w:rsidR="00C92DAE" w:rsidRPr="008506E6" w:rsidRDefault="00C92DAE" w:rsidP="00D725A4">
      <w:pPr>
        <w:spacing w:line="276" w:lineRule="auto"/>
        <w:jc w:val="both"/>
      </w:pPr>
      <w:r w:rsidRPr="008506E6">
        <w:t xml:space="preserve">Председатель заседания                                           </w:t>
      </w:r>
      <w:r w:rsidR="009D3A50" w:rsidRPr="008506E6">
        <w:t xml:space="preserve">         </w:t>
      </w:r>
      <w:r w:rsidRPr="008506E6">
        <w:t xml:space="preserve">             </w:t>
      </w:r>
      <w:r w:rsidR="00D725A4">
        <w:t>К.Н. Бельтюков</w:t>
      </w:r>
    </w:p>
    <w:p w:rsidR="00C92DAE" w:rsidRPr="008506E6" w:rsidRDefault="00C92DAE" w:rsidP="00D725A4">
      <w:pPr>
        <w:spacing w:line="276" w:lineRule="auto"/>
        <w:jc w:val="both"/>
      </w:pPr>
    </w:p>
    <w:p w:rsidR="00736538" w:rsidRPr="008506E6" w:rsidRDefault="00C92DAE" w:rsidP="00D725A4">
      <w:pPr>
        <w:spacing w:line="276" w:lineRule="auto"/>
        <w:jc w:val="both"/>
      </w:pPr>
      <w:r w:rsidRPr="008506E6">
        <w:t xml:space="preserve">Секретарь заседания                                                          </w:t>
      </w:r>
      <w:r w:rsidR="009D3A50" w:rsidRPr="008506E6">
        <w:t xml:space="preserve">         </w:t>
      </w:r>
      <w:r w:rsidRPr="008506E6">
        <w:t xml:space="preserve">   </w:t>
      </w:r>
      <w:r w:rsidR="0086604F">
        <w:t>В. Ю. Кондратьев</w:t>
      </w:r>
    </w:p>
    <w:sectPr w:rsidR="00736538" w:rsidRPr="00850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28E632BB"/>
    <w:multiLevelType w:val="hybridMultilevel"/>
    <w:tmpl w:val="94EA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53498E"/>
    <w:multiLevelType w:val="hybridMultilevel"/>
    <w:tmpl w:val="3D02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B0E0C"/>
    <w:multiLevelType w:val="hybridMultilevel"/>
    <w:tmpl w:val="50426830"/>
    <w:lvl w:ilvl="0" w:tplc="45727E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190DFA"/>
    <w:multiLevelType w:val="hybridMultilevel"/>
    <w:tmpl w:val="8CD8A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A047C1"/>
    <w:multiLevelType w:val="hybridMultilevel"/>
    <w:tmpl w:val="34A40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454812"/>
    <w:multiLevelType w:val="hybridMultilevel"/>
    <w:tmpl w:val="32DC9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5F64B9"/>
    <w:multiLevelType w:val="hybridMultilevel"/>
    <w:tmpl w:val="2FBCA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692A31"/>
    <w:multiLevelType w:val="hybridMultilevel"/>
    <w:tmpl w:val="BE2E5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8"/>
  </w:num>
  <w:num w:numId="6">
    <w:abstractNumId w:val="2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9CC"/>
    <w:rsid w:val="00027786"/>
    <w:rsid w:val="000349CC"/>
    <w:rsid w:val="000920A5"/>
    <w:rsid w:val="000A09CB"/>
    <w:rsid w:val="00110364"/>
    <w:rsid w:val="00123073"/>
    <w:rsid w:val="00133C9F"/>
    <w:rsid w:val="001D59EC"/>
    <w:rsid w:val="001F6680"/>
    <w:rsid w:val="00281251"/>
    <w:rsid w:val="002F471C"/>
    <w:rsid w:val="003976B2"/>
    <w:rsid w:val="003B1506"/>
    <w:rsid w:val="00501F90"/>
    <w:rsid w:val="00646E80"/>
    <w:rsid w:val="00650FBE"/>
    <w:rsid w:val="006A224E"/>
    <w:rsid w:val="006D3EC5"/>
    <w:rsid w:val="00736538"/>
    <w:rsid w:val="008003A0"/>
    <w:rsid w:val="008506E6"/>
    <w:rsid w:val="0086604F"/>
    <w:rsid w:val="00876F1A"/>
    <w:rsid w:val="009D3A50"/>
    <w:rsid w:val="00A24E28"/>
    <w:rsid w:val="00B55B43"/>
    <w:rsid w:val="00BA4475"/>
    <w:rsid w:val="00BE5BE2"/>
    <w:rsid w:val="00C35F7E"/>
    <w:rsid w:val="00C92DAE"/>
    <w:rsid w:val="00CB6713"/>
    <w:rsid w:val="00D725A4"/>
    <w:rsid w:val="00F80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2DA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920A5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0920A5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0920A5"/>
    <w:pPr>
      <w:widowControl w:val="0"/>
      <w:shd w:val="clear" w:color="auto" w:fill="FFFFFF"/>
      <w:spacing w:after="1260" w:line="317" w:lineRule="exact"/>
    </w:pPr>
    <w:rPr>
      <w:spacing w:val="3"/>
      <w:sz w:val="25"/>
      <w:szCs w:val="25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A09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09C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2DA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920A5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0920A5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0920A5"/>
    <w:pPr>
      <w:widowControl w:val="0"/>
      <w:shd w:val="clear" w:color="auto" w:fill="FFFFFF"/>
      <w:spacing w:after="1260" w:line="317" w:lineRule="exact"/>
    </w:pPr>
    <w:rPr>
      <w:spacing w:val="3"/>
      <w:sz w:val="25"/>
      <w:szCs w:val="25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A09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09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4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1</Pages>
  <Words>2141</Words>
  <Characters>12209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2020-01-16T05:16:00Z</cp:lastPrinted>
  <dcterms:created xsi:type="dcterms:W3CDTF">2019-09-23T12:59:00Z</dcterms:created>
  <dcterms:modified xsi:type="dcterms:W3CDTF">2020-01-16T05:16:00Z</dcterms:modified>
</cp:coreProperties>
</file>