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8B" w:rsidRDefault="00F9428B" w:rsidP="00F9428B">
      <w:pPr>
        <w:ind w:left="360" w:hanging="360"/>
        <w:jc w:val="right"/>
        <w:rPr>
          <w:sz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</w:rPr>
        <w:t xml:space="preserve"> УТВЕРЖДАЮ</w:t>
      </w:r>
    </w:p>
    <w:p w:rsidR="00F9428B" w:rsidRDefault="00F9428B" w:rsidP="00F9428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Глава администрации муниципального образования </w:t>
      </w:r>
    </w:p>
    <w:p w:rsidR="00F9428B" w:rsidRDefault="00F9428B" w:rsidP="00F9428B">
      <w:pPr>
        <w:jc w:val="right"/>
        <w:rPr>
          <w:sz w:val="28"/>
        </w:rPr>
      </w:pPr>
      <w:r>
        <w:rPr>
          <w:sz w:val="28"/>
        </w:rPr>
        <w:t>«Юкаменский район»</w:t>
      </w:r>
    </w:p>
    <w:p w:rsidR="00F9428B" w:rsidRDefault="00F9428B" w:rsidP="00F9428B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871C4A">
        <w:rPr>
          <w:sz w:val="28"/>
        </w:rPr>
        <w:t xml:space="preserve">                                   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И.А.Ипатова</w:t>
      </w:r>
      <w:proofErr w:type="spellEnd"/>
      <w:r>
        <w:rPr>
          <w:sz w:val="28"/>
        </w:rPr>
        <w:t xml:space="preserve">                                                                                            </w:t>
      </w:r>
    </w:p>
    <w:p w:rsidR="00F9428B" w:rsidRDefault="00F9428B" w:rsidP="00F9428B">
      <w:pPr>
        <w:rPr>
          <w:b/>
          <w:bCs/>
          <w:sz w:val="32"/>
        </w:rPr>
      </w:pPr>
      <w:r>
        <w:rPr>
          <w:sz w:val="28"/>
        </w:rPr>
        <w:t xml:space="preserve">                                                  </w:t>
      </w:r>
      <w:r>
        <w:rPr>
          <w:b/>
          <w:bCs/>
          <w:sz w:val="32"/>
        </w:rPr>
        <w:t>ПОЛОЖЕНИЕ</w:t>
      </w:r>
    </w:p>
    <w:p w:rsidR="00F9428B" w:rsidRDefault="00F9428B" w:rsidP="00F9428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о районных соревнованиях по лыжным гонкам</w:t>
      </w:r>
    </w:p>
    <w:p w:rsidR="00F9428B" w:rsidRDefault="00F9428B" w:rsidP="00F9428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«Открытие лыжного сезона».</w:t>
      </w:r>
    </w:p>
    <w:p w:rsidR="00F9428B" w:rsidRDefault="00F9428B" w:rsidP="00F9428B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ЦЕЛИ  И  ЗАДАЧИ</w:t>
      </w:r>
    </w:p>
    <w:p w:rsidR="00F9428B" w:rsidRDefault="00F9428B" w:rsidP="00F9428B">
      <w:pPr>
        <w:ind w:left="360"/>
      </w:pPr>
      <w:r>
        <w:t>Соревнования проводятся с целью:</w:t>
      </w:r>
    </w:p>
    <w:p w:rsidR="00F9428B" w:rsidRDefault="00F9428B" w:rsidP="00F9428B">
      <w:pPr>
        <w:ind w:left="360"/>
      </w:pPr>
      <w:r>
        <w:t xml:space="preserve">            -    популяризации лыжного спорта;              </w:t>
      </w:r>
    </w:p>
    <w:p w:rsidR="00F9428B" w:rsidRDefault="00F9428B" w:rsidP="00F9428B">
      <w:pPr>
        <w:numPr>
          <w:ilvl w:val="1"/>
          <w:numId w:val="1"/>
        </w:numPr>
      </w:pPr>
      <w:r>
        <w:t xml:space="preserve">выявления   сильнейших лыжников.  </w:t>
      </w:r>
    </w:p>
    <w:p w:rsidR="00F9428B" w:rsidRDefault="00F9428B" w:rsidP="00F9428B">
      <w:pPr>
        <w:numPr>
          <w:ilvl w:val="1"/>
          <w:numId w:val="1"/>
        </w:numPr>
      </w:pPr>
      <w:r>
        <w:t>привлечение тружеников села к регулярным занятиям спортом.</w:t>
      </w:r>
    </w:p>
    <w:p w:rsidR="00F9428B" w:rsidRDefault="00F9428B" w:rsidP="00F9428B"/>
    <w:p w:rsidR="00F9428B" w:rsidRDefault="00F9428B" w:rsidP="00F9428B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ВРЕМЯ И МЕСТО ПРОВЕДЕНИЯ:</w:t>
      </w:r>
    </w:p>
    <w:p w:rsidR="00F9428B" w:rsidRDefault="00F9428B" w:rsidP="00F9428B">
      <w:pPr>
        <w:ind w:left="360"/>
      </w:pPr>
      <w:r>
        <w:t xml:space="preserve">Соревнования проводятся </w:t>
      </w:r>
      <w:r>
        <w:rPr>
          <w:b/>
          <w:bCs/>
        </w:rPr>
        <w:t xml:space="preserve">14 декабря 2013 года в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.Ю</w:t>
      </w:r>
      <w:proofErr w:type="gramEnd"/>
      <w:r>
        <w:rPr>
          <w:b/>
          <w:bCs/>
        </w:rPr>
        <w:t>каменское</w:t>
      </w:r>
      <w:proofErr w:type="spellEnd"/>
      <w:r>
        <w:rPr>
          <w:b/>
          <w:bCs/>
        </w:rPr>
        <w:t>.</w:t>
      </w:r>
      <w:r>
        <w:t xml:space="preserve">  </w:t>
      </w:r>
    </w:p>
    <w:p w:rsidR="00F9428B" w:rsidRDefault="00F9428B" w:rsidP="00F9428B">
      <w:pPr>
        <w:ind w:left="360"/>
      </w:pPr>
      <w:r>
        <w:t xml:space="preserve"> Приезд команд в </w:t>
      </w:r>
      <w:proofErr w:type="spellStart"/>
      <w:r>
        <w:t>Юкаменскую</w:t>
      </w:r>
      <w:proofErr w:type="spellEnd"/>
      <w:r>
        <w:t xml:space="preserve"> школу до 10.00. Судейская в 10.00 в спортзале </w:t>
      </w:r>
      <w:proofErr w:type="spellStart"/>
      <w:r>
        <w:t>Юкаменской</w:t>
      </w:r>
      <w:proofErr w:type="spellEnd"/>
      <w:r>
        <w:t xml:space="preserve"> школы.  </w:t>
      </w:r>
    </w:p>
    <w:p w:rsidR="00F9428B" w:rsidRDefault="00F9428B" w:rsidP="00F9428B">
      <w:pPr>
        <w:ind w:left="360"/>
        <w:rPr>
          <w:i/>
          <w:iCs/>
        </w:rPr>
      </w:pPr>
    </w:p>
    <w:p w:rsidR="00F9428B" w:rsidRPr="009A095D" w:rsidRDefault="00F9428B" w:rsidP="00F9428B">
      <w:pPr>
        <w:ind w:left="360"/>
        <w:rPr>
          <w:b/>
          <w:i/>
          <w:iCs/>
        </w:rPr>
      </w:pPr>
      <w:r w:rsidRPr="009A095D">
        <w:rPr>
          <w:b/>
          <w:i/>
          <w:iCs/>
        </w:rPr>
        <w:t>3.УЧАСТНИКИ И ПРОГРАММА  СОРЕВНОВАНИЙ</w:t>
      </w:r>
    </w:p>
    <w:p w:rsidR="00F9428B" w:rsidRDefault="00F9428B" w:rsidP="00F9428B">
      <w:r>
        <w:t>К участию в соревнованиях допускаю</w:t>
      </w:r>
      <w:r w:rsidR="00A53AE5">
        <w:t>тся сборные команды школ района</w:t>
      </w:r>
      <w:r>
        <w:t>,</w:t>
      </w:r>
      <w:r w:rsidR="00A53AE5">
        <w:t xml:space="preserve"> </w:t>
      </w:r>
      <w:r>
        <w:t xml:space="preserve">а так же все желающие, имеющие допуск врача. </w:t>
      </w:r>
    </w:p>
    <w:p w:rsidR="00F9428B" w:rsidRDefault="00F9428B" w:rsidP="00F9428B">
      <w:pPr>
        <w:rPr>
          <w:b/>
          <w:bCs/>
        </w:rPr>
      </w:pPr>
    </w:p>
    <w:p w:rsidR="00F9428B" w:rsidRPr="009A095D" w:rsidRDefault="00F9428B" w:rsidP="00F9428B">
      <w:pPr>
        <w:ind w:left="360"/>
        <w:rPr>
          <w:b/>
          <w:i/>
          <w:iCs/>
        </w:rPr>
      </w:pPr>
      <w:r w:rsidRPr="009A095D">
        <w:rPr>
          <w:b/>
          <w:i/>
          <w:iCs/>
        </w:rPr>
        <w:t xml:space="preserve">4. ПРОГРАММА </w:t>
      </w:r>
    </w:p>
    <w:p w:rsidR="00F9428B" w:rsidRDefault="00F9428B" w:rsidP="00F9428B">
      <w:pPr>
        <w:ind w:left="360"/>
        <w:rPr>
          <w:i/>
          <w:iCs/>
        </w:rPr>
      </w:pPr>
      <w:r>
        <w:rPr>
          <w:i/>
          <w:iCs/>
        </w:rPr>
        <w:t xml:space="preserve">Мужчины 18-39 лет, 40 лет и старше – </w:t>
      </w:r>
      <w:smartTag w:uri="urn:schemas-microsoft-com:office:smarttags" w:element="metricconverter">
        <w:smartTagPr>
          <w:attr w:name="ProductID" w:val="5 км"/>
        </w:smartTagPr>
        <w:r>
          <w:rPr>
            <w:i/>
            <w:iCs/>
          </w:rPr>
          <w:t>5 км</w:t>
        </w:r>
      </w:smartTag>
    </w:p>
    <w:p w:rsidR="00F9428B" w:rsidRDefault="00F9428B" w:rsidP="00F9428B">
      <w:pPr>
        <w:ind w:left="360"/>
        <w:rPr>
          <w:i/>
          <w:iCs/>
        </w:rPr>
      </w:pPr>
      <w:r>
        <w:rPr>
          <w:i/>
          <w:iCs/>
        </w:rPr>
        <w:t>Юноши 1996-98 г.р..-</w:t>
      </w:r>
      <w:smartTag w:uri="urn:schemas-microsoft-com:office:smarttags" w:element="metricconverter">
        <w:smartTagPr>
          <w:attr w:name="ProductID" w:val="5 км"/>
        </w:smartTagPr>
        <w:r>
          <w:rPr>
            <w:i/>
            <w:iCs/>
          </w:rPr>
          <w:t>5 км</w:t>
        </w:r>
      </w:smartTag>
      <w:r>
        <w:rPr>
          <w:i/>
          <w:iCs/>
        </w:rPr>
        <w:t xml:space="preserve">.    </w:t>
      </w:r>
    </w:p>
    <w:p w:rsidR="00F9428B" w:rsidRDefault="00F9428B" w:rsidP="00F9428B">
      <w:r>
        <w:t xml:space="preserve">      Юноши 1999-2000 г.р. - 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</w:p>
    <w:p w:rsidR="00F9428B" w:rsidRDefault="00F9428B" w:rsidP="00F9428B">
      <w:r>
        <w:t xml:space="preserve">      Юноши 2001 год рождения и моложе –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F9428B" w:rsidRDefault="00F9428B" w:rsidP="00F9428B">
      <w:r>
        <w:t xml:space="preserve">      Женщины 18-34 года, 35 лет и старше –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F9428B" w:rsidRDefault="00F9428B" w:rsidP="00F9428B">
      <w:pPr>
        <w:ind w:left="360"/>
      </w:pPr>
      <w:r>
        <w:t xml:space="preserve">Девушки 1996-98 г.р. –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F9428B" w:rsidRDefault="00F9428B" w:rsidP="00F9428B">
      <w:pPr>
        <w:ind w:left="360"/>
      </w:pPr>
      <w:r>
        <w:t xml:space="preserve">Девушки 1999-2000 г.р.–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F9428B" w:rsidRDefault="00F9428B" w:rsidP="00F9428B">
      <w:pPr>
        <w:ind w:left="360"/>
      </w:pPr>
      <w:r>
        <w:t xml:space="preserve">Девушки 2001 год рождения и моложе-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>.</w:t>
      </w:r>
    </w:p>
    <w:p w:rsidR="00F9428B" w:rsidRDefault="00F9428B" w:rsidP="00F9428B">
      <w:pPr>
        <w:pStyle w:val="2"/>
      </w:pPr>
      <w:r>
        <w:t>Состав команды среди средних школ  15 человек. В общекомандный зачет среди средних  школ идет 12 лучших результатов независимо от пола и возраста.</w:t>
      </w:r>
    </w:p>
    <w:p w:rsidR="00F9428B" w:rsidRDefault="00F9428B" w:rsidP="00F9428B">
      <w:pPr>
        <w:pStyle w:val="2"/>
      </w:pPr>
      <w:r>
        <w:t>Состав команды среди основных школ 10 чел. человек. В общекомандный зачет среди основных школ идет 7 лучших результатов независимо от пола и возраста.</w:t>
      </w:r>
    </w:p>
    <w:p w:rsidR="00F9428B" w:rsidRDefault="00F9428B" w:rsidP="00F9428B">
      <w:pPr>
        <w:ind w:left="360"/>
      </w:pPr>
      <w:r>
        <w:rPr>
          <w:b/>
          <w:bCs/>
        </w:rPr>
        <w:t>Ход  свободный.</w:t>
      </w:r>
    </w:p>
    <w:p w:rsidR="00F9428B" w:rsidRDefault="00F9428B" w:rsidP="00F9428B">
      <w:pPr>
        <w:ind w:left="360"/>
        <w:rPr>
          <w:i/>
          <w:iCs/>
        </w:rPr>
      </w:pPr>
    </w:p>
    <w:p w:rsidR="00F9428B" w:rsidRPr="009A095D" w:rsidRDefault="00F9428B" w:rsidP="00F9428B">
      <w:pPr>
        <w:ind w:left="360"/>
        <w:rPr>
          <w:b/>
          <w:i/>
          <w:iCs/>
        </w:rPr>
      </w:pPr>
      <w:r w:rsidRPr="009A095D">
        <w:rPr>
          <w:b/>
          <w:i/>
          <w:iCs/>
        </w:rPr>
        <w:t>5.НАГРАЖДЕНИЕ</w:t>
      </w:r>
    </w:p>
    <w:p w:rsidR="00F9428B" w:rsidRDefault="00F9428B" w:rsidP="00F9428B">
      <w:pPr>
        <w:ind w:left="360"/>
      </w:pPr>
      <w:r>
        <w:t>Чемпионы и призеры соревнований в личном первенстве награждаются грамотами и денежными призами. В общекомандном зачете грамотами.</w:t>
      </w:r>
    </w:p>
    <w:p w:rsidR="00F9428B" w:rsidRDefault="00F9428B" w:rsidP="00F9428B">
      <w:pPr>
        <w:rPr>
          <w:i/>
          <w:iCs/>
        </w:rPr>
      </w:pPr>
      <w:r>
        <w:rPr>
          <w:i/>
          <w:iCs/>
        </w:rPr>
        <w:t xml:space="preserve">     </w:t>
      </w:r>
    </w:p>
    <w:p w:rsidR="00F9428B" w:rsidRPr="009A095D" w:rsidRDefault="00F9428B" w:rsidP="00F9428B">
      <w:pPr>
        <w:rPr>
          <w:b/>
          <w:i/>
          <w:iCs/>
        </w:rPr>
      </w:pPr>
      <w:r>
        <w:rPr>
          <w:i/>
          <w:iCs/>
        </w:rPr>
        <w:t xml:space="preserve">      </w:t>
      </w:r>
      <w:r w:rsidRPr="009A095D">
        <w:rPr>
          <w:b/>
          <w:i/>
          <w:iCs/>
        </w:rPr>
        <w:t>6.ФИНАНСОВЫЕ РАСХОДЫ</w:t>
      </w:r>
    </w:p>
    <w:p w:rsidR="00F9428B" w:rsidRDefault="00F9428B" w:rsidP="00F9428B">
      <w:pPr>
        <w:pStyle w:val="a5"/>
      </w:pPr>
      <w:r>
        <w:t xml:space="preserve">Расходы по награждению, питанию участников/школьников/ и специалистов, подготовка трассы за счет  отдела по ФК и С. Остальные расходы за счет командирующих организаций. </w:t>
      </w:r>
    </w:p>
    <w:p w:rsidR="00F9428B" w:rsidRDefault="00F9428B" w:rsidP="00F9428B">
      <w:pPr>
        <w:ind w:left="360"/>
        <w:rPr>
          <w:i/>
          <w:iCs/>
        </w:rPr>
      </w:pPr>
    </w:p>
    <w:p w:rsidR="00F9428B" w:rsidRPr="009A095D" w:rsidRDefault="00F9428B" w:rsidP="00F9428B">
      <w:pPr>
        <w:ind w:left="360"/>
        <w:rPr>
          <w:b/>
          <w:i/>
          <w:iCs/>
        </w:rPr>
      </w:pPr>
      <w:r w:rsidRPr="009A095D">
        <w:rPr>
          <w:b/>
          <w:i/>
          <w:iCs/>
        </w:rPr>
        <w:t>7.ЗАЯВКИ</w:t>
      </w:r>
      <w:bookmarkStart w:id="0" w:name="_GoBack"/>
      <w:bookmarkEnd w:id="0"/>
    </w:p>
    <w:p w:rsidR="00305D02" w:rsidRDefault="00F9428B" w:rsidP="00F9428B">
      <w:pPr>
        <w:ind w:left="360"/>
      </w:pPr>
      <w:r>
        <w:t xml:space="preserve">Предварительные заявки на участие в соревновании подаются до 9 декабря  2013 года по телефону 2-14-58. Именная заявка подается в судейскую коллегию в день приезда.     </w:t>
      </w:r>
    </w:p>
    <w:sectPr w:rsidR="0030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2EB"/>
    <w:multiLevelType w:val="hybridMultilevel"/>
    <w:tmpl w:val="31A8878C"/>
    <w:lvl w:ilvl="0" w:tplc="BB06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A6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8B"/>
    <w:rsid w:val="00305D02"/>
    <w:rsid w:val="00871C4A"/>
    <w:rsid w:val="009A095D"/>
    <w:rsid w:val="00A53AE5"/>
    <w:rsid w:val="00F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428B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94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428B"/>
    <w:pPr>
      <w:ind w:left="360"/>
    </w:pPr>
  </w:style>
  <w:style w:type="character" w:customStyle="1" w:styleId="a6">
    <w:name w:val="Основной текст с отступом Знак"/>
    <w:basedOn w:val="a0"/>
    <w:link w:val="a5"/>
    <w:semiHidden/>
    <w:rsid w:val="00F94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9428B"/>
    <w:pPr>
      <w:ind w:left="360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F94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428B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94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428B"/>
    <w:pPr>
      <w:ind w:left="360"/>
    </w:pPr>
  </w:style>
  <w:style w:type="character" w:customStyle="1" w:styleId="a6">
    <w:name w:val="Основной текст с отступом Знак"/>
    <w:basedOn w:val="a0"/>
    <w:link w:val="a5"/>
    <w:semiHidden/>
    <w:rsid w:val="00F94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9428B"/>
    <w:pPr>
      <w:ind w:left="360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F94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2013-12-03T06:29:00Z</dcterms:created>
  <dcterms:modified xsi:type="dcterms:W3CDTF">2013-12-04T04:35:00Z</dcterms:modified>
</cp:coreProperties>
</file>