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3" w:rsidRPr="00602EAB" w:rsidRDefault="008D05F6" w:rsidP="00D97AD3">
      <w:pPr>
        <w:ind w:left="360"/>
        <w:jc w:val="both"/>
        <w:rPr>
          <w:sz w:val="28"/>
          <w:szCs w:val="28"/>
        </w:rPr>
      </w:pPr>
      <w:r w:rsidRPr="00602EAB">
        <w:rPr>
          <w:sz w:val="28"/>
          <w:szCs w:val="28"/>
        </w:rPr>
        <w:t>30 июл</w:t>
      </w:r>
      <w:r w:rsidR="00897517" w:rsidRPr="00602EAB">
        <w:rPr>
          <w:sz w:val="28"/>
          <w:szCs w:val="28"/>
        </w:rPr>
        <w:t>я</w:t>
      </w:r>
      <w:r w:rsidR="009A2A6E" w:rsidRPr="00602EAB">
        <w:rPr>
          <w:sz w:val="28"/>
          <w:szCs w:val="28"/>
        </w:rPr>
        <w:t xml:space="preserve"> 2019 года  состоялось</w:t>
      </w:r>
      <w:r w:rsidR="00602EAB" w:rsidRPr="00602EAB">
        <w:rPr>
          <w:sz w:val="28"/>
          <w:szCs w:val="28"/>
        </w:rPr>
        <w:t xml:space="preserve"> очередное</w:t>
      </w:r>
      <w:r w:rsidR="009A2A6E" w:rsidRPr="00602EAB">
        <w:rPr>
          <w:sz w:val="28"/>
          <w:szCs w:val="28"/>
        </w:rPr>
        <w:t xml:space="preserve"> заседание комиссии по соблюдению трудовых прав и легализации "теневой" заработной платы при прокуроре Юкаменского района</w:t>
      </w:r>
      <w:r w:rsidR="00F87DAC" w:rsidRPr="00602EAB">
        <w:rPr>
          <w:sz w:val="28"/>
          <w:szCs w:val="28"/>
        </w:rPr>
        <w:t>.</w:t>
      </w:r>
      <w:r w:rsidRPr="00602EAB">
        <w:rPr>
          <w:sz w:val="28"/>
          <w:szCs w:val="28"/>
        </w:rPr>
        <w:t xml:space="preserve"> В заседании комиссии приняла участие заместитель руководителя Гос</w:t>
      </w:r>
      <w:r w:rsidR="00602EAB" w:rsidRPr="00602EAB">
        <w:rPr>
          <w:sz w:val="28"/>
          <w:szCs w:val="28"/>
        </w:rPr>
        <w:t xml:space="preserve">ударственной </w:t>
      </w:r>
      <w:r w:rsidRPr="00602EAB">
        <w:rPr>
          <w:sz w:val="28"/>
          <w:szCs w:val="28"/>
        </w:rPr>
        <w:t>инспекции</w:t>
      </w:r>
      <w:r w:rsidR="00602EAB" w:rsidRPr="00602EAB">
        <w:rPr>
          <w:sz w:val="28"/>
          <w:szCs w:val="28"/>
        </w:rPr>
        <w:t xml:space="preserve"> труда УР по правовым вопросам </w:t>
      </w:r>
      <w:proofErr w:type="spellStart"/>
      <w:r w:rsidR="00602EAB" w:rsidRPr="00602EAB">
        <w:rPr>
          <w:sz w:val="28"/>
          <w:szCs w:val="28"/>
        </w:rPr>
        <w:t>Дресвянникова</w:t>
      </w:r>
      <w:proofErr w:type="spellEnd"/>
      <w:r w:rsidR="00602EAB" w:rsidRPr="00602EAB">
        <w:rPr>
          <w:sz w:val="28"/>
          <w:szCs w:val="28"/>
        </w:rPr>
        <w:t xml:space="preserve"> Инна Витальевна.</w:t>
      </w:r>
      <w:r w:rsidR="00F87DAC" w:rsidRPr="00602EAB">
        <w:rPr>
          <w:sz w:val="28"/>
          <w:szCs w:val="28"/>
        </w:rPr>
        <w:t xml:space="preserve"> </w:t>
      </w:r>
      <w:r w:rsidR="00D97AD3" w:rsidRPr="00602EAB">
        <w:rPr>
          <w:sz w:val="28"/>
          <w:szCs w:val="28"/>
        </w:rPr>
        <w:t xml:space="preserve">На комиссии </w:t>
      </w:r>
      <w:r w:rsidR="00602EAB" w:rsidRPr="00602EAB">
        <w:rPr>
          <w:sz w:val="28"/>
          <w:szCs w:val="28"/>
        </w:rPr>
        <w:t xml:space="preserve">2 </w:t>
      </w:r>
      <w:proofErr w:type="gramStart"/>
      <w:r w:rsidR="00602EAB" w:rsidRPr="00602EAB">
        <w:rPr>
          <w:sz w:val="28"/>
          <w:szCs w:val="28"/>
        </w:rPr>
        <w:t>хозяйствующих</w:t>
      </w:r>
      <w:proofErr w:type="gramEnd"/>
      <w:r w:rsidR="00602EAB" w:rsidRPr="00602EAB">
        <w:rPr>
          <w:sz w:val="28"/>
          <w:szCs w:val="28"/>
        </w:rPr>
        <w:t xml:space="preserve"> субъекта. Р</w:t>
      </w:r>
      <w:r w:rsidR="00D97AD3" w:rsidRPr="00602EAB">
        <w:rPr>
          <w:sz w:val="28"/>
          <w:szCs w:val="28"/>
        </w:rPr>
        <w:t>ассмотрели следующие вопросы:</w:t>
      </w:r>
    </w:p>
    <w:p w:rsidR="00602EAB" w:rsidRDefault="00D97AD3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 w:rsidRPr="00897517">
        <w:rPr>
          <w:sz w:val="32"/>
          <w:szCs w:val="32"/>
        </w:rPr>
        <w:t xml:space="preserve"> </w:t>
      </w:r>
      <w:r w:rsidR="00602EAB">
        <w:rPr>
          <w:sz w:val="28"/>
          <w:szCs w:val="28"/>
        </w:rPr>
        <w:t>Соблюдение трудовых прав, выплата заработной платы не ниже уровня прожиточного минимума трудоспособного населения.</w:t>
      </w:r>
    </w:p>
    <w:p w:rsidR="00602EAB" w:rsidRDefault="00602EAB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Погашение задолженности по перечислению в бюджет налога на доходы физических лиц, по обязательным страховым взносам за 2017 – 2019 годы.</w:t>
      </w:r>
    </w:p>
    <w:p w:rsidR="00602EAB" w:rsidRDefault="00602EAB" w:rsidP="00602E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неформальной занятости населения на территории муниципального образования </w:t>
      </w:r>
      <w:bookmarkStart w:id="0" w:name="_GoBack"/>
      <w:bookmarkEnd w:id="0"/>
      <w:r>
        <w:rPr>
          <w:sz w:val="28"/>
          <w:szCs w:val="28"/>
        </w:rPr>
        <w:t>«Юкаменский район».</w:t>
      </w:r>
    </w:p>
    <w:sectPr w:rsidR="006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7F8"/>
    <w:multiLevelType w:val="hybridMultilevel"/>
    <w:tmpl w:val="5EC05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1F"/>
    <w:rsid w:val="001E4AF8"/>
    <w:rsid w:val="002303B9"/>
    <w:rsid w:val="00454F1F"/>
    <w:rsid w:val="00602EAB"/>
    <w:rsid w:val="008069A7"/>
    <w:rsid w:val="008216C1"/>
    <w:rsid w:val="00897517"/>
    <w:rsid w:val="008D05F6"/>
    <w:rsid w:val="00950CC0"/>
    <w:rsid w:val="009A2A6E"/>
    <w:rsid w:val="009D08F2"/>
    <w:rsid w:val="00AD2380"/>
    <w:rsid w:val="00D97AD3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2018-12-26T10:15:00Z</cp:lastPrinted>
  <dcterms:created xsi:type="dcterms:W3CDTF">2019-07-31T09:48:00Z</dcterms:created>
  <dcterms:modified xsi:type="dcterms:W3CDTF">2019-07-31T09:48:00Z</dcterms:modified>
</cp:coreProperties>
</file>