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6B59ED" wp14:editId="0665B411">
            <wp:simplePos x="0" y="0"/>
            <wp:positionH relativeFrom="margin">
              <wp:posOffset>2303145</wp:posOffset>
            </wp:positionH>
            <wp:positionV relativeFrom="margin">
              <wp:posOffset>-220980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7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28 </w:t>
      </w:r>
      <w:r w:rsidR="00EE286C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2018 года</w:t>
      </w: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Удмуртская Республика, с. Юкаменское, 2018 год</w:t>
      </w:r>
    </w:p>
    <w:p w:rsidR="00A00972" w:rsidRDefault="00A00972" w:rsidP="009A4320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A00972" w:rsidRDefault="00A00972" w:rsidP="009A4320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972" w:rsidRDefault="00A00972" w:rsidP="009A43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9A4320" w:rsidRDefault="009A4320" w:rsidP="009A432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981"/>
      </w:tblGrid>
      <w:tr w:rsidR="00A00972" w:rsidTr="009A4320">
        <w:trPr>
          <w:trHeight w:val="62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2" w:rsidRDefault="00A00972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A00972" w:rsidRDefault="00A00972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2" w:rsidRDefault="00A00972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A00972" w:rsidTr="009A4320">
        <w:trPr>
          <w:trHeight w:val="87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72" w:rsidRPr="00EE286C" w:rsidRDefault="00EE286C" w:rsidP="009A4320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EE286C">
              <w:rPr>
                <w:rFonts w:ascii="Times New Roman" w:hAnsi="Times New Roman"/>
                <w:sz w:val="28"/>
                <w:szCs w:val="28"/>
              </w:rPr>
              <w:t>О результатах оперативно – служебной деятельности отделения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86C">
              <w:rPr>
                <w:rFonts w:ascii="Times New Roman" w:hAnsi="Times New Roman"/>
                <w:sz w:val="28"/>
                <w:szCs w:val="28"/>
              </w:rPr>
              <w:t>полиции «Юкаменское» за 1 полугодие 2018 года и задачах на 2 полугодие 2018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72" w:rsidRDefault="00A00972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00972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E286C" w:rsidTr="009A4320">
        <w:trPr>
          <w:trHeight w:val="216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Pr="00EE286C" w:rsidRDefault="00EE286C" w:rsidP="009A4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286C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EE286C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hAnsi="Times New Roman"/>
                <w:sz w:val="28"/>
                <w:szCs w:val="28"/>
              </w:rPr>
              <w:t xml:space="preserve"> район»  от 26  декабря 2017 года № 80 «О бюджете муниципального образования «</w:t>
            </w:r>
            <w:proofErr w:type="spellStart"/>
            <w:r w:rsidRPr="00EE286C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hAnsi="Times New Roman"/>
                <w:sz w:val="28"/>
                <w:szCs w:val="28"/>
              </w:rPr>
              <w:t xml:space="preserve"> район»  на 2018 год и на плановый период 2019 и 2020 годов» (с изменениями, внесенными решением Совета депутатов от 1 марта 2018 года № 84, от 31 мая 2018 года № 97)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Default="00EE286C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E286C" w:rsidTr="009A4320">
        <w:trPr>
          <w:trHeight w:val="88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Pr="00EE286C" w:rsidRDefault="00EE286C" w:rsidP="009A4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6C">
              <w:rPr>
                <w:rFonts w:ascii="Times New Roman" w:hAnsi="Times New Roman"/>
                <w:sz w:val="28"/>
                <w:szCs w:val="28"/>
              </w:rPr>
              <w:t>Об итогах социально –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86C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EE286C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hAnsi="Times New Roman"/>
                <w:sz w:val="28"/>
                <w:szCs w:val="28"/>
              </w:rPr>
              <w:t xml:space="preserve"> район» за 1 полугодие 2018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Default="00EE286C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E286C" w:rsidTr="009A4320">
        <w:trPr>
          <w:trHeight w:val="619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Pr="00EE286C" w:rsidRDefault="00EE286C" w:rsidP="009A4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6C">
              <w:rPr>
                <w:rFonts w:ascii="Times New Roman" w:hAnsi="Times New Roman"/>
                <w:sz w:val="28"/>
                <w:szCs w:val="28"/>
              </w:rPr>
              <w:t>Об утверждении структуры 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286C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spellStart"/>
            <w:r w:rsidRPr="00EE286C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Default="00EE286C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E286C" w:rsidTr="009A4320">
        <w:trPr>
          <w:trHeight w:val="1663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Pr="00EE286C" w:rsidRDefault="00EE286C" w:rsidP="009A43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район» от 21.12.2016 года № 24 «Об утверждении Положения и состава административной комиссии муниципального образования «</w:t>
            </w:r>
            <w:proofErr w:type="spellStart"/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>Юкаменский</w:t>
            </w:r>
            <w:proofErr w:type="spellEnd"/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Default="00EE286C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E286C" w:rsidTr="009A4320">
        <w:trPr>
          <w:trHeight w:val="10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20" w:rsidRPr="00EE286C" w:rsidRDefault="00EE286C" w:rsidP="009A432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>О передаче части полномочий по решению вопросов местного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E286C">
              <w:rPr>
                <w:rFonts w:ascii="Times New Roman" w:eastAsiaTheme="minorHAnsi" w:hAnsi="Times New Roman"/>
                <w:sz w:val="28"/>
                <w:szCs w:val="28"/>
              </w:rPr>
              <w:t xml:space="preserve">значения муниципальных образований – сельских </w:t>
            </w:r>
            <w:r w:rsidR="009A4320">
              <w:rPr>
                <w:rFonts w:ascii="Times New Roman" w:eastAsiaTheme="minorHAnsi" w:hAnsi="Times New Roman"/>
                <w:sz w:val="28"/>
                <w:szCs w:val="28"/>
              </w:rPr>
              <w:t>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6C" w:rsidRDefault="00EE286C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927" w:rsidRDefault="005B2927" w:rsidP="005B2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A00972" w:rsidRDefault="00A00972" w:rsidP="009A4320">
      <w:pPr>
        <w:spacing w:after="0" w:line="240" w:lineRule="auto"/>
      </w:pPr>
    </w:p>
    <w:p w:rsidR="00A00972" w:rsidRDefault="00A00972" w:rsidP="009A4320">
      <w:pPr>
        <w:spacing w:after="0" w:line="240" w:lineRule="auto"/>
      </w:pPr>
    </w:p>
    <w:p w:rsidR="004B7A63" w:rsidRDefault="004B7A63" w:rsidP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>
      <w:pPr>
        <w:spacing w:after="0" w:line="240" w:lineRule="auto"/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C011B6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8C127BB" wp14:editId="351DFE69">
            <wp:simplePos x="0" y="0"/>
            <wp:positionH relativeFrom="margin">
              <wp:posOffset>2339340</wp:posOffset>
            </wp:positionH>
            <wp:positionV relativeFrom="margin">
              <wp:posOffset>-567690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9A4320" w:rsidRDefault="009A4320" w:rsidP="009A43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9A4320" w:rsidRDefault="009A4320" w:rsidP="009A4320">
      <w:pPr>
        <w:rPr>
          <w:rFonts w:ascii="Times New Roman" w:hAnsi="Times New Roman"/>
          <w:b/>
          <w:lang w:eastAsia="ru-RU"/>
        </w:rPr>
      </w:pPr>
    </w:p>
    <w:p w:rsidR="009A4320" w:rsidRDefault="009A4320" w:rsidP="009A4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«23» августа  2018г._______________________________________________№ 111</w:t>
      </w:r>
    </w:p>
    <w:p w:rsidR="009A4320" w:rsidRDefault="009A4320" w:rsidP="009A43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 Юкаменское</w:t>
      </w:r>
    </w:p>
    <w:p w:rsidR="009A4320" w:rsidRDefault="009A4320" w:rsidP="009A432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4320" w:rsidRDefault="009A4320" w:rsidP="009A432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РЕШЕНИЕ</w:t>
      </w:r>
    </w:p>
    <w:p w:rsidR="009A4320" w:rsidRDefault="009A4320" w:rsidP="009A432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оперативно – служебной деятельности отделения полиции «Юкаменское» ММО МВД России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A4320" w:rsidRDefault="009A4320" w:rsidP="009A432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1 полугодие 2018 года 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 полугодие 2018 года</w:t>
      </w:r>
    </w:p>
    <w:p w:rsidR="009A4320" w:rsidRDefault="009A4320" w:rsidP="009A432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4320" w:rsidRDefault="009A4320" w:rsidP="009A4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депутатов № 176 от 31.05.2005 года,</w:t>
      </w:r>
    </w:p>
    <w:p w:rsidR="009A4320" w:rsidRDefault="009A4320" w:rsidP="009A43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 депутатов муниципального образования</w:t>
      </w:r>
    </w:p>
    <w:p w:rsidR="009A4320" w:rsidRDefault="009A4320" w:rsidP="009A43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РЕШАЕТ:</w:t>
      </w:r>
    </w:p>
    <w:p w:rsidR="009A4320" w:rsidRDefault="009A4320" w:rsidP="009A432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4320" w:rsidRDefault="009A4320" w:rsidP="009A43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«О результатах оперативно – служебной деятельности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отделения полиции «Юкаменское» ММО МВД России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полугодие 2018 года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задачах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 полугодие 2018 года» принять  к сведению.</w:t>
      </w:r>
    </w:p>
    <w:p w:rsidR="009A4320" w:rsidRDefault="009A4320" w:rsidP="009A43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личному составу ОП «Юкаменское» принять меры по исполнению рекомендаций ОП «Юкаменское» ММО МВД России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рамках действующего законодательства.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Б.В. Востриков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     Б.А.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</w:p>
    <w:p w:rsidR="009A4320" w:rsidRDefault="009A4320" w:rsidP="009A4320"/>
    <w:tbl>
      <w:tblPr>
        <w:tblW w:w="9782" w:type="dxa"/>
        <w:tblCellSpacing w:w="0" w:type="dxa"/>
        <w:tblInd w:w="-17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4"/>
        <w:gridCol w:w="4938"/>
      </w:tblGrid>
      <w:tr w:rsidR="009A4320" w:rsidRPr="009A4320" w:rsidTr="00505150">
        <w:trPr>
          <w:trHeight w:val="4027"/>
          <w:tblCellSpacing w:w="0" w:type="dxa"/>
        </w:trPr>
        <w:tc>
          <w:tcPr>
            <w:tcW w:w="4844" w:type="dxa"/>
          </w:tcPr>
          <w:p w:rsidR="009A4320" w:rsidRPr="009A4320" w:rsidRDefault="009A4320" w:rsidP="009A4320">
            <w:pPr>
              <w:keepNext/>
              <w:tabs>
                <w:tab w:val="left" w:pos="1875"/>
                <w:tab w:val="center" w:pos="274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76350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МИНИСТЕРСТВО ВНУТРЕННИХ ДЕЛ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УДМУРТСКОЙ РЕСПУБЛИКЕ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-------------------------------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Межмуниципальный отдел МВД России «</w:t>
            </w:r>
            <w:proofErr w:type="spellStart"/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 полиции «Юкаменское»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Советская, д. 4, с. Юкаменское, 427680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</w:t>
            </w: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 (34161) 2-12-44, 8 (3412) 902-871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 ukamensk@mvd.udm.ru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20 августа 2018 г. № 158/____</w:t>
            </w:r>
          </w:p>
          <w:p w:rsidR="009A4320" w:rsidRPr="009A4320" w:rsidRDefault="009A4320" w:rsidP="009A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№ _____  от ____________ </w:t>
            </w:r>
            <w:proofErr w:type="gramStart"/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A43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8" w:type="dxa"/>
          </w:tcPr>
          <w:p w:rsidR="009A4320" w:rsidRPr="009A4320" w:rsidRDefault="009A4320" w:rsidP="009A4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</w:t>
            </w:r>
            <w:proofErr w:type="gramStart"/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proofErr w:type="gramEnd"/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 «</w:t>
            </w:r>
            <w:proofErr w:type="spellStart"/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Юкаменский</w:t>
            </w:r>
            <w:proofErr w:type="spellEnd"/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</w:t>
            </w: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A4320" w:rsidRPr="009A4320" w:rsidRDefault="009A4320" w:rsidP="009A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4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Абашеву Б.А.</w:t>
            </w:r>
          </w:p>
          <w:p w:rsidR="009A4320" w:rsidRPr="009A4320" w:rsidRDefault="009A4320" w:rsidP="009A43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A4320" w:rsidRP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P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Pr="009A4320" w:rsidRDefault="009A4320" w:rsidP="009A4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Докладная записка</w:t>
      </w:r>
    </w:p>
    <w:p w:rsidR="009A4320" w:rsidRPr="009A4320" w:rsidRDefault="009A4320" w:rsidP="009A4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результатах оперативно-служебной деятельности ОП «Юкаменское»  </w:t>
      </w:r>
    </w:p>
    <w:p w:rsidR="009A4320" w:rsidRPr="009A4320" w:rsidRDefault="009A4320" w:rsidP="009A4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1 полугодие 2018 года и </w:t>
      </w:r>
      <w:proofErr w:type="gramStart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задачах</w:t>
      </w:r>
      <w:proofErr w:type="gramEnd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 полугодие 2018 года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оперативно-служебная деятельность осуществлялась в условиях роста регистрации преступлений, количество которых увеличилось на 14,0% по сравнению с 2017 годом и составило 106 преступлений (АППГ 93). На рост совершенных преступлений, повлиял рост регистрации преступлений, предусмотренных статьей 115 УК РФ (Умышленное причинение легкого вреда здоровью) с 3 до 5 фактов, нарушение конституционных прав граждан на неприкосновенность жилища с 6 до 11 фактов (незаконное проникновение в жилище), краж с 23 до 27 фактов. </w:t>
      </w:r>
    </w:p>
    <w:p w:rsidR="009A4320" w:rsidRPr="009A4320" w:rsidRDefault="009A4320" w:rsidP="009A43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Большинство преступлений совершено на территории Муниципального образования «Юкаменское».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Состояние преступности в муниципальных образованиях района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6556375" cy="2159635"/>
            <wp:effectExtent l="0" t="0" r="2540" b="5715"/>
            <wp:wrapTopAndBottom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320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          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 отчетном периоде 2018 года зарегистрировано 10 преступлений категории тяжких и особо тяжких (АППГ-8), из них: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умышленное причинение тяжкого вреда здоровью 2 факта (АППГ 3 факта),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кража, совершенная с незаконным проникновением в жилище - 4 факта (АППГ 4 факта),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мошенничество - 1 факт (АППГ - 0),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грабеж- 2 факта (АППГ - 0),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- изнасилование -  1 факт (АППГ - 0).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основной массе преступлений 44,3% (АППГ-46,2%) составляют преступления против жизни и здоровья; 31,1% (АППГ-31,1%) против собственности, 10,4% (АППГ-7,5%) против конституционных прав и свобод гражданина, 14,2% (АППГ-15,2%) иные преступления.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преступлений против собственности 27  составляют кражи имущества (АППГ – 23, +17,4%). Раскрываемость преступлений данного вида составила 85,2% (АППГ - 84,0%).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9 хищений (АППГ - 6) с предприятий и организаций района (КЦСОН 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каменское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, ООО «Монолит», РАЙПО, ООО «Луч»), 18 хищений (АППГ-17) личного имущества граждан</w:t>
      </w: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 отчетном периоде не зарегистрировано разбоев (АППГ - 1). 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В сфере незаконного оборота наркотиков выявлено 1 преступление, возбуждено уголовное дело по ч. 1 ст. 228 УК РФ по факту незаконного приобретения путем находки частей растения конопли жителем с. Юкаменское.</w:t>
      </w:r>
    </w:p>
    <w:p w:rsidR="009A4320" w:rsidRPr="009A4320" w:rsidRDefault="009A4320" w:rsidP="009A432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незаконного оборота оружия выявлено 1 преступление, возбуждено уголовное дело по факту незаконного хранения 10 патронов.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Принятые меры позволили не допустить значительного роста преступлений, совершенных в общественных местах, зарегистрировано 8 (АППГ – 7), в том числе на улице 5 (АППГ - 7). Следует отметить, что большой вклад в охране общественного порядка, вносят сотрудники добровольной народной дружины МО «</w:t>
      </w:r>
      <w:proofErr w:type="spellStart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район». Всего </w:t>
      </w: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76 сотрудников ДНД приняло участие в 32 рейдах, из них 22 при проведении массовых мероприятий.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9A4320">
        <w:rPr>
          <w:rFonts w:ascii="Times New Roman" w:eastAsia="Times New Roman" w:hAnsi="Times New Roman"/>
          <w:sz w:val="28"/>
          <w:szCs w:val="20"/>
          <w:lang w:eastAsia="ru-RU"/>
        </w:rPr>
        <w:t>Ранее совершавшими преступления совершено 77 преступлений (АППГ– 59, рост 30,5%, по итогам прошлого месяца рост составлял 48,9%. Удельный вес от общего числа преступлений составил 78,6% (АППГ - 72,0%).</w:t>
      </w:r>
      <w:proofErr w:type="gramEnd"/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01.07.2018 года на учете в УФСИН состоит 45 осужденных к мерам наказания не связанных с изоляцией от общества.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истекший период участковыми уполномоченными полиции в филиал                       направлено 138 рапортов по проверке осужденных по месту жительства                                     и в общественных местах. Выявлено 39 административных правонарушений, совершенных осужденными (все в течение 3 суток). Направлено 2 ходатайства на условно осужденных на отмену условного осуждения и исполнения наказания назначенного по </w:t>
      </w: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приговору суда: </w:t>
      </w:r>
      <w:proofErr w:type="gram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Абашеву</w:t>
      </w:r>
      <w:proofErr w:type="gram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С.Г. и Перевощикова О.В.  Совместно с УФСИН     ОП «Юкаменское» проведено 9 рейдов по проверке осужденных без изоляции от общества по месту их жительства  и в общественных местах. Проведены совместные мероприятия в оперативно-профилактических мероприятиях: «Рецидив», «Розыск», «Сообщи, где торгуют смертью», «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Условник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», «Надзор".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4320" w:rsidRPr="009A4320" w:rsidRDefault="009A4320" w:rsidP="009A432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Руководством отделения полиции «Юкаменское» приняты меры по реализации административного законодательства. Так по итогам июня 2018 года количество выявленных административных правонарушений составило 365</w:t>
      </w: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– 375), снижение составило 2,7%.</w:t>
      </w:r>
    </w:p>
    <w:p w:rsidR="009A4320" w:rsidRPr="009A4320" w:rsidRDefault="009A4320" w:rsidP="009A432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За нарушение, посягающие на общественный порядок привлечено к административной ответственности 148 (АППГ – 152), снижение составило 2,6%.</w:t>
      </w:r>
      <w:proofErr w:type="gramEnd"/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незаконной реализации спиртосодержащей продукции выявлено 8 административных правонарушений (АППГ - 18), снижение 55,5%. Из незаконного оборота изъято 10 литров спирта, 0,5 литра пива.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Принятые меры, направленные на профилактику пьяной преступности, оказались недостаточными. Так, преступления, совершённые в состоянии опьянения,  составили 60 фактов (АППГ – 44), рост составил 36,4%. Удельный вес составил 61,2% (АППГ - 53,7%). Тяжких и особо тяжких преступлений в состоянии опьянения совершено 6 (АППГ-2).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Совершено 64 преступления неработающими, что составляет 73,6% от общего числа </w:t>
      </w:r>
      <w:proofErr w:type="gramStart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зарегистрированных</w:t>
      </w:r>
      <w:proofErr w:type="gramEnd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(АППГ – 49), рост на 30,6%, в том числе 3 безработными (АППГ-1).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Количество совершенных преступлений на бытовой почве увеличились на 25,0% и составили 27 фактов (АППГ- 25).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мирового судьи направлен 19 материалов проверки (АППГ-6) для рассмотрения в порядке частного обвинения, за отчетный период судом уголовные дела не возбуждались.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По статье 6.1.1. КоАП РФ возбуждено 32 дела об административном расследовании, привлечено к административной ответственности из них 23 гражданина. В административную комиссию МО «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направлено 11 материалов проверки на привлечение к административной ответственности лиц по ст.5 Закона УР 57-Р.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по состоянию на 30.06.2018 года на учёте в ПДН состоит 18 несовершеннолетних (АППГ – 18), из них 8 – за совершение административных правонарушений, 6 – за антиобщественное поведение, 2 - за совершение общественно-опасного деяния.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0"/>
          <w:lang w:eastAsia="ru-RU"/>
        </w:rPr>
        <w:t>За отчетный период текущего года на территории МО «</w:t>
      </w:r>
      <w:proofErr w:type="spellStart"/>
      <w:r w:rsidRPr="009A4320">
        <w:rPr>
          <w:rFonts w:ascii="Times New Roman" w:eastAsia="Times New Roman" w:hAnsi="Times New Roman"/>
          <w:sz w:val="28"/>
          <w:szCs w:val="20"/>
          <w:lang w:eastAsia="ru-RU"/>
        </w:rPr>
        <w:t>Юкаменский</w:t>
      </w:r>
      <w:proofErr w:type="spellEnd"/>
      <w:r w:rsidRPr="009A4320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район» несовершеннолетним преступления не совершались (АППГ-1).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На учете состоит 21 неблагополучная семья (АППГ-23), в отчетном периоде поставлено 5 семей (АППГ-5).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профилактики преступлений и правонарушений, совершаемых несовершеннолетними, родителями, лицами, их замещающими, за 6 месяцев </w:t>
      </w: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2018 года составлен 41 протокол об административном правонарушении по ст. 5.35 КоАП РФ (ненадлежащее исполнение обязанностей по воспитанию, обучению и содержанию несовершеннолетних) АППГ- 49. По ч. 1 ст. 6.10 КоАП РФ (вовлечение в употребление алкогольной продукции несовершеннолетнего) к административной ответственности привлечено 5 человек (АППГ - 5), по ч. 2.1 ст. 14.16 КоАП РФ привлечен к ответственности 1 человек (АППГ-1), по ст. 20.21 КоАП РФ – 2 человека (АППГ- 1), по ст. 20.22 КоАП РФ 5 (АППГ-1).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несовершеннолетних совершено 4 преступления, из них 2 факта неисполнения обязанностей по воспитанию несовершеннолетнего, 1 факт причинения тяжкого вреда здоровью по неосторожности, 1 факт угрозы убийством.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отчетный период сотрудниками отделения пресечено 749 (АППГ– 1001) нарушений требований ПДД, из них совершённых пешеходами 100(АППГ- 110). 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них </w:t>
      </w:r>
      <w:r w:rsidRPr="009A43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выявлено нарушений ПДД, являющихся основными причинами совершения ДТП: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- по ст.12.8 </w:t>
      </w: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КоАП РФ</w:t>
      </w:r>
      <w:r w:rsidRPr="009A43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ст. 12.26 </w:t>
      </w: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КоАП РФ</w:t>
      </w:r>
      <w:r w:rsidRPr="009A43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(управление транспортным средством в состоянии опьянения, либо невыполнение требования сотрудника полиции о прохождении медицинского освидетельствования на состояние опьянения -</w:t>
      </w:r>
      <w:r w:rsidRPr="009A432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13 </w:t>
      </w: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(АППГ-16);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- по ст.12.15ч.4 КоАП РФ (выезд на сторону проезжей части  предназначенной для встречного движения, в </w:t>
      </w:r>
      <w:proofErr w:type="spellStart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>. и в случаях, когда это запрещено ПДД – 4  (АППГ –20);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 ст.12.18 КоАП РФ (нарушение правил проезда пешеходных переходов) –17(АППГ – 40);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 ст.12.7.ч.1 – (управление т\с не имея прав на управление) - 11 (АППГ-20);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по ст.12.7.ч.2 (управление т\с лишенного права на управление) - 2 (АППГ- 4);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текущего  2018 года за нарушение ПДД наложено штрафов на сумму 760300 рублей (АППГ-1446500) 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взыскаемость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наложенных административных штрафов, составила 85% (АППГ- 80%).</w:t>
      </w:r>
    </w:p>
    <w:p w:rsidR="009A4320" w:rsidRPr="009A4320" w:rsidRDefault="009A4320" w:rsidP="009A43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На территории Юкаменского района зарегистрировано 19 ДТП (АППГ-21), из них 3 (АППГ-2) дорожно-транспортных происшествий с пострадавшими, в которых погиб 1 (АППГ-1), ранено 3 (АППГ-3) гражданина.</w:t>
      </w:r>
    </w:p>
    <w:p w:rsidR="009A4320" w:rsidRPr="009A4320" w:rsidRDefault="009A4320" w:rsidP="009A4320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6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Проведенный анализ указывает на необходимость в 1 полугодии 2018 года проведения следующих мероприятий: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>- совместно с МО «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сельскими поселениями Юкаменского района принять меры по трудоустройству лиц, освобожденных с мест лишения свободы, привлеченных к уголовной ответственности.    </w:t>
      </w:r>
    </w:p>
    <w:p w:rsid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разработать и реализовать комплекс мероприятий,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направленных на привлечение к ответственности лиц, совершающих правонарушения в сфере оборота алкогольной и спиртсодержащей продукции.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продолжить мероприятия по установлению средств 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видеофиксации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общественных местах и объектах с массовым пребыванием граждан.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совместно с органами профилактики проводить мероприятия по выявлению неблагополучных семей, в том числе находящихся в социально-опасном положении, с принятием дальнейших профилактических мер в отношении их.    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>- продолжить проведение рейдовых мероприятий, направленных на профилактику преступлений и правонарушений в общественных местах (в том числе на улицах), с участием добровольной народной дружины.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ab/>
        <w:t>- организовать во взаимодействии с МО «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редакции «Знамя Октября» информирование населения о способах мошенничества, а также иных вопросах в сфере деятельности отделения полиции «Юкаменское».</w:t>
      </w:r>
    </w:p>
    <w:p w:rsidR="009A4320" w:rsidRPr="009A4320" w:rsidRDefault="009A4320" w:rsidP="009A4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P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ОП «Юкаменское» </w:t>
      </w:r>
    </w:p>
    <w:p w:rsidR="009A4320" w:rsidRP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 xml:space="preserve">майор полиции                                                                                  </w:t>
      </w:r>
      <w:proofErr w:type="spellStart"/>
      <w:r w:rsidRPr="009A4320">
        <w:rPr>
          <w:rFonts w:ascii="Times New Roman" w:eastAsia="Times New Roman" w:hAnsi="Times New Roman"/>
          <w:sz w:val="28"/>
          <w:szCs w:val="28"/>
          <w:lang w:eastAsia="ru-RU"/>
        </w:rPr>
        <w:t>А.Ф.Сабреков</w:t>
      </w:r>
      <w:proofErr w:type="spellEnd"/>
    </w:p>
    <w:p w:rsidR="009A4320" w:rsidRPr="009A4320" w:rsidRDefault="009A4320" w:rsidP="009A43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A4320" w:rsidP="009A4320">
      <w:pPr>
        <w:spacing w:after="0" w:line="240" w:lineRule="auto"/>
        <w:jc w:val="both"/>
      </w:pPr>
    </w:p>
    <w:p w:rsidR="009A4320" w:rsidRDefault="009117B3" w:rsidP="009A4320">
      <w:pPr>
        <w:spacing w:after="0" w:line="240" w:lineRule="auto"/>
        <w:jc w:val="both"/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3000640" wp14:editId="52FC865D">
            <wp:simplePos x="0" y="0"/>
            <wp:positionH relativeFrom="margin">
              <wp:posOffset>2318385</wp:posOffset>
            </wp:positionH>
            <wp:positionV relativeFrom="margin">
              <wp:posOffset>-523875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17B3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9117B3" w:rsidRPr="009117B3" w:rsidRDefault="009117B3" w:rsidP="009117B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9117B3"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117B3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</w:t>
      </w: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9117B3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 xml:space="preserve">   «23» августа_2018 года</w:t>
      </w:r>
      <w:r w:rsidRPr="009117B3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ab/>
      </w:r>
      <w:r w:rsidRPr="009117B3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ab/>
      </w:r>
      <w:r w:rsidRPr="009117B3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ab/>
      </w:r>
      <w:r w:rsidRPr="009117B3"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  <w:tab/>
        <w:t xml:space="preserve">                                                             № 112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17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17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О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«</w:t>
      </w:r>
      <w:proofErr w:type="spellStart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»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26  декабря 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201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7 года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№ 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 xml:space="preserve"> «</w:t>
      </w: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О бюджете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 на 2018 год и на плановый период 2019 и 2020 годов» (с изменениями, внесенными решением Совета депутатов от 1 марта 2018 года № 84,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31 мая 2018 года № 97)</w:t>
      </w:r>
    </w:p>
    <w:p w:rsidR="009117B3" w:rsidRPr="009117B3" w:rsidRDefault="009117B3" w:rsidP="0091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депутатов № 176 от 31.05.2005 года и в соответствии с решением Совета депутатов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26 декабря 2017 года № 80 «О бюджете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на 2018 год и на плановый период 2019 и 2020 годов</w:t>
      </w:r>
    </w:p>
    <w:p w:rsidR="009117B3" w:rsidRPr="009117B3" w:rsidRDefault="009117B3" w:rsidP="00911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17B3" w:rsidRPr="009117B3" w:rsidRDefault="009117B3" w:rsidP="009117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9117B3" w:rsidRPr="009117B3" w:rsidRDefault="009117B3" w:rsidP="009117B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 РЕШАЕТ:</w:t>
      </w: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9117B3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1.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Внести  в решение   Совета депутатов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район»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26 декабря 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>201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7 года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№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«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О бюджете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на 2018 год и на плановый период 2019 и 2020 годов» </w:t>
      </w:r>
      <w:r w:rsidRPr="009117B3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следующие  изменения: </w:t>
      </w:r>
    </w:p>
    <w:p w:rsidR="009117B3" w:rsidRPr="009117B3" w:rsidRDefault="009117B3" w:rsidP="009117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1) увеличить общий объем поступления доходов в бюджет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11856,3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 безвозмездных поступлений на 11856,3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.(приложение 1-доходы):</w:t>
      </w:r>
    </w:p>
    <w:p w:rsidR="009117B3" w:rsidRPr="009117B3" w:rsidRDefault="009117B3" w:rsidP="009117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-в подпункте 1 пункта 1 цифры 316468,5 заменить цифрами 328324,8; цифры 257363,5 заменить цифрами 269219,8;</w:t>
      </w:r>
    </w:p>
    <w:p w:rsidR="009117B3" w:rsidRPr="009117B3" w:rsidRDefault="009117B3" w:rsidP="009117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2)  увеличить общий объем расходов бюджета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12489,6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 за счет безвозмездных поступлений на 11856,3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., за счет остатков прошлого года на 633,3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.(приложение 1-расходы):</w:t>
      </w:r>
    </w:p>
    <w:p w:rsidR="009117B3" w:rsidRPr="009117B3" w:rsidRDefault="009117B3" w:rsidP="009117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подпункте 2 пункта 1 цифры 321431,2 заменить цифрами 333920,8;</w:t>
      </w: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3) увеличить дефицит бюджета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633,3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., в том числе за счет остатков прошлого года на 633,3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  -в подпункте 5 пункта 1 цифры 4962,7 заменить цифрами 5596.</w:t>
      </w: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117B3">
        <w:rPr>
          <w:rFonts w:ascii="Times New Roman" w:eastAsia="Times New Roman" w:hAnsi="Times New Roman"/>
          <w:b/>
          <w:sz w:val="24"/>
          <w:szCs w:val="20"/>
          <w:lang w:eastAsia="ru-RU"/>
        </w:rPr>
        <w:t>2</w:t>
      </w:r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Приложение 2 к решению изложить в новой редакции:</w:t>
      </w:r>
    </w:p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 «</w:t>
      </w:r>
      <w:proofErr w:type="spellStart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на 2018 год и на плановый период 2019 и 2020 годов 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969"/>
        <w:gridCol w:w="1516"/>
      </w:tblGrid>
      <w:tr w:rsidR="009117B3" w:rsidRPr="009117B3" w:rsidTr="0050515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9117B3" w:rsidRPr="009117B3" w:rsidTr="00505150">
        <w:trPr>
          <w:trHeight w:val="8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000 01 03 0000 00 0000 000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117B3" w:rsidRPr="009117B3" w:rsidTr="00505150">
        <w:trPr>
          <w:trHeight w:val="15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кредитов от 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000 01 03 0100 05 0000 710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21498,2</w:t>
            </w: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rPr>
          <w:trHeight w:val="13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Погашение кредитов от 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000 01 03 0100 05 0000 810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21498,5</w:t>
            </w:r>
          </w:p>
        </w:tc>
      </w:tr>
      <w:tr w:rsidR="009117B3" w:rsidRPr="009117B3" w:rsidTr="00505150">
        <w:trPr>
          <w:trHeight w:val="6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000 01 05 0000 00 0000 000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5596,0</w:t>
            </w:r>
          </w:p>
        </w:tc>
      </w:tr>
      <w:tr w:rsidR="009117B3" w:rsidRPr="009117B3" w:rsidTr="00505150">
        <w:trPr>
          <w:trHeight w:val="8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000 01 05 0201 05 0000 610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5596,0</w:t>
            </w: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17B3" w:rsidRPr="009117B3" w:rsidTr="00505150">
        <w:trPr>
          <w:trHeight w:val="5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финансирования дефицита бюджета, </w:t>
            </w: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5596,0</w:t>
            </w:r>
          </w:p>
        </w:tc>
      </w:tr>
    </w:tbl>
    <w:p w:rsidR="009117B3" w:rsidRPr="009117B3" w:rsidRDefault="009117B3" w:rsidP="009117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4"/>
          <w:szCs w:val="20"/>
          <w:lang w:eastAsia="ru-RU"/>
        </w:rPr>
        <w:t>3.</w:t>
      </w:r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Приложение 13 к решению изложить в новой редакции:</w:t>
      </w:r>
    </w:p>
    <w:p w:rsidR="009117B3" w:rsidRPr="009117B3" w:rsidRDefault="009117B3" w:rsidP="009117B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бюджетных ассигнований дорожного фонда муниципального образования «</w:t>
      </w:r>
      <w:proofErr w:type="spellStart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на 2018 год</w:t>
      </w:r>
    </w:p>
    <w:p w:rsidR="009117B3" w:rsidRPr="009117B3" w:rsidRDefault="009117B3" w:rsidP="009117B3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>тыс</w:t>
      </w:r>
      <w:proofErr w:type="gramStart"/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>.р</w:t>
      </w:r>
      <w:proofErr w:type="gramEnd"/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>уб</w:t>
      </w:r>
      <w:proofErr w:type="spellEnd"/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286"/>
        <w:gridCol w:w="1611"/>
      </w:tblGrid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образования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 бюджетные ассигнования по состоянию на 1 января 2018 года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1782,0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двигателей, производимых на территории Российской Федерации, производимых на территории </w:t>
            </w: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6518,0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8300,0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1750,6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6549,4</w:t>
            </w:r>
          </w:p>
        </w:tc>
      </w:tr>
      <w:tr w:rsidR="009117B3" w:rsidRPr="009117B3" w:rsidTr="00505150">
        <w:tc>
          <w:tcPr>
            <w:tcW w:w="67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4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646" w:type="dxa"/>
          </w:tcPr>
          <w:p w:rsidR="009117B3" w:rsidRPr="009117B3" w:rsidRDefault="009117B3" w:rsidP="009117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8300,0</w:t>
            </w:r>
          </w:p>
        </w:tc>
      </w:tr>
    </w:tbl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 Приложение 19 к решению  изложить в новой редакции:</w:t>
      </w:r>
    </w:p>
    <w:p w:rsidR="009117B3" w:rsidRPr="009117B3" w:rsidRDefault="009117B3" w:rsidP="009117B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иных межбюджетных трансфертов бюджетам муниципальных образований в Юкаменском районе на 2018 год</w:t>
      </w:r>
    </w:p>
    <w:p w:rsidR="009117B3" w:rsidRPr="009117B3" w:rsidRDefault="009117B3" w:rsidP="009117B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9117B3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992"/>
        <w:gridCol w:w="851"/>
        <w:gridCol w:w="1134"/>
      </w:tblGrid>
      <w:tr w:rsidR="009117B3" w:rsidRPr="009117B3" w:rsidTr="00505150">
        <w:trPr>
          <w:cantSplit/>
          <w:trHeight w:val="3162"/>
        </w:trPr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муниципальных образований – сельских поселений</w:t>
            </w:r>
          </w:p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extDirection w:val="btLr"/>
          </w:tcPr>
          <w:p w:rsidR="009117B3" w:rsidRPr="009117B3" w:rsidRDefault="009117B3" w:rsidP="009117B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992" w:type="dxa"/>
            <w:textDirection w:val="btLr"/>
          </w:tcPr>
          <w:p w:rsidR="009117B3" w:rsidRPr="009117B3" w:rsidRDefault="009117B3" w:rsidP="009117B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мероприятия в области коммунального хозяйства </w:t>
            </w:r>
          </w:p>
        </w:tc>
        <w:tc>
          <w:tcPr>
            <w:tcW w:w="851" w:type="dxa"/>
            <w:textDirection w:val="btLr"/>
          </w:tcPr>
          <w:p w:rsidR="009117B3" w:rsidRPr="009117B3" w:rsidRDefault="009117B3" w:rsidP="009117B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1134" w:type="dxa"/>
            <w:textDirection w:val="btLr"/>
          </w:tcPr>
          <w:p w:rsidR="009117B3" w:rsidRPr="009117B3" w:rsidRDefault="009117B3" w:rsidP="009117B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проведение районных, республиканских мероприятий </w:t>
            </w: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Унинское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674,2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Ежевское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Ертемское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Засековское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Палагайское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Пышкетское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Шамардановское</w:t>
            </w:r>
            <w:proofErr w:type="spellEnd"/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612,1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Юкаменское</w:t>
            </w:r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9117B3" w:rsidRPr="009117B3" w:rsidTr="00505150">
        <w:tc>
          <w:tcPr>
            <w:tcW w:w="2376" w:type="dxa"/>
          </w:tcPr>
          <w:p w:rsidR="009117B3" w:rsidRPr="009117B3" w:rsidRDefault="009117B3" w:rsidP="009117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6549,4</w:t>
            </w:r>
          </w:p>
        </w:tc>
        <w:tc>
          <w:tcPr>
            <w:tcW w:w="992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851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134" w:type="dxa"/>
          </w:tcPr>
          <w:p w:rsidR="009117B3" w:rsidRPr="009117B3" w:rsidRDefault="009117B3" w:rsidP="00911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17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36,9</w:t>
            </w:r>
          </w:p>
        </w:tc>
      </w:tr>
    </w:tbl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117B3" w:rsidRPr="009117B3" w:rsidRDefault="009117B3" w:rsidP="009117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9117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Б.В. Востриков</w:t>
      </w:r>
    </w:p>
    <w:p w:rsidR="009117B3" w:rsidRPr="009117B3" w:rsidRDefault="009117B3" w:rsidP="009117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17B3" w:rsidRPr="009117B3" w:rsidRDefault="009117B3" w:rsidP="009117B3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Районного Совета депутатов</w:t>
      </w:r>
    </w:p>
    <w:p w:rsidR="009117B3" w:rsidRPr="009117B3" w:rsidRDefault="009117B3" w:rsidP="009117B3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9117B3" w:rsidRDefault="009117B3" w:rsidP="009117B3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Б.А. </w:t>
      </w:r>
      <w:proofErr w:type="spellStart"/>
      <w:r w:rsidRPr="009117B3">
        <w:rPr>
          <w:rFonts w:ascii="Times New Roman" w:eastAsia="Times New Roman" w:hAnsi="Times New Roman"/>
          <w:bCs/>
          <w:sz w:val="28"/>
          <w:szCs w:val="28"/>
          <w:lang w:eastAsia="ru-RU"/>
        </w:rPr>
        <w:t>Абашев</w:t>
      </w:r>
      <w:proofErr w:type="spellEnd"/>
    </w:p>
    <w:p w:rsidR="002E09C5" w:rsidRDefault="002E09C5" w:rsidP="009117B3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:rsidR="00505150" w:rsidRPr="00505150" w:rsidRDefault="00505150" w:rsidP="005051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сессии «О внесении изменений в бюджет</w:t>
      </w:r>
    </w:p>
    <w:p w:rsidR="00505150" w:rsidRPr="00505150" w:rsidRDefault="00505150" w:rsidP="005051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Юкаменского района на 2018 год»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ДОХОДЫ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1. Внесены поправки в налоговые и неналоговые доходы, в том числе: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-уменьшены доходы от сдачи в аренду имущества на сумму 44,1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-увеличены прочие доходы от оказания платных услуг (родительская плата за лагеря) на сумму 44,1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Итого поправок по налоговым и неналоговым доходам 0 руб.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2.Увеличены бюджетные ассигнования на сумму 12026,9  </w:t>
      </w:r>
      <w:proofErr w:type="spell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., в том числе: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а) Дотации на сбалансированность  на сумму 7451,6 </w:t>
      </w:r>
      <w:proofErr w:type="spell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в том числе  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повышение заработной платы в связи с увеличением МРОТ – 6451,6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, 1000,0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подготовку учреждений к новому учебному году и творческому сезону.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б) Субсидии  на сумму 4044,5 </w:t>
      </w:r>
      <w:proofErr w:type="spell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том числе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20225097050000151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«Субсидии на создание условий для занятий физкультурой и спортом на сумму 296,5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FF00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20220077050000151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«Субсидии на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софинансирование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капитальных вложений в объекты муниципальной собственности на сумму 300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 (Очистные сооружения)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20229999050101151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«Прочие субсидии» на сумму 216,7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.(мероприятия по повышению безопасности дорожных условий)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20229999050103151 «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Субсидии на поддержку  и развитие ЖКХ» на сумму 2280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.(в том числе капремонт сетей теплоснабжения в д. Починки-550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.; приобретение 2 котлов для капремонта котельной в д. Верх-Уни-1000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.; приобретение насосов и материалов для капремонта артезианских скважин в с. Юкаменское-420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,в д. Ешмаково-60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в д.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Уни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–Гучин-120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в д.Тат-Ключи-70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в д. В-Уни-60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тыс.руб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 ).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20229999050105151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«Субсидии на содержание автомобильных дорог местного значения, по которым проходят маршруты школьных автобусов» в сумме 951,3 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в) Субвенции на сумму 530,8 </w:t>
      </w:r>
      <w:proofErr w:type="spell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.,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в том числе: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20230024050202151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Субвенции на получение общедоступного школьного образования» на сумму 246,5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20230024050205151 «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Субвенции на содержание детских дошкольных образовательных организаций» на сумму 50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20230024050209151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«Субвенции в области архивного дела» 27,0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20230024050222151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«Субвенции на отлов и содержание безнадзорных животных» 7,2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20230029050000151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«Субвенции на компенсацию части родительской платы, взимаемой с родителей (законных представителей) за посещение детей ДОУ» на сумму 164,1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20235260050000151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«Субвенции на выплату единовременного пособия при всех формах устройства детей, лишенных родительского попечения, в семью» на сумму 36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Уменьшены бюджетные ассигнования на сумму 170,6 </w:t>
      </w:r>
      <w:proofErr w:type="spell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.,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в том числе субвенции: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20230027050000151  </w:t>
      </w:r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«Субвенции на содержание ребенка в семье опекуна и приемной семье, а также вознаграждение, причитающееся приемному родителю» на сумму -170,6 </w:t>
      </w:r>
      <w:proofErr w:type="spell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>уб</w:t>
      </w:r>
      <w:proofErr w:type="spellEnd"/>
      <w:r w:rsidRPr="0050515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0100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01 июня 2018 года № 95  увеличены бюджетные ассигнования за счет переходящих остатков 2017 года 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46,9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функционирование местных администраций (ремонт гаража).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от 08 июня 2018 года  № 118 за счет дополнительно выделенной дотации на сбалансированность 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2494,0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выплаты персоналу муниципальных органов. На основании уведомлений Комитета по делам архивов при Правительстве Удмуртской Республики № 113 от 03 июля 2018 года, 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27,0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отдельных переданных полномочий в области архивного дела. На основании заявлении уменьшены бюджетные ассигнования в сумме </w:t>
      </w:r>
      <w:r w:rsidRPr="005051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790,9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с подраздела 0100 на подразделы 0309, 0500, 0800.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0300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основании заявления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742,4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осуществление деятельности ЕДДС  и монтаж системы удаленного доступа к системе видеонаблюдения.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0400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основании постановления Правительства Удмуртской Республики № 307 от 25 июля 2018 года выделены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951,4 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комплекс работ по содержанию автомобильных 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которым проходят школьные маршруты. На основании постановления Правительства Удмуртской Республики № 276  от 06 июля 2018 года выделены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216,6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по повышению безопасности дорожных условий.  На основании заявления внесены изменения на подраздел 0412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15,2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подраздела 0104 на внесение изменений в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ген.планы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«Верх-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Унинское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Пышкетское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»  и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Шамардановское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0500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основании распоряжений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1 июня  2018 года № 95, от 18 июля 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2018 года № 138  увеличены бюджетные ассигнования за счет переходящих остатков 2017 года 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418,5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в области коммунального хозяйства. На основании уведомления Главного управления ветеринарии Удмуртской Республики № 2228 от 02 июля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7,2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по отлову и содержанию безнадзорных животных.  На основании уведомления Министерства строительства, жилищно-коммунального хозяйства и энергетики Удмуртской Республики № 80 от 26 июля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300,0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кап. вложения в объекты коммунальной инфраструктуры. На основании постановления Правительства УР № 264 от 3 июля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2280,0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 в области поддержки коммунального хозяйства. На основании заявления внесены изменения на сумму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20,8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раздела 0100 на подраздел 0502 на мероприятия в области коммунального хозяйства (доля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0700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основании постановления  Правительства УР  № 242 от 22 июня  2018 года выделены бюджетные ассигнования на создание в общеобразовательных организациях, расположенных в сельской местности, условий для занятий физической культурой и спортом 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296,5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уведомлений Министерства образования и науки Удмуртской Республики № 2046, 2076 от 28 июня 2018 года увеличены бюджетные ассигнования на дошкольное образование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50,0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обеспечение общего образования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246,5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 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95 от 1 июня  2018 года увеличены бюджетные ассигнования за счет переходящих остатков 2017 года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167,9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материально-техническое обеспечение учреждений.     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119 от 09 июня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800,0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подготовку  общеобразовательных учреждениях к новому учебному году. 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от 8 июня 2018 года № 118 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171,0 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выплату заработной платы.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0800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- 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08 июня 2018 года № 118 увеличены бюджетные ассигнования за счет дотации на сбалансированность 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2896,6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выплату заработной платы. На основании распоряжения Администрации муниципального образования «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№ 119 от 9 июня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200,0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подготовку учреждений к новому творческому сезону. На основании заявления о внесении изменений с раздела 0100 на раздел 0800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12,5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проведение районных мероприятий.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1000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 основании уведомления Министерства образования и науки  Удмуртской Республики № 2141 от 28 июня  2018 года уменьшены бюджетные ассигнования в сумме </w:t>
      </w:r>
      <w:r w:rsidRPr="005051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170,6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выплату денежных средств на содержание детей, находящихся под опекой  (попечительством), № 2574, 2105 от 24 июля, 28 июня 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164,1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выплату компенсации части платы, взимаемой с родителей, № 2782 от 26 июля 2018 года увеличены бюджетные ассигнования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36,0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выплату единовременных пособий при всех формах устройства детей, лишенных родительского попечения,  в семью. 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1400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счет дотации на сбалансированность увеличены межбюджетные трансферты поселениям в сумме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890,0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Дефицит бюджета увеличился на </w:t>
      </w:r>
      <w:r w:rsidRPr="00505150">
        <w:rPr>
          <w:rFonts w:ascii="Times New Roman" w:eastAsia="Times New Roman" w:hAnsi="Times New Roman"/>
          <w:b/>
          <w:sz w:val="28"/>
          <w:szCs w:val="28"/>
          <w:lang w:eastAsia="ru-RU"/>
        </w:rPr>
        <w:t>633,3</w:t>
      </w: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 xml:space="preserve">ублей за счет остатков прошлого года и составил в сумме 5596,0 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Администрации-</w:t>
      </w: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финансов                                            Р.И.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05150">
        <w:rPr>
          <w:rFonts w:ascii="Times New Roman" w:eastAsia="Times New Roman" w:hAnsi="Times New Roman"/>
          <w:sz w:val="28"/>
          <w:szCs w:val="28"/>
          <w:lang w:eastAsia="ru-RU"/>
        </w:rPr>
        <w:t>Бекмансурова</w:t>
      </w:r>
      <w:proofErr w:type="spellEnd"/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5150" w:rsidRPr="00505150" w:rsidRDefault="00505150" w:rsidP="005051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320" w:rsidRDefault="009A4320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50" w:rsidRDefault="00505150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50" w:rsidRDefault="00505150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150" w:rsidRDefault="00505150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CA" w:rsidRDefault="001165CA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320" w:rsidRDefault="009A4320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Default="009C1E08" w:rsidP="005051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9C1E08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507386EC" wp14:editId="7B0BF5C1">
            <wp:simplePos x="0" y="0"/>
            <wp:positionH relativeFrom="margin">
              <wp:posOffset>2308225</wp:posOffset>
            </wp:positionH>
            <wp:positionV relativeFrom="margin">
              <wp:posOffset>-413385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7" name="Рисунок 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9C1E08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9C1E08"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9C1E08" w:rsidRPr="009C1E08" w:rsidRDefault="009C1E08" w:rsidP="009C1E0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9C1E08" w:rsidRPr="009C1E08" w:rsidRDefault="009C1E08" w:rsidP="009C1E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E08" w:rsidRPr="009C1E08" w:rsidRDefault="009C1E08" w:rsidP="009C1E0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C1E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«23» августа  2018 года                                                                                                       № 113</w:t>
      </w: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E08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E08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C1E08" w:rsidRPr="009C1E08" w:rsidRDefault="009C1E08" w:rsidP="009C1E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E08">
        <w:rPr>
          <w:rFonts w:ascii="Times New Roman" w:hAnsi="Times New Roman"/>
          <w:b/>
          <w:sz w:val="28"/>
          <w:szCs w:val="28"/>
        </w:rPr>
        <w:t>Об итогах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 - экономического развития муниципального образования «</w:t>
      </w:r>
      <w:proofErr w:type="spellStart"/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за 1 полугодие 2018 года 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hAnsi="Times New Roman"/>
          <w:sz w:val="28"/>
          <w:szCs w:val="28"/>
        </w:rPr>
        <w:t>Заслушав информацию об итогах социально-экономического развития муниципального образования «</w:t>
      </w:r>
      <w:proofErr w:type="spellStart"/>
      <w:r w:rsidRPr="009C1E08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9C1E08">
        <w:rPr>
          <w:rFonts w:ascii="Times New Roman" w:hAnsi="Times New Roman"/>
          <w:sz w:val="28"/>
          <w:szCs w:val="28"/>
        </w:rPr>
        <w:t xml:space="preserve"> район» за 1 полугодие 2018 года, руководствуясь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утвержденного решением Районного Совета депутатов 31.05.2005 г. № 176,</w:t>
      </w:r>
    </w:p>
    <w:p w:rsidR="009C1E08" w:rsidRPr="009C1E08" w:rsidRDefault="009C1E08" w:rsidP="009C1E0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"</w:t>
      </w:r>
      <w:proofErr w:type="spellStart"/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район" РЕШАЕТ: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1. Информацию об итогах социально-экономического развития муниципального образования «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 1 полугодие 2018 года принять к сведению.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Б.В. Востриков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9C1E08" w:rsidRP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     Б.А. 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</w:p>
    <w:p w:rsid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Default="009C1E08" w:rsidP="009C1E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1E08">
        <w:rPr>
          <w:rFonts w:ascii="Times New Roman" w:eastAsiaTheme="minorHAnsi" w:hAnsi="Times New Roman"/>
          <w:b/>
          <w:sz w:val="28"/>
          <w:szCs w:val="28"/>
        </w:rPr>
        <w:lastRenderedPageBreak/>
        <w:t>Итоги</w:t>
      </w: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1E08">
        <w:rPr>
          <w:rFonts w:ascii="Times New Roman" w:eastAsiaTheme="minorHAnsi" w:hAnsi="Times New Roman"/>
          <w:b/>
          <w:sz w:val="28"/>
          <w:szCs w:val="28"/>
        </w:rPr>
        <w:t xml:space="preserve"> социально-экономического развития муниципального образования «</w:t>
      </w:r>
      <w:proofErr w:type="spellStart"/>
      <w:r w:rsidRPr="009C1E08">
        <w:rPr>
          <w:rFonts w:ascii="Times New Roman" w:eastAsiaTheme="minorHAnsi" w:hAnsi="Times New Roman"/>
          <w:b/>
          <w:sz w:val="28"/>
          <w:szCs w:val="28"/>
        </w:rPr>
        <w:t>Юкаменский</w:t>
      </w:r>
      <w:proofErr w:type="spellEnd"/>
      <w:r w:rsidRPr="009C1E0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Pr="009C1E08">
        <w:rPr>
          <w:rFonts w:ascii="Times New Roman" w:eastAsiaTheme="minorHAnsi" w:hAnsi="Times New Roman"/>
          <w:b/>
          <w:sz w:val="28"/>
          <w:szCs w:val="28"/>
        </w:rPr>
        <w:t>район</w:t>
      </w:r>
      <w:proofErr w:type="gramStart"/>
      <w:r w:rsidRPr="009C1E08">
        <w:rPr>
          <w:rFonts w:ascii="Times New Roman" w:eastAsiaTheme="minorHAnsi" w:hAnsi="Times New Roman"/>
          <w:b/>
          <w:sz w:val="28"/>
          <w:szCs w:val="28"/>
        </w:rPr>
        <w:t>»з</w:t>
      </w:r>
      <w:proofErr w:type="gramEnd"/>
      <w:r w:rsidRPr="009C1E08">
        <w:rPr>
          <w:rFonts w:ascii="Times New Roman" w:eastAsiaTheme="minorHAnsi" w:hAnsi="Times New Roman"/>
          <w:b/>
          <w:sz w:val="28"/>
          <w:szCs w:val="28"/>
        </w:rPr>
        <w:t>а</w:t>
      </w:r>
      <w:proofErr w:type="spellEnd"/>
      <w:r w:rsidRPr="009C1E08">
        <w:rPr>
          <w:rFonts w:ascii="Times New Roman" w:eastAsiaTheme="minorHAnsi" w:hAnsi="Times New Roman"/>
          <w:b/>
          <w:sz w:val="28"/>
          <w:szCs w:val="28"/>
        </w:rPr>
        <w:t xml:space="preserve"> 1 полугодие 2018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:rsidR="009C1E08" w:rsidRPr="009C1E08" w:rsidRDefault="009C1E08" w:rsidP="009C1E0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итогов первого полугодия 2018 года выручка от реализации сельскохозяйственной продукции предприятиями района составила 216,5 млн. руб., что на 17 % ниже показателя прошлого года. Снижение выручки сельских хозяйств района обусловлено значительным снижением закупочных цен.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В 2018 году наблюдается некоторое увеличение посевных площадей (на 100 га или 2 % относительно прошлогодних площадей) за счет увеличения посевных площадей сельхозпредприятиями. Вся посевная площадь по сельхозпредприятиям и КФХ составила 40163 га, в т. ч. зерновых и зернобобовых культур –14533, льна-долгунца - 574, картофеля – 17.</w:t>
      </w:r>
    </w:p>
    <w:p w:rsidR="009C1E08" w:rsidRPr="009C1E08" w:rsidRDefault="009C1E08" w:rsidP="009C1E08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Поголовье крупного рогатого скота в районе по состоянию на 1 июня 2018 года составляет 9557 голов (из них 413 – в  КФХ),  коров – 4088 голов. Наблюдается снижение поголовья КРС по сельхозпредприятиям района при небольшом росте поголовья коров.</w:t>
      </w:r>
    </w:p>
    <w:p w:rsidR="009C1E08" w:rsidRPr="009C1E08" w:rsidRDefault="009C1E08" w:rsidP="009C1E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Валовое производство молока в первом полугодии снижается на 3 % (по КФХ на 22 %, по СПК на 2%). 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C1E08">
        <w:rPr>
          <w:rFonts w:ascii="Times New Roman" w:hAnsi="Times New Roman"/>
          <w:sz w:val="28"/>
          <w:szCs w:val="28"/>
        </w:rPr>
        <w:t>каменские</w:t>
      </w:r>
      <w:proofErr w:type="spellEnd"/>
      <w:r w:rsidRPr="009C1E08">
        <w:rPr>
          <w:rFonts w:ascii="Times New Roman" w:hAnsi="Times New Roman"/>
          <w:sz w:val="28"/>
          <w:szCs w:val="28"/>
        </w:rPr>
        <w:t xml:space="preserve"> животноводы надоили 9413тонн молока против 9662 тонн надоя прошлого года. На 2 % упал и надой на одну фуражную корову. Продуктивность коровы в среднем по району составила 2339 кг, тогда как на 01 июня 2017 года она равнялась 2393 кг.  </w:t>
      </w:r>
    </w:p>
    <w:p w:rsidR="009C1E08" w:rsidRPr="009C1E08" w:rsidRDefault="009C1E08" w:rsidP="009C1E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C1E08">
        <w:rPr>
          <w:rFonts w:ascii="Times New Roman" w:hAnsi="Times New Roman"/>
          <w:sz w:val="28"/>
          <w:szCs w:val="28"/>
        </w:rPr>
        <w:t xml:space="preserve">Тем не </w:t>
      </w:r>
      <w:proofErr w:type="spellStart"/>
      <w:r w:rsidRPr="009C1E08">
        <w:rPr>
          <w:rFonts w:ascii="Times New Roman" w:hAnsi="Times New Roman"/>
          <w:sz w:val="28"/>
          <w:szCs w:val="28"/>
        </w:rPr>
        <w:t>менеехозяйствам</w:t>
      </w:r>
      <w:proofErr w:type="spellEnd"/>
      <w:r w:rsidRPr="009C1E08">
        <w:rPr>
          <w:rFonts w:ascii="Times New Roman" w:hAnsi="Times New Roman"/>
          <w:sz w:val="28"/>
          <w:szCs w:val="28"/>
        </w:rPr>
        <w:t xml:space="preserve"> удалось поднять  заработную плату работникам на 11 %, которая в среднем по району по итогам 1 полугодия 2018 года составила 15316 рублей при средней заработной плате в отрасли сельского хозяйства по Удмуртии по состоянию на 01.06.2018 года 20623 рубля.</w:t>
      </w:r>
    </w:p>
    <w:p w:rsidR="009C1E08" w:rsidRPr="009C1E08" w:rsidRDefault="009C1E08" w:rsidP="009C1E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 отрасли сельского хозяйства трудоустроено 568 человек, в том числе в крестьянских фермерских хозяйствах 36 человек.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Для молодых специалистов и молодых семей до 35 лет, работающих в агропромышленном комплексе, действует программа «Устойчивое развитие сельских территорий на 2014-2020 г. г.». В текущем году из бюджета Удмуртской Республики выделено гражданам, работающим в сфере АПК, и молодым специалистам до 35 лет на строительство и приобретение жилья субсидий - в размере 1 млн. 675 тыс. руб., в том числе молодым специалистам</w:t>
      </w:r>
      <w:proofErr w:type="gram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1 млн. 172 тыс. руб. (2 семьи) и гражданам – 503 тыс. руб. (2 семьи).</w:t>
      </w:r>
      <w:proofErr w:type="gramEnd"/>
    </w:p>
    <w:p w:rsidR="009C1E08" w:rsidRPr="009C1E08" w:rsidRDefault="009C1E08" w:rsidP="009C1E0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В текущем году 3 фермера направили заявки на участие в конкурсном отборе на предоставление грантов и субсидий в рамках реализации подпрограммы «Поддержка малых форм хозяйствования», но, к сожалению, по конкурсу прошел только 1 молодой фермер.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за период существования данного вида государственной поддержки гранты на создание и дальнейшее развитие крестьянского (фермерского) хозяйства в Юкаменском районе получили13 человек на сумму более12 миллионов рублей. </w:t>
      </w:r>
    </w:p>
    <w:p w:rsidR="009C1E08" w:rsidRPr="009C1E08" w:rsidRDefault="009C1E08" w:rsidP="009C1E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Среднесписочная численность работников крупных и средних предприятий по данным 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Удмуртстата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(по итогам 3 месяцев 2018 года) составила 1340 человек (это на 8 % ниже показателя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за аналогичный период прошлого года).</w:t>
      </w:r>
    </w:p>
    <w:p w:rsidR="009C1E08" w:rsidRPr="009C1E08" w:rsidRDefault="009C1E08" w:rsidP="009C1E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Среднемесячная заработная плата в целом по району по итогам полугодия составила по данным Удмуртстата22289 рублей (данные по итогам 3 месяцев) и по сравнению с аналогичным периодом 2017 года увеличилась на 12 % при прожиточном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минимуме по Удмуртской Республике для трудоспособного населения за 1 квартал 2018 года–9281 рубль.</w:t>
      </w:r>
    </w:p>
    <w:p w:rsidR="009C1E08" w:rsidRPr="009C1E08" w:rsidRDefault="009C1E08" w:rsidP="009C1E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Уровень безработицы на 01.07.2018 год составил 2,6 % от трудоспособного населения (116 человек), что на 8 % Выше прошлогоднего показателя. Показатель уровня безработицы имеет сезонный характер. Так на начало года в Центре занятости было зарегистрировано 153 человека (уровень безработицы – 3,3 %). По окончании сезонных работ количество безработных ожидаемо увеличится.</w:t>
      </w:r>
    </w:p>
    <w:p w:rsidR="009C1E08" w:rsidRPr="009C1E08" w:rsidRDefault="009C1E08" w:rsidP="009C1E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</w:t>
      </w:r>
      <w:proofErr w:type="spellStart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Удмуртстата</w:t>
      </w:r>
      <w:proofErr w:type="spellEnd"/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района проживает на 01.01.2018года 8579 человек, что на 242 человека меньше прошлого года. На 01.01.2017 год численность населения Юкаменского района составляла 8821 человек.</w:t>
      </w:r>
    </w:p>
    <w:p w:rsidR="009C1E08" w:rsidRPr="009C1E08" w:rsidRDefault="009C1E08" w:rsidP="009C1E0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По данным Отдела ЗАГС в первой половине 2018 года родилось 23 ребенка, что на 7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меньше, чем в первом полугодии 2017 года. Высокой остается смертность населения, не смотря на некоторое снижение по сравнению с 2017 годом: за  1 полугодие  2018 года оформлено 75   актов о смерти, что на 2 случая меньше, чем за первое полугодие предыдущего года. На 9 зарегистрированных браков приходится 6 разводов, тогда как по итогам полугодия 2017 года на 13 браков приходилось 17 разводов. </w:t>
      </w:r>
    </w:p>
    <w:p w:rsidR="009C1E08" w:rsidRPr="009C1E08" w:rsidRDefault="009C1E08" w:rsidP="009C1E08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8"/>
          <w:szCs w:val="28"/>
          <w:shd w:val="clear" w:color="auto" w:fill="FFFFFF"/>
        </w:rPr>
      </w:pPr>
      <w:r w:rsidRPr="009C1E08">
        <w:rPr>
          <w:rFonts w:ascii="Times New Roman" w:eastAsiaTheme="minorHAnsi" w:hAnsi="Times New Roman"/>
          <w:sz w:val="28"/>
          <w:szCs w:val="28"/>
        </w:rPr>
        <w:t xml:space="preserve">       На территории муниципального образования «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Юкаменский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 xml:space="preserve"> район» осуществляют деятельность 3 средних предприятия, 25 малых, 113 индивидуальных предпринимателей, в том числе 28 крестьянских фермерских хозяйств </w:t>
      </w:r>
      <w:r w:rsidRPr="009C1E08">
        <w:rPr>
          <w:rFonts w:ascii="Times New Roman" w:eastAsia="Lucida Sans Unicode" w:hAnsi="Times New Roman"/>
          <w:color w:val="000000"/>
          <w:kern w:val="1"/>
          <w:sz w:val="28"/>
          <w:szCs w:val="28"/>
          <w:shd w:val="clear" w:color="auto" w:fill="FFFFFF"/>
        </w:rPr>
        <w:t xml:space="preserve">с общей численностью занятых </w:t>
      </w:r>
      <w:r w:rsidRPr="009C1E08">
        <w:rPr>
          <w:rFonts w:ascii="Times New Roman" w:eastAsia="Lucida Sans Unicode" w:hAnsi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более 1300 </w:t>
      </w:r>
      <w:r w:rsidRPr="009C1E08">
        <w:rPr>
          <w:rFonts w:ascii="Times New Roman" w:eastAsia="Lucida Sans Unicode" w:hAnsi="Times New Roman"/>
          <w:color w:val="000000"/>
          <w:kern w:val="1"/>
          <w:sz w:val="28"/>
          <w:szCs w:val="28"/>
          <w:shd w:val="clear" w:color="auto" w:fill="FFFFFF"/>
        </w:rPr>
        <w:t>человек.</w:t>
      </w:r>
    </w:p>
    <w:p w:rsidR="009C1E08" w:rsidRPr="009C1E08" w:rsidRDefault="009C1E08" w:rsidP="009C1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80"/>
          <w:kern w:val="1"/>
          <w:sz w:val="28"/>
          <w:szCs w:val="28"/>
          <w:shd w:val="clear" w:color="auto" w:fill="FFFFFF"/>
        </w:rPr>
      </w:pPr>
      <w:r w:rsidRPr="009C1E08">
        <w:rPr>
          <w:rFonts w:ascii="Times New Roman" w:eastAsia="Lucida Sans Unicode" w:hAnsi="Times New Roman"/>
          <w:color w:val="000000"/>
          <w:kern w:val="1"/>
          <w:sz w:val="28"/>
          <w:szCs w:val="28"/>
          <w:shd w:val="clear" w:color="auto" w:fill="FFFFFF"/>
        </w:rPr>
        <w:t xml:space="preserve">       Структура видов экономической деятельности индивидуальных предпринимателей в 2018 году значительно не поменялась. На сегодняшний день основная доля (40%) приходится на услуги, 36% на розничную торговлю и 24% на сельское хозяйство. 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 xml:space="preserve">В 2018 году запланирован ввод жилья в количестве 800 кв. м., за 6 месяцев 2018 года введено – 320,8 кв. м., что составляет 40 % от 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запланированного</w:t>
      </w:r>
      <w:proofErr w:type="gramStart"/>
      <w:r w:rsidRPr="009C1E08">
        <w:rPr>
          <w:rFonts w:ascii="Times New Roman" w:eastAsiaTheme="minorHAnsi" w:hAnsi="Times New Roman"/>
          <w:sz w:val="28"/>
          <w:szCs w:val="28"/>
        </w:rPr>
        <w:t>.В</w:t>
      </w:r>
      <w:proofErr w:type="gramEnd"/>
      <w:r w:rsidRPr="009C1E08">
        <w:rPr>
          <w:rFonts w:ascii="Times New Roman" w:eastAsiaTheme="minorHAnsi" w:hAnsi="Times New Roman"/>
          <w:sz w:val="28"/>
          <w:szCs w:val="28"/>
        </w:rPr>
        <w:t>есь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 xml:space="preserve"> объем введенного жилья выполнен индивидуальным способом.  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b/>
          <w:sz w:val="28"/>
          <w:szCs w:val="28"/>
        </w:rPr>
        <w:t>В сфере жилищно-коммунального хозяйства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 в 1 полугодии 2018 году приобретены материалы 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>- для капитального ремонта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участка сетей теплоснабжения от котельной до МБОУ 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Палагайская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 xml:space="preserve"> СОШ в д.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Палагай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9C1E08" w:rsidRPr="009C1E08" w:rsidRDefault="009C1E08" w:rsidP="009C1E08">
      <w:pPr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>- капитального ремонта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сетей теплоснабжения в д. Починки Юкаменского района Удмуртской Республики на участках: от котельной </w:t>
      </w:r>
      <w:r w:rsidRPr="009C1E08">
        <w:rPr>
          <w:rFonts w:ascii="Times New Roman" w:eastAsiaTheme="minorHAnsi" w:hAnsi="Times New Roman"/>
          <w:sz w:val="28"/>
          <w:szCs w:val="28"/>
        </w:rPr>
        <w:lastRenderedPageBreak/>
        <w:t xml:space="preserve">по ул. </w:t>
      </w:r>
      <w:proofErr w:type="gramStart"/>
      <w:r w:rsidRPr="009C1E08">
        <w:rPr>
          <w:rFonts w:ascii="Times New Roman" w:eastAsiaTheme="minorHAnsi" w:hAnsi="Times New Roman"/>
          <w:sz w:val="28"/>
          <w:szCs w:val="28"/>
        </w:rPr>
        <w:t>Средняя</w:t>
      </w:r>
      <w:proofErr w:type="gramEnd"/>
      <w:r w:rsidRPr="009C1E08">
        <w:rPr>
          <w:rFonts w:ascii="Times New Roman" w:eastAsiaTheme="minorHAnsi" w:hAnsi="Times New Roman"/>
          <w:sz w:val="28"/>
          <w:szCs w:val="28"/>
        </w:rPr>
        <w:t>, 6а  до среднеобразовательной школы по ул.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Средняя;  от котельной по ул. Средняя, 6а до дома культуры по  ул. Средняя, 13, 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>Проводятся конкурсы на поставку материалов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для проведения </w:t>
      </w:r>
    </w:p>
    <w:p w:rsidR="009C1E08" w:rsidRPr="009C1E08" w:rsidRDefault="009C1E08" w:rsidP="009C1E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 xml:space="preserve">- капитального ремонта семи артезианских скважин </w:t>
      </w:r>
      <w:proofErr w:type="gramStart"/>
      <w:r w:rsidRPr="009C1E0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9C1E08">
        <w:rPr>
          <w:rFonts w:ascii="Times New Roman" w:eastAsiaTheme="minorHAnsi" w:hAnsi="Times New Roman"/>
          <w:sz w:val="28"/>
          <w:szCs w:val="28"/>
        </w:rPr>
        <w:t xml:space="preserve"> с.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C1E08">
        <w:rPr>
          <w:rFonts w:ascii="Times New Roman" w:eastAsiaTheme="minorHAnsi" w:hAnsi="Times New Roman"/>
          <w:sz w:val="28"/>
          <w:szCs w:val="28"/>
        </w:rPr>
        <w:t>Юкаменское,</w:t>
      </w:r>
    </w:p>
    <w:p w:rsidR="009C1E08" w:rsidRPr="009C1E08" w:rsidRDefault="009C1E08" w:rsidP="009C1E08">
      <w:pPr>
        <w:spacing w:after="0" w:line="240" w:lineRule="auto"/>
        <w:ind w:left="-156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9C1E08">
        <w:rPr>
          <w:rFonts w:ascii="Times New Roman" w:eastAsiaTheme="minorHAnsi" w:hAnsi="Times New Roman"/>
          <w:sz w:val="28"/>
          <w:szCs w:val="28"/>
        </w:rPr>
        <w:t xml:space="preserve">-  капитального ремонта артезианской скважины № 59 в д. 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Ешмаково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>,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 xml:space="preserve">- капитального ремонта двух артезианских </w:t>
      </w:r>
      <w:proofErr w:type="gramStart"/>
      <w:r w:rsidRPr="009C1E08">
        <w:rPr>
          <w:rFonts w:ascii="Times New Roman" w:eastAsiaTheme="minorHAnsi" w:hAnsi="Times New Roman"/>
          <w:sz w:val="28"/>
          <w:szCs w:val="28"/>
        </w:rPr>
        <w:t>скважин № б</w:t>
      </w:r>
      <w:proofErr w:type="gramEnd"/>
      <w:r w:rsidRPr="009C1E08">
        <w:rPr>
          <w:rFonts w:ascii="Times New Roman" w:eastAsiaTheme="minorHAnsi" w:hAnsi="Times New Roman"/>
          <w:sz w:val="28"/>
          <w:szCs w:val="28"/>
        </w:rPr>
        <w:t>/н в д.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Уни-Гучин</w:t>
      </w:r>
      <w:proofErr w:type="spellEnd"/>
    </w:p>
    <w:p w:rsidR="009C1E08" w:rsidRPr="009C1E08" w:rsidRDefault="009C1E08" w:rsidP="009C1E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>- капитального ремонта артезианской скважины № б/н в  д. Татарские Ключи,</w:t>
      </w:r>
    </w:p>
    <w:p w:rsidR="009C1E08" w:rsidRPr="009C1E08" w:rsidRDefault="009C1E08" w:rsidP="009C1E0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1E08">
        <w:rPr>
          <w:rFonts w:ascii="Times New Roman" w:eastAsiaTheme="minorHAnsi" w:hAnsi="Times New Roman"/>
          <w:sz w:val="28"/>
          <w:szCs w:val="28"/>
        </w:rPr>
        <w:t>- капитального ремонта артезианской скважины №560 в  д. Верх-</w:t>
      </w:r>
      <w:proofErr w:type="spellStart"/>
      <w:r w:rsidRPr="009C1E08">
        <w:rPr>
          <w:rFonts w:ascii="Times New Roman" w:eastAsiaTheme="minorHAnsi" w:hAnsi="Times New Roman"/>
          <w:sz w:val="28"/>
          <w:szCs w:val="28"/>
        </w:rPr>
        <w:t>Уни</w:t>
      </w:r>
      <w:proofErr w:type="spellEnd"/>
      <w:r w:rsidRPr="009C1E08">
        <w:rPr>
          <w:rFonts w:ascii="Times New Roman" w:eastAsiaTheme="minorHAnsi" w:hAnsi="Times New Roman"/>
          <w:sz w:val="28"/>
          <w:szCs w:val="28"/>
        </w:rPr>
        <w:t>.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Текущее содержание дорог уже много лет проводится за счет средств дорожного фонда. В 2018 году на содержание и ремонт улично-дорожной сети было потрачено порядка 1,440 млн. руб.  общей протяженностью на 7,39 км дорог.</w:t>
      </w:r>
    </w:p>
    <w:p w:rsidR="009C1E08" w:rsidRPr="009C1E08" w:rsidRDefault="009C1E08" w:rsidP="009C1E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9C1E08">
        <w:rPr>
          <w:rFonts w:ascii="Times New Roman" w:eastAsia="Times New Roman" w:hAnsi="Times New Roman"/>
          <w:sz w:val="28"/>
          <w:szCs w:val="28"/>
          <w:lang w:eastAsia="ru-RU"/>
        </w:rPr>
        <w:t>Субсидии из бюджета Удмуртской Республики, не выделялись.</w:t>
      </w:r>
    </w:p>
    <w:p w:rsidR="009C1E08" w:rsidRDefault="009C1E08" w:rsidP="009C1E08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proofErr w:type="gramStart"/>
      <w:r w:rsidRPr="009C1E08">
        <w:rPr>
          <w:rFonts w:ascii="Times New Roman" w:eastAsiaTheme="minorHAnsi" w:hAnsi="Times New Roman" w:cstheme="minorBidi"/>
          <w:sz w:val="28"/>
          <w:szCs w:val="28"/>
        </w:rPr>
        <w:t xml:space="preserve">В 2017 году 7 сельских поселений приняли участие в отборе общественно значимых проектов с участием граждан, проживающих в сельской местности, в рамках программы «Устойчивое развитие сельских территорий» по линии Министерства сельского хозяйства и продовольствия   Удмуртской Республики. 5 проектов получили </w:t>
      </w:r>
      <w:proofErr w:type="spellStart"/>
      <w:r w:rsidRPr="009C1E08">
        <w:rPr>
          <w:rFonts w:ascii="Times New Roman" w:eastAsiaTheme="minorHAnsi" w:hAnsi="Times New Roman" w:cstheme="minorBidi"/>
          <w:sz w:val="28"/>
          <w:szCs w:val="28"/>
        </w:rPr>
        <w:t>грантовую</w:t>
      </w:r>
      <w:proofErr w:type="spellEnd"/>
      <w:r w:rsidRPr="009C1E08">
        <w:rPr>
          <w:rFonts w:ascii="Times New Roman" w:eastAsiaTheme="minorHAnsi" w:hAnsi="Times New Roman" w:cstheme="minorBidi"/>
          <w:sz w:val="28"/>
          <w:szCs w:val="28"/>
        </w:rPr>
        <w:t xml:space="preserve"> поддержку на общую сумму 556 тыс. руб. и будут реализованы в течение 2018 года.</w:t>
      </w:r>
      <w:proofErr w:type="gramEnd"/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W w:w="9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1134"/>
        <w:gridCol w:w="993"/>
        <w:gridCol w:w="1134"/>
        <w:gridCol w:w="1417"/>
      </w:tblGrid>
      <w:tr w:rsidR="00B44A03" w:rsidRPr="00B44A03" w:rsidTr="00B44A03">
        <w:trPr>
          <w:trHeight w:val="9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Основные показатели социально-экономического развития МО «</w:t>
            </w:r>
            <w:proofErr w:type="spellStart"/>
            <w:r w:rsidRPr="00B44A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Юкаменский</w:t>
            </w:r>
            <w:proofErr w:type="spellEnd"/>
            <w:r w:rsidRPr="00B44A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4A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 1 полугодие 2018 года</w:t>
            </w:r>
          </w:p>
        </w:tc>
      </w:tr>
      <w:tr w:rsidR="00B44A03" w:rsidRPr="00B44A03" w:rsidTr="00B44A03">
        <w:trPr>
          <w:trHeight w:val="150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Показатели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полугод. 2017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полугод. </w:t>
            </w:r>
          </w:p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Исп. за 1 полугод. 2018 г. в % к 1 полугод. 2017 г.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4A03" w:rsidRPr="00B44A03" w:rsidTr="00B44A03">
        <w:trPr>
          <w:trHeight w:val="39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B44A03" w:rsidRPr="00B44A03" w:rsidTr="00B44A03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Выручка от реализации с/х продукции,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B44A03" w:rsidRPr="00B44A03" w:rsidTr="00B44A03">
        <w:trPr>
          <w:trHeight w:val="2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Растениеводство</w:t>
            </w:r>
          </w:p>
        </w:tc>
      </w:tr>
      <w:tr w:rsidR="00B44A03" w:rsidRPr="00B44A03" w:rsidTr="00B44A03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Посевная площадь всего, </w:t>
            </w:r>
            <w:proofErr w:type="gramStart"/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Зерновые и зернобобовые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Лен-долгунец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A03" w:rsidRPr="00B44A03" w:rsidTr="00B44A03">
        <w:trPr>
          <w:trHeight w:val="34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ЖИВОТНОВОДСТВО 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Поголовье КРС, голов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коров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-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- 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B44A03" w:rsidRPr="00B44A03" w:rsidTr="00B44A03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Произведено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Мяса, 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Молока, 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в т. ч.: - КФХ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- сельхозпредприятия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Надой на 1 ф. корову, </w:t>
            </w:r>
            <w:proofErr w:type="gramStart"/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B44A03" w:rsidRPr="00B44A03" w:rsidTr="00B44A03">
        <w:trPr>
          <w:trHeight w:val="33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СОЦИАЛЬНОЙ СФЕРЫ</w:t>
            </w:r>
          </w:p>
        </w:tc>
      </w:tr>
      <w:tr w:rsidR="00B44A03" w:rsidRPr="00B44A03" w:rsidTr="00B44A03">
        <w:trPr>
          <w:trHeight w:val="3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Демографическая  ситуация 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Рождаемость,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Смертность,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браков, пар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разводов, пар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44A03" w:rsidRPr="00B44A03" w:rsidTr="00B44A03">
        <w:trPr>
          <w:trHeight w:val="36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Уровень жизни и доходы населения</w:t>
            </w:r>
          </w:p>
        </w:tc>
      </w:tr>
      <w:tr w:rsidR="00B44A03" w:rsidRPr="00B44A03" w:rsidTr="00B44A0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крупных и средних организаций,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B44A03" w:rsidRPr="00B44A03" w:rsidTr="00B44A0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сельского хозяйства,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B44A03" w:rsidRPr="00B44A03" w:rsidTr="00B44A03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по Удмуртской Республике,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44A03" w:rsidRPr="00B44A03" w:rsidTr="00B44A03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работников сельского хозяйства по Удмуртской Республике,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B44A03" w:rsidRPr="00B44A03" w:rsidTr="00B44A03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безработных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B44A03" w:rsidRPr="00B44A03" w:rsidTr="00B44A03">
        <w:trPr>
          <w:trHeight w:val="283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44A03" w:rsidRPr="00B44A03" w:rsidTr="00B44A03">
        <w:trPr>
          <w:trHeight w:val="10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 общественного питания,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 января 2018 года показатель рассчитывается 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44A03" w:rsidRPr="00B44A03" w:rsidTr="00B44A03">
        <w:trPr>
          <w:trHeight w:val="2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жилья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введено жилья, 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индивидуальным способом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B44A03" w:rsidRPr="00B44A03" w:rsidTr="00B44A03">
        <w:trPr>
          <w:trHeight w:val="33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</w:tr>
      <w:tr w:rsidR="00B44A03" w:rsidRPr="00B44A03" w:rsidTr="00B44A03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44A03" w:rsidRPr="00B44A03" w:rsidTr="00B44A03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по крупным и средним предприятиям,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4A03" w:rsidRPr="00B44A03" w:rsidTr="00B44A03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т. ч. за счет бюджетных средств,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03" w:rsidRPr="00B44A03" w:rsidRDefault="00B44A03" w:rsidP="00B4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44A03" w:rsidRPr="00B44A03" w:rsidRDefault="00B44A03" w:rsidP="00B44A0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123DFF14" wp14:editId="6F6F61E1">
            <wp:simplePos x="0" y="0"/>
            <wp:positionH relativeFrom="margin">
              <wp:posOffset>2215515</wp:posOffset>
            </wp:positionH>
            <wp:positionV relativeFrom="margin">
              <wp:posOffset>-440690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6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565E1C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565E1C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B44A03" w:rsidRPr="00565E1C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565E1C"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B44A03" w:rsidRPr="00565E1C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565E1C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5E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«23</w:t>
      </w:r>
      <w:r w:rsidRPr="00F63E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августа </w:t>
      </w:r>
      <w:r w:rsidRPr="00F63E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2018 года                                                                                             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114</w:t>
      </w:r>
    </w:p>
    <w:p w:rsidR="00B44A03" w:rsidRPr="00F63EF2" w:rsidRDefault="00B44A03" w:rsidP="00B44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F63EF2">
        <w:rPr>
          <w:rFonts w:ascii="Times New Roman" w:hAnsi="Times New Roman"/>
          <w:b/>
          <w:sz w:val="24"/>
          <w:szCs w:val="24"/>
        </w:rPr>
        <w:t>. Юкаменское</w:t>
      </w:r>
    </w:p>
    <w:p w:rsidR="00B44A03" w:rsidRDefault="00B44A03" w:rsidP="00B44A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A03" w:rsidRPr="00F63EF2" w:rsidRDefault="00B44A03" w:rsidP="00B44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B44A03" w:rsidRPr="00FD5E63" w:rsidRDefault="00B44A03" w:rsidP="00B44A0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44A03" w:rsidRPr="00565E1C" w:rsidRDefault="00B44A03" w:rsidP="00B44A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E1C">
        <w:rPr>
          <w:rFonts w:ascii="Times New Roman" w:hAnsi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5E1C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5E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65E1C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565E1C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B44A03" w:rsidRPr="00FD5E6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Pr="00FD5E6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5E63">
        <w:rPr>
          <w:rFonts w:ascii="Times New Roman" w:hAnsi="Times New Roman"/>
          <w:sz w:val="28"/>
          <w:szCs w:val="28"/>
        </w:rPr>
        <w:t>Руководствуясь пунктом 8 статьи 25 Устава муниципального образования «</w:t>
      </w:r>
      <w:proofErr w:type="spellStart"/>
      <w:r w:rsidRPr="00FD5E63">
        <w:rPr>
          <w:rFonts w:ascii="Times New Roman" w:hAnsi="Times New Roman"/>
          <w:sz w:val="28"/>
          <w:szCs w:val="28"/>
        </w:rPr>
        <w:t>Юкаме</w:t>
      </w:r>
      <w:r w:rsidRPr="00FD5E63">
        <w:rPr>
          <w:rFonts w:ascii="Times New Roman" w:hAnsi="Times New Roman"/>
          <w:sz w:val="28"/>
          <w:szCs w:val="28"/>
        </w:rPr>
        <w:t>н</w:t>
      </w:r>
      <w:r w:rsidRPr="00FD5E63">
        <w:rPr>
          <w:rFonts w:ascii="Times New Roman" w:hAnsi="Times New Roman"/>
          <w:sz w:val="28"/>
          <w:szCs w:val="28"/>
        </w:rPr>
        <w:t>ский</w:t>
      </w:r>
      <w:proofErr w:type="spellEnd"/>
      <w:r w:rsidRPr="00FD5E63">
        <w:rPr>
          <w:rFonts w:ascii="Times New Roman" w:hAnsi="Times New Roman"/>
          <w:sz w:val="28"/>
          <w:szCs w:val="28"/>
        </w:rPr>
        <w:t xml:space="preserve"> район», утвержденного решением Совета депутатов № 176 от 31.05.2005 года, </w:t>
      </w:r>
    </w:p>
    <w:p w:rsidR="00B44A03" w:rsidRPr="00FD5E6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E1C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B44A03" w:rsidRPr="00565E1C" w:rsidRDefault="00B44A03" w:rsidP="00B44A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5E1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565E1C">
        <w:rPr>
          <w:rFonts w:ascii="Times New Roman" w:hAnsi="Times New Roman"/>
          <w:b/>
          <w:sz w:val="28"/>
          <w:szCs w:val="28"/>
        </w:rPr>
        <w:t>Юкаменский</w:t>
      </w:r>
      <w:proofErr w:type="spellEnd"/>
      <w:r w:rsidRPr="00565E1C">
        <w:rPr>
          <w:rFonts w:ascii="Times New Roman" w:hAnsi="Times New Roman"/>
          <w:b/>
          <w:sz w:val="28"/>
          <w:szCs w:val="28"/>
        </w:rPr>
        <w:t xml:space="preserve"> район» РЕШАЕТ:</w:t>
      </w:r>
    </w:p>
    <w:p w:rsidR="00B44A03" w:rsidRPr="00565E1C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44A03" w:rsidRDefault="00B44A03" w:rsidP="00B44A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3">
        <w:rPr>
          <w:rFonts w:ascii="Times New Roman" w:hAnsi="Times New Roman"/>
          <w:sz w:val="28"/>
          <w:szCs w:val="28"/>
        </w:rPr>
        <w:t>Утвердить структуру Администр</w:t>
      </w:r>
      <w:r>
        <w:rPr>
          <w:rFonts w:ascii="Times New Roman" w:hAnsi="Times New Roman"/>
          <w:sz w:val="28"/>
          <w:szCs w:val="28"/>
        </w:rPr>
        <w:t>ации муниципального образования</w:t>
      </w:r>
    </w:p>
    <w:p w:rsidR="00B44A03" w:rsidRPr="00FD5E6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3">
        <w:rPr>
          <w:rFonts w:ascii="Times New Roman" w:hAnsi="Times New Roman"/>
          <w:sz w:val="28"/>
          <w:szCs w:val="28"/>
        </w:rPr>
        <w:t>«</w:t>
      </w:r>
      <w:proofErr w:type="spellStart"/>
      <w:r w:rsidRPr="00FD5E63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FD5E63">
        <w:rPr>
          <w:rFonts w:ascii="Times New Roman" w:hAnsi="Times New Roman"/>
          <w:sz w:val="28"/>
          <w:szCs w:val="28"/>
        </w:rPr>
        <w:t xml:space="preserve"> район» </w:t>
      </w:r>
      <w:proofErr w:type="gramStart"/>
      <w:r w:rsidRPr="00FD5E63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D5E63">
        <w:rPr>
          <w:rFonts w:ascii="Times New Roman" w:hAnsi="Times New Roman"/>
          <w:sz w:val="28"/>
          <w:szCs w:val="28"/>
        </w:rPr>
        <w:t>риложения</w:t>
      </w:r>
      <w:proofErr w:type="gramEnd"/>
      <w:r w:rsidRPr="00FD5E63">
        <w:rPr>
          <w:rFonts w:ascii="Times New Roman" w:hAnsi="Times New Roman"/>
          <w:sz w:val="28"/>
          <w:szCs w:val="28"/>
        </w:rPr>
        <w:t>.</w:t>
      </w:r>
    </w:p>
    <w:p w:rsidR="00B44A03" w:rsidRDefault="00B44A03" w:rsidP="00B44A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E63">
        <w:rPr>
          <w:rFonts w:ascii="Times New Roman" w:hAnsi="Times New Roman"/>
          <w:sz w:val="28"/>
          <w:szCs w:val="28"/>
        </w:rPr>
        <w:t xml:space="preserve">Решение Совета депутатов № </w:t>
      </w:r>
      <w:r>
        <w:rPr>
          <w:rFonts w:ascii="Times New Roman" w:hAnsi="Times New Roman"/>
          <w:sz w:val="28"/>
          <w:szCs w:val="28"/>
        </w:rPr>
        <w:t>73</w:t>
      </w:r>
      <w:r w:rsidRPr="00FD5E6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26.12.2017 года  считать</w:t>
      </w:r>
    </w:p>
    <w:p w:rsidR="00B44A03" w:rsidRPr="00FD5E6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E63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FD5E63">
        <w:rPr>
          <w:rFonts w:ascii="Times New Roman" w:hAnsi="Times New Roman"/>
          <w:sz w:val="28"/>
          <w:szCs w:val="28"/>
        </w:rPr>
        <w:t xml:space="preserve"> с</w:t>
      </w:r>
      <w:r w:rsidRPr="00FD5E63">
        <w:rPr>
          <w:rFonts w:ascii="Times New Roman" w:hAnsi="Times New Roman"/>
          <w:sz w:val="28"/>
          <w:szCs w:val="28"/>
        </w:rPr>
        <w:t>и</w:t>
      </w:r>
      <w:r w:rsidRPr="00FD5E63">
        <w:rPr>
          <w:rFonts w:ascii="Times New Roman" w:hAnsi="Times New Roman"/>
          <w:sz w:val="28"/>
          <w:szCs w:val="28"/>
        </w:rPr>
        <w:t>лу.</w:t>
      </w: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                                                                 Б.В. Востриков</w:t>
      </w: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Совета депутатов</w:t>
      </w: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                                                                   Б.А. </w:t>
      </w:r>
      <w:proofErr w:type="spellStart"/>
      <w:r>
        <w:rPr>
          <w:rFonts w:ascii="Times New Roman" w:hAnsi="Times New Roman"/>
          <w:sz w:val="28"/>
          <w:szCs w:val="28"/>
        </w:rPr>
        <w:t>Абашев</w:t>
      </w:r>
      <w:proofErr w:type="spellEnd"/>
    </w:p>
    <w:p w:rsidR="00B44A0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Pr="00FD5E63" w:rsidRDefault="00B44A03" w:rsidP="00B44A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A03" w:rsidRPr="00FA311A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к решению </w:t>
      </w:r>
    </w:p>
    <w:p w:rsidR="00B44A03" w:rsidRPr="00FA311A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</w:p>
    <w:p w:rsidR="00B44A03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образования </w:t>
      </w:r>
    </w:p>
    <w:p w:rsidR="00B44A03" w:rsidRPr="00FA311A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 "</w:t>
      </w:r>
      <w:proofErr w:type="spellStart"/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>Юкаменский</w:t>
      </w:r>
      <w:proofErr w:type="spellEnd"/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район" </w:t>
      </w:r>
    </w:p>
    <w:p w:rsidR="00B44A03" w:rsidRPr="00FA311A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114</w:t>
      </w: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23.08.2018</w:t>
      </w:r>
      <w:r w:rsidRPr="00FA31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B44A03" w:rsidRPr="00FA311A" w:rsidRDefault="00B44A03" w:rsidP="00B44A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4A03" w:rsidRDefault="00B44A03" w:rsidP="00B44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АДМИНИСТРАЦИИ МУНИЦИПАЛЬНОГО ОБРАЗОВАНИЯ "ЮКАМЕНСКИЙ РАЙОН"</w:t>
      </w:r>
    </w:p>
    <w:p w:rsidR="00B44A03" w:rsidRDefault="00B44A03" w:rsidP="00B44A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A03" w:rsidRDefault="00B44A03" w:rsidP="00B44A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 «Юкаменского района»</w:t>
      </w:r>
    </w:p>
    <w:p w:rsidR="00B44A03" w:rsidRDefault="00B44A03" w:rsidP="00B44A03">
      <w:pPr>
        <w:numPr>
          <w:ilvl w:val="0"/>
          <w:numId w:val="4"/>
        </w:numPr>
        <w:shd w:val="clear" w:color="auto" w:fill="FFFFFF"/>
        <w:spacing w:after="0" w:line="240" w:lineRule="auto"/>
        <w:ind w:hanging="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Аппарат Главы муниципального образования, Совета депутатов и Администрации района</w:t>
      </w:r>
    </w:p>
    <w:p w:rsidR="00B44A03" w:rsidRDefault="00B44A03" w:rsidP="00B44A03">
      <w:pPr>
        <w:numPr>
          <w:ilvl w:val="0"/>
          <w:numId w:val="4"/>
        </w:numPr>
        <w:shd w:val="clear" w:color="auto" w:fill="FFFFFF"/>
        <w:spacing w:after="0" w:line="240" w:lineRule="auto"/>
        <w:ind w:firstLine="8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Архивный отдел</w:t>
      </w:r>
    </w:p>
    <w:p w:rsidR="00B44A03" w:rsidRDefault="00B44A03" w:rsidP="00B44A03">
      <w:pPr>
        <w:numPr>
          <w:ilvl w:val="0"/>
          <w:numId w:val="4"/>
        </w:numPr>
        <w:shd w:val="clear" w:color="auto" w:fill="FFFFFF"/>
        <w:spacing w:after="0" w:line="240" w:lineRule="auto"/>
        <w:ind w:firstLine="8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правовой и кадровой работы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финансов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tabs>
          <w:tab w:val="clear" w:pos="1070"/>
          <w:tab w:val="num" w:pos="2127"/>
        </w:tabs>
        <w:spacing w:after="0" w:line="240" w:lineRule="auto"/>
        <w:ind w:firstLine="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отдел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tabs>
          <w:tab w:val="clear" w:pos="1070"/>
          <w:tab w:val="num" w:pos="2127"/>
        </w:tabs>
        <w:spacing w:after="0" w:line="240" w:lineRule="auto"/>
        <w:ind w:firstLine="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бухгалтерского учета и отчетности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tabs>
          <w:tab w:val="clear" w:pos="1070"/>
          <w:tab w:val="num" w:pos="2127"/>
        </w:tabs>
        <w:spacing w:after="0" w:line="240" w:lineRule="auto"/>
        <w:ind w:firstLine="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Сектор казначейского исполнения бюджета 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сельского хозяйства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tabs>
          <w:tab w:val="clear" w:pos="1070"/>
          <w:tab w:val="num" w:pos="2127"/>
        </w:tabs>
        <w:spacing w:after="0" w:line="240" w:lineRule="auto"/>
        <w:ind w:firstLine="49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Сектор животноводства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по управлению имущественными отношениями и землепользованию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 капитального строительства,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оммунального хозяйства, транспорта и связи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образования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культуры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 по физической культуре, спорту и молодежной политике 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по делам семьи, демографии и охране прав детства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записи актов гражданского состояния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экономики и прогнозирования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закупок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Финансовый отдел </w:t>
      </w:r>
    </w:p>
    <w:p w:rsidR="00B44A03" w:rsidRDefault="00B44A03" w:rsidP="00B44A03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 по делам гражданской обороны и чрезвычайных ситуаций</w:t>
      </w:r>
    </w:p>
    <w:p w:rsidR="00B44A03" w:rsidRDefault="00B44A03" w:rsidP="00B44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E08" w:rsidRPr="00B44A03" w:rsidRDefault="009C1E08" w:rsidP="00B44A0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Pr="00B44A03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9C1E08" w:rsidRDefault="009C1E08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Default="00B44A03" w:rsidP="009C1E08">
      <w:pPr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B44A03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052AECC" wp14:editId="5F08ADB6">
            <wp:simplePos x="0" y="0"/>
            <wp:positionH relativeFrom="margin">
              <wp:posOffset>2329180</wp:posOffset>
            </wp:positionH>
            <wp:positionV relativeFrom="margin">
              <wp:posOffset>-523875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B44A03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B44A03"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Pr="00B44A0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 23» августа 2018 года                                                                                             № 115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 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Совета депутатов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от 21.12.2016 года № 24 «Об утверждении Положения и состава административной комиссии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B44A03" w:rsidRPr="00B44A03" w:rsidRDefault="00B44A03" w:rsidP="00B44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РФ», Законом Удмуртской Республики от 17.09.2007 года № 53-РЗ «Об административных комиссиях в Удмуртской Республике» и Уставом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утвержденного решением районного Совета депутатов 31.05.2005 г. № 176 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муниципального образования 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РЕШАЕТ: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1. В приложение № 2  «Состав административной комиссии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 Решению Совета депутатов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21.12.2016 года № 24 «Об утверждении Положения и состав административной комиссии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внести следующие изменения: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- вывести из состава административной комиссии Бельтюкова Константина Николаевича;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- ввести в состав административной комиссии 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Касимова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Дамира 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Рамильевича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, заместителя Главы, начальника отдела капитального строительства, ЖКХ, транспорта и связи;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2. Возложить на 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Касимова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Д.Р. полномочия председателя Административной комиссии.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Б.В. Востриков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</w:t>
      </w: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Б.А. 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55B79B6E" wp14:editId="7FD2C012">
            <wp:simplePos x="0" y="0"/>
            <wp:positionH relativeFrom="margin">
              <wp:posOffset>2367915</wp:posOffset>
            </wp:positionH>
            <wp:positionV relativeFrom="margin">
              <wp:posOffset>-491490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9" name="Рисунок 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44A03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44A03">
        <w:rPr>
          <w:rFonts w:ascii="Times New Roman" w:eastAsia="Times New Roman" w:hAnsi="Times New Roman"/>
          <w:b/>
          <w:bCs/>
          <w:lang w:eastAsia="ru-RU"/>
        </w:rPr>
        <w:t>«ЮКАМЕНСК ЕРОС» МУНИЦИПАЛ КЫЛДЭТЫСЬ ДЕПУТАТЪЕСЛЭН КЕНЕШСЫ</w:t>
      </w:r>
    </w:p>
    <w:p w:rsidR="00B44A03" w:rsidRPr="00B44A03" w:rsidRDefault="00B44A03" w:rsidP="00B44A03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44A0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«23» августа 2018 года___________________________________________________№ 116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Theme="minorEastAsia" w:hAnsi="Times New Roman"/>
          <w:b/>
          <w:sz w:val="28"/>
          <w:szCs w:val="28"/>
          <w:lang w:eastAsia="ru-RU"/>
        </w:rPr>
        <w:t>О передаче осуществления части полномочий по решению вопроса местного значения муниципальных образований – сельских поселений</w:t>
      </w:r>
    </w:p>
    <w:p w:rsidR="00B44A03" w:rsidRPr="00B44A03" w:rsidRDefault="00B44A03" w:rsidP="00B44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район»», утвержденным решением Юкаменского районного Совета депутатов № 176 от 31.05.2005 года,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="Arial Unicode MS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B44A03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B44A03">
        <w:rPr>
          <w:rFonts w:ascii="Times New Roman" w:eastAsia="Arial Unicode MS" w:hAnsi="Times New Roman"/>
          <w:b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район» РЕШАЕТ:</w:t>
      </w:r>
    </w:p>
    <w:p w:rsidR="00B44A03" w:rsidRPr="00B44A03" w:rsidRDefault="00B44A03" w:rsidP="00B44A03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1. Передать в 2018 году полномочия по осуществлению внутреннего муниципального финансового контроля Администрации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муниципальных образований – сельских поселений Юкаменского района.</w:t>
      </w:r>
    </w:p>
    <w:p w:rsidR="00B44A03" w:rsidRPr="00B44A03" w:rsidRDefault="00B44A03" w:rsidP="00B44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2. Одобрить прилагаемый проект Соглашения о передаче осуществления полномочия по решению вопроса местного значения муниципальных образований – сельских поселений.</w:t>
      </w:r>
    </w:p>
    <w:p w:rsidR="00B44A03" w:rsidRPr="00B44A03" w:rsidRDefault="00B44A03" w:rsidP="00B44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3. Администрации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заключить соглашение о передаче осуществления части полномочий с Администрациями муниципальных образований – сельских поселений Юкаменского района.</w:t>
      </w:r>
    </w:p>
    <w:p w:rsidR="00B44A03" w:rsidRPr="00B44A03" w:rsidRDefault="00B44A03" w:rsidP="00B44A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законную силу после его официального опубликования.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tabs>
          <w:tab w:val="left" w:pos="7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44A03" w:rsidRPr="00B44A03" w:rsidRDefault="00B44A03" w:rsidP="00B44A03">
      <w:pPr>
        <w:tabs>
          <w:tab w:val="left" w:pos="7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</w:t>
      </w: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Б.В. Востриков</w:t>
      </w:r>
    </w:p>
    <w:p w:rsidR="00B44A03" w:rsidRPr="00B44A03" w:rsidRDefault="00B44A03" w:rsidP="00B44A03">
      <w:pPr>
        <w:tabs>
          <w:tab w:val="left" w:pos="70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                                                                   Б.А. </w:t>
      </w:r>
      <w:proofErr w:type="spellStart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>Абашев</w:t>
      </w:r>
      <w:proofErr w:type="spellEnd"/>
      <w:r w:rsidRPr="00B44A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«Юкаменское» </w:t>
      </w: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от 23.08.2018 года № 116</w:t>
      </w: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СОГЛАШЕНИЕ </w:t>
      </w:r>
    </w:p>
    <w:p w:rsidR="00B44A03" w:rsidRPr="00B44A03" w:rsidRDefault="00B44A03" w:rsidP="00B44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передаче осуществления части полномочий по решению вопроса местного значения муниципального образования «_______________» (сельское поселение)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    2018 года</w:t>
      </w:r>
    </w:p>
    <w:p w:rsidR="00B44A03" w:rsidRPr="00B44A03" w:rsidRDefault="00B44A03" w:rsidP="00B44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«________________________», именуемая в дальнейшем «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поселения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», в лице Главы муниципального образования «_________________» ____________________________________,  действующей  на основании Устава, с одной стороны, и Администрация 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именуемый в дальнейшем «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района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», в лице Главы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Вострикова Бориса Васильевича, действующего на основании Устава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район», </w:t>
      </w:r>
      <w:r w:rsidRPr="00B44A0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 другой стороны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, вместе именуемые «Стороны», руководствуясь Федеральным законом «Об общих</w:t>
      </w:r>
      <w:proofErr w:type="gramEnd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принципах</w:t>
      </w:r>
      <w:proofErr w:type="gramEnd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 от 06.10.2003  № 131-ФЗ, заключили настоящее Соглашение о нижеследующем:</w:t>
      </w:r>
    </w:p>
    <w:p w:rsidR="00B44A03" w:rsidRPr="00B44A03" w:rsidRDefault="00B44A03" w:rsidP="00B44A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numPr>
          <w:ilvl w:val="0"/>
          <w:numId w:val="9"/>
        </w:numPr>
        <w:suppressAutoHyphens/>
        <w:spacing w:after="0" w:line="10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B44A03" w:rsidRPr="00B44A03" w:rsidRDefault="00B44A03" w:rsidP="00B44A03">
      <w:pPr>
        <w:numPr>
          <w:ilvl w:val="1"/>
          <w:numId w:val="9"/>
        </w:numPr>
        <w:tabs>
          <w:tab w:val="left" w:pos="142"/>
        </w:tabs>
        <w:suppressAutoHyphens/>
        <w:spacing w:after="0" w:line="100" w:lineRule="atLeast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поселения передает </w:t>
      </w:r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района 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следующее полномочие</w:t>
      </w:r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B44A03" w:rsidRPr="00B44A03" w:rsidRDefault="00B44A03" w:rsidP="00B44A03">
      <w:pPr>
        <w:widowControl w:val="0"/>
        <w:numPr>
          <w:ilvl w:val="0"/>
          <w:numId w:val="5"/>
        </w:numPr>
        <w:shd w:val="clear" w:color="auto" w:fill="FFFFFF"/>
        <w:tabs>
          <w:tab w:val="left" w:pos="2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внутреннего муниципального финансового контроля.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1.2 Администрация района обязуется выполнять  полномочия, указанные в пункте 1.1.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И ОБЯЗАННОСТИ СТОРОН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2.1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Администрация поселения обязана: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муниципальные правовые акты по вопросам осуществления полномочий, указанных в пункте 1.1. настоящего Соглашения;</w:t>
      </w:r>
    </w:p>
    <w:p w:rsidR="00B44A03" w:rsidRPr="00B44A03" w:rsidRDefault="00B44A03" w:rsidP="00B44A03">
      <w:pPr>
        <w:shd w:val="clear" w:color="auto" w:fill="FFFFFF"/>
        <w:tabs>
          <w:tab w:val="left" w:pos="130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2.1.2.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предоставлять запрашиваемую </w:t>
      </w:r>
      <w:r w:rsidRPr="00B44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Администрацией района 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информацию, в том числе документы, а также материально-технические средства и иное имущество, необходимое для решения переданных полномочий, указанных в п. 1.1. настоящего Соглашения;</w:t>
      </w:r>
    </w:p>
    <w:p w:rsidR="00B44A03" w:rsidRPr="00B44A03" w:rsidRDefault="00B44A03" w:rsidP="00B44A03">
      <w:pPr>
        <w:widowControl w:val="0"/>
        <w:numPr>
          <w:ilvl w:val="2"/>
          <w:numId w:val="10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отменять или приостанавливать действие муниципальных правовых актов, принятых во    исполнение    переданных    полномочий    в    случаях    и    порядке,    предусмотренном законодательством Российской Федерации;</w:t>
      </w:r>
    </w:p>
    <w:p w:rsidR="00B44A03" w:rsidRPr="00B44A03" w:rsidRDefault="00B44A03" w:rsidP="00B44A03">
      <w:pPr>
        <w:widowControl w:val="0"/>
        <w:numPr>
          <w:ilvl w:val="0"/>
          <w:numId w:val="6"/>
        </w:numPr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доводить информацию о внесенных изменениях в муниципальные правовые акты, отмене или приостановлении действия данных актов до </w:t>
      </w:r>
      <w:r w:rsidRPr="00B44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 района.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поселения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B44A03" w:rsidRPr="00B44A03" w:rsidRDefault="00B44A03" w:rsidP="00B44A03">
      <w:pPr>
        <w:widowControl w:val="0"/>
        <w:numPr>
          <w:ilvl w:val="0"/>
          <w:numId w:val="7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</w:t>
      </w:r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Администрацией района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переданных ей полномочий,</w:t>
      </w:r>
    </w:p>
    <w:p w:rsidR="00B44A03" w:rsidRPr="00B44A03" w:rsidRDefault="00B44A03" w:rsidP="00B44A03">
      <w:pPr>
        <w:widowControl w:val="0"/>
        <w:numPr>
          <w:ilvl w:val="0"/>
          <w:numId w:val="7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получать информацию от </w:t>
      </w:r>
      <w:r w:rsidRPr="00B4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Администрации района</w:t>
      </w:r>
      <w:r w:rsidRPr="00B44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необходимую для принятия управленческих решений.</w:t>
      </w:r>
    </w:p>
    <w:p w:rsidR="00B44A03" w:rsidRPr="00B44A03" w:rsidRDefault="00B44A03" w:rsidP="00B44A03">
      <w:pPr>
        <w:shd w:val="clear" w:color="auto" w:fill="FFFFFF"/>
        <w:tabs>
          <w:tab w:val="left" w:pos="127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4A03" w:rsidRPr="00B44A03" w:rsidRDefault="00B44A03" w:rsidP="00B44A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2.3.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района обязана:</w:t>
      </w:r>
    </w:p>
    <w:p w:rsidR="00B44A03" w:rsidRPr="00B44A03" w:rsidRDefault="00B44A03" w:rsidP="00B44A03">
      <w:pPr>
        <w:widowControl w:val="0"/>
        <w:numPr>
          <w:ilvl w:val="0"/>
          <w:numId w:val="8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  полномочия,   указанные   в   пункте   1    настоящего   Соглашения,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самоуправления;</w:t>
      </w:r>
    </w:p>
    <w:p w:rsidR="00B44A03" w:rsidRPr="00B44A03" w:rsidRDefault="00B44A03" w:rsidP="00B44A03">
      <w:pPr>
        <w:widowControl w:val="0"/>
        <w:numPr>
          <w:ilvl w:val="0"/>
          <w:numId w:val="8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 случае   прекращения   осуществления   полномочий,   указанных   в   пункте   1 настоящего Соглашения;</w:t>
      </w:r>
    </w:p>
    <w:p w:rsidR="00B44A03" w:rsidRPr="00B44A03" w:rsidRDefault="00B44A03" w:rsidP="00B44A03">
      <w:pPr>
        <w:widowControl w:val="0"/>
        <w:numPr>
          <w:ilvl w:val="0"/>
          <w:numId w:val="8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 должностных  лиц,  ответственных  за  осуществление  переданных отдельных полномочий поселения.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района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B44A03" w:rsidRPr="00B44A03" w:rsidRDefault="00B44A03" w:rsidP="00B44A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2.4.1. в целях реализации переданных полномочий заключать муниципальные контракты, договоры, в том числе по итогам размещения заказов для муниципальных нужд, за исключением, договоров, предусматривающих переход права собственности юридическим или физическим лицам;</w:t>
      </w:r>
    </w:p>
    <w:p w:rsidR="00B44A03" w:rsidRPr="00B44A03" w:rsidRDefault="00B44A03" w:rsidP="00B44A03">
      <w:pPr>
        <w:shd w:val="clear" w:color="auto" w:fill="FFFFFF"/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2.4.2. запрашивать необходимую документацию, материально-технические средства и иное имущество для эффективной реализации переданных полномочий;</w:t>
      </w:r>
    </w:p>
    <w:p w:rsidR="00B44A03" w:rsidRPr="00B44A03" w:rsidRDefault="00B44A03" w:rsidP="00B44A03">
      <w:pPr>
        <w:shd w:val="clear" w:color="auto" w:fill="FFFFFF"/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2.4.4.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требовать     предоставления    муниципальных     нормативно-правовых    актов, необходимых для реализации переданных полномочий;</w:t>
      </w:r>
    </w:p>
    <w:p w:rsidR="00B44A03" w:rsidRPr="00B44A03" w:rsidRDefault="00B44A03" w:rsidP="00B44A03">
      <w:pPr>
        <w:shd w:val="clear" w:color="auto" w:fill="FFFFFF"/>
        <w:tabs>
          <w:tab w:val="left" w:pos="130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2.4.5.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В случае невозможности надлежащего исполнения переданных полномочий </w:t>
      </w:r>
      <w:r w:rsidRPr="00B44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Администрация района 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сообщает об этом в письменной форме </w:t>
      </w:r>
      <w:r w:rsidRPr="00B44A0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поселения. Администрация поселения 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рассматривает такое сообщение в течение 30 календарных дней с момента его поступления.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РАСЧЕТОВ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FF9900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Исполнение полномочия осуществляется </w:t>
      </w:r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Администрацией муниципального образования «</w:t>
      </w:r>
      <w:proofErr w:type="spellStart"/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Юкаменский</w:t>
      </w:r>
      <w:proofErr w:type="spellEnd"/>
      <w:r w:rsidRPr="00B44A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район» </w:t>
      </w:r>
      <w:proofErr w:type="spellStart"/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засчет</w:t>
      </w:r>
      <w:proofErr w:type="spellEnd"/>
      <w:r w:rsidRPr="00B44A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средств бюджетного финансирования в пределах утвержденной сметы. 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3.2. Ни одна из сторон не имеет права передать свои права или обязанности, указанные в настоящем соглашении, третьей стороне без письменного согласия другой стороны.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4.1.   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4.2.  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района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ответственность за исполнение переданного полномочия.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СРОК ДЕЙСТВИЯ, ОСНОВАНИЯ И ПОРЯДОК 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РАСТОРЖЕНИЯ ДОГОВОРА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Настоящее Соглашение вступает в законную силу с ______________ 2018  года и действует до 31 декабря 2018  года. Стороны могут вносить в соглашение изменения и дополнения, оформляемые в виде приложений к настоящему соглашению. 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5.2.1. по соглашению сторон;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5.2.2. в одностороннем порядке в следующих случаях: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-   неисполнения и (или) ненадлежащего исполнения полномочий, указанных в пункте 1.1 настоящего Соглашения;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- 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вступления в законную силу Федерального закона и (или) закона Удмуртской Республики, отменяющего полномочия, указанные в пункте 1.1 настоящего соглашения; 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- нецелесообразности осуществления 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Администрацией района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полномочий, указанных в пункте 1.1 настоящего Соглашения.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При неисполнении обязательств по соглашению одной из сторон другая может расторгнуть настоящий договор досрочно, при условии направления письменного предупреждения за 7 дней. 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расторжения соглашения 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района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 30-дневный срок передать </w:t>
      </w: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поселения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акту приема-передачи всю документацию.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proofErr w:type="gramStart"/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Соглашение считается продленным на тот же срок и на тех же условиях, если ни одна из сторон за месяц до окончания срока его действия не заявит о его прекращении или изменении, либо о заключении нового Соглашения и при условии включения в бюджет района на следующий финансовый год объема средств, необходимых для осуществления полномочий, указанных в п.1.1. настоящего Соглашения.</w:t>
      </w:r>
      <w:proofErr w:type="gramEnd"/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Стороны обязуются извещать друг друга о перемене юридического адреса.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 w:rsidRPr="00B44A03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A03">
        <w:rPr>
          <w:rFonts w:ascii="Times New Roman" w:eastAsia="Times New Roman" w:hAnsi="Times New Roman"/>
          <w:b/>
          <w:sz w:val="24"/>
          <w:szCs w:val="24"/>
          <w:lang w:eastAsia="ru-RU"/>
        </w:rPr>
        <w:t>7. АДРЕСА, БАНКОВСКИЕ РЕКВИЗИТЫ И ПОДПИСИ СТОРОН:</w:t>
      </w:r>
    </w:p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44A03" w:rsidRPr="00B44A03" w:rsidTr="00B44A03">
        <w:tc>
          <w:tcPr>
            <w:tcW w:w="4785" w:type="dxa"/>
            <w:shd w:val="clear" w:color="auto" w:fill="auto"/>
          </w:tcPr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поселения:</w:t>
            </w: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44A03" w:rsidRPr="00B44A03" w:rsidRDefault="00B44A03" w:rsidP="00B44A03">
            <w:pPr>
              <w:spacing w:after="0" w:line="240" w:lineRule="auto"/>
              <w:ind w:left="-851" w:firstLine="851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района</w:t>
            </w:r>
          </w:p>
          <w:p w:rsidR="00B44A03" w:rsidRPr="00B44A03" w:rsidRDefault="00B44A03" w:rsidP="00B44A03">
            <w:pPr>
              <w:spacing w:after="0" w:line="240" w:lineRule="auto"/>
              <w:ind w:left="-851" w:firstLine="851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B44A03" w:rsidRPr="00B44A03" w:rsidTr="00B44A03">
        <w:tc>
          <w:tcPr>
            <w:tcW w:w="4785" w:type="dxa"/>
            <w:shd w:val="clear" w:color="auto" w:fill="auto"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 xml:space="preserve">Адрес: </w:t>
            </w:r>
          </w:p>
          <w:p w:rsidR="00B44A03" w:rsidRPr="00B44A03" w:rsidRDefault="00B44A03" w:rsidP="00B44A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тел.:</w:t>
            </w: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Глава муниципального образования                               </w:t>
            </w: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</w:t>
            </w: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B44A0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м.п</w:t>
            </w:r>
            <w:proofErr w:type="spellEnd"/>
            <w:r w:rsidRPr="00B44A0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B44A03" w:rsidRPr="00B44A03" w:rsidRDefault="00B44A03" w:rsidP="00B44A03">
            <w:pPr>
              <w:spacing w:after="0" w:line="240" w:lineRule="auto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 xml:space="preserve">427680, УР, </w:t>
            </w:r>
            <w:proofErr w:type="spellStart"/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>с</w:t>
            </w:r>
            <w:proofErr w:type="gramStart"/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>.Ю</w:t>
            </w:r>
            <w:proofErr w:type="gramEnd"/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>каменское</w:t>
            </w:r>
            <w:proofErr w:type="spellEnd"/>
            <w:r w:rsidRPr="00B44A03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ru-RU"/>
              </w:rPr>
              <w:t>, ул. Первомайская, 9</w:t>
            </w:r>
          </w:p>
          <w:p w:rsidR="00B44A03" w:rsidRPr="00B44A03" w:rsidRDefault="00B44A03" w:rsidP="00B44A0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тел.:8(34161)21637</w:t>
            </w:r>
          </w:p>
          <w:p w:rsidR="00B44A03" w:rsidRPr="00B44A03" w:rsidRDefault="00B44A03" w:rsidP="00B44A03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spacing w:after="0" w:line="240" w:lineRule="auto"/>
              <w:ind w:left="35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4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B44A0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Б.В.Востриков</w:t>
            </w:r>
            <w:proofErr w:type="spellEnd"/>
          </w:p>
          <w:p w:rsidR="00B44A03" w:rsidRPr="00B44A03" w:rsidRDefault="00B44A03" w:rsidP="00B44A03">
            <w:pPr>
              <w:autoSpaceDE w:val="0"/>
              <w:autoSpaceDN w:val="0"/>
              <w:adjustRightInd w:val="0"/>
              <w:spacing w:after="0"/>
              <w:ind w:left="-851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B44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44A03" w:rsidRPr="00B44A03" w:rsidRDefault="00B44A03" w:rsidP="00B4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4A03" w:rsidRPr="00B44A03" w:rsidRDefault="00B44A03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Default="00B44A03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427680, Удмуртская Республика, с. Юкаменское, ул. Первомайская, д. 9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Телефон/факс 2-17-79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Подписано в печать 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2018 г.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Тираж 10 экз.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Отпечатано в Совете депутатов МО «</w:t>
      </w:r>
      <w:proofErr w:type="spellStart"/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</w:p>
    <w:p w:rsidR="005B2927" w:rsidRPr="00A067E7" w:rsidRDefault="005B2927" w:rsidP="005B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7E7">
        <w:rPr>
          <w:rFonts w:ascii="Times New Roman" w:eastAsia="Times New Roman" w:hAnsi="Times New Roman"/>
          <w:sz w:val="24"/>
          <w:szCs w:val="24"/>
          <w:lang w:eastAsia="ru-RU"/>
        </w:rPr>
        <w:t>427680  Удмуртская Республика, с. Юкаменское, ул. Первомайская, д. 9</w:t>
      </w:r>
    </w:p>
    <w:p w:rsidR="005B2927" w:rsidRPr="00A067E7" w:rsidRDefault="005B2927" w:rsidP="005B2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Default="005B2927" w:rsidP="005B2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927" w:rsidRPr="00B44A03" w:rsidRDefault="005B2927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tabs>
          <w:tab w:val="left" w:pos="2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A03" w:rsidRPr="00B44A03" w:rsidRDefault="00B44A03" w:rsidP="00B4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E08" w:rsidRPr="00B44A03" w:rsidRDefault="009C1E08" w:rsidP="009C1E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1E08" w:rsidRPr="00B4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582" w:rsidRDefault="00D00582" w:rsidP="009C1E08">
      <w:pPr>
        <w:spacing w:after="0" w:line="240" w:lineRule="auto"/>
      </w:pPr>
      <w:r>
        <w:separator/>
      </w:r>
    </w:p>
  </w:endnote>
  <w:endnote w:type="continuationSeparator" w:id="0">
    <w:p w:rsidR="00D00582" w:rsidRDefault="00D00582" w:rsidP="009C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582" w:rsidRDefault="00D00582" w:rsidP="009C1E08">
      <w:pPr>
        <w:spacing w:after="0" w:line="240" w:lineRule="auto"/>
      </w:pPr>
      <w:r>
        <w:separator/>
      </w:r>
    </w:p>
  </w:footnote>
  <w:footnote w:type="continuationSeparator" w:id="0">
    <w:p w:rsidR="00D00582" w:rsidRDefault="00D00582" w:rsidP="009C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4578A"/>
    <w:lvl w:ilvl="0">
      <w:numFmt w:val="bullet"/>
      <w:lvlText w:val="*"/>
      <w:lvlJc w:val="left"/>
    </w:lvl>
  </w:abstractNum>
  <w:abstractNum w:abstractNumId="1">
    <w:nsid w:val="1AFE39AF"/>
    <w:multiLevelType w:val="singleLevel"/>
    <w:tmpl w:val="7E1ECFFA"/>
    <w:lvl w:ilvl="0">
      <w:start w:val="1"/>
      <w:numFmt w:val="decimal"/>
      <w:lvlText w:val="2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1B460547"/>
    <w:multiLevelType w:val="hybridMultilevel"/>
    <w:tmpl w:val="B462CAD2"/>
    <w:lvl w:ilvl="0" w:tplc="722EE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358671D"/>
    <w:multiLevelType w:val="singleLevel"/>
    <w:tmpl w:val="3DCC153E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4">
    <w:nsid w:val="51CA6A1B"/>
    <w:multiLevelType w:val="singleLevel"/>
    <w:tmpl w:val="9DDEBAEC"/>
    <w:lvl w:ilvl="0">
      <w:start w:val="4"/>
      <w:numFmt w:val="decimal"/>
      <w:lvlText w:val="2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5C1C5BE2"/>
    <w:multiLevelType w:val="multilevel"/>
    <w:tmpl w:val="7E10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07E1E"/>
    <w:multiLevelType w:val="multilevel"/>
    <w:tmpl w:val="250824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8">
    <w:nsid w:val="6868368B"/>
    <w:multiLevelType w:val="hybridMultilevel"/>
    <w:tmpl w:val="C650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94257"/>
    <w:multiLevelType w:val="hybridMultilevel"/>
    <w:tmpl w:val="E1CE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2"/>
    <w:rsid w:val="001165CA"/>
    <w:rsid w:val="002A2BB0"/>
    <w:rsid w:val="002E09C5"/>
    <w:rsid w:val="004B7A63"/>
    <w:rsid w:val="00505150"/>
    <w:rsid w:val="005B2927"/>
    <w:rsid w:val="009117B3"/>
    <w:rsid w:val="009A4320"/>
    <w:rsid w:val="009C1E08"/>
    <w:rsid w:val="00A00972"/>
    <w:rsid w:val="00B44A03"/>
    <w:rsid w:val="00C15F06"/>
    <w:rsid w:val="00D00582"/>
    <w:rsid w:val="00DB0CAB"/>
    <w:rsid w:val="00DF7963"/>
    <w:rsid w:val="00EE286C"/>
    <w:rsid w:val="00F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E286C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A4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2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E0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E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E286C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A43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2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E0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C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E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8249258160237386E-2"/>
          <c:y val="6.5420560747663545E-2"/>
          <c:w val="0.91691394658753711"/>
          <c:h val="0.56542056074766356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FFFF"/>
            </a:solidFill>
            <a:ln w="127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"Юкаменское"</c:v>
                </c:pt>
                <c:pt idx="1">
                  <c:v>"Засековское"</c:v>
                </c:pt>
                <c:pt idx="2">
                  <c:v>"Палагайское"</c:v>
                </c:pt>
                <c:pt idx="3">
                  <c:v>"Ежевское"</c:v>
                </c:pt>
                <c:pt idx="4">
                  <c:v>"Шамардановское"</c:v>
                </c:pt>
                <c:pt idx="5">
                  <c:v>"Ертемское"</c:v>
                </c:pt>
                <c:pt idx="6">
                  <c:v>Верх-Унинское"</c:v>
                </c:pt>
                <c:pt idx="7">
                  <c:v>"Пышкетское"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57</c:v>
                </c:pt>
                <c:pt idx="1">
                  <c:v>12</c:v>
                </c:pt>
                <c:pt idx="2">
                  <c:v>3</c:v>
                </c:pt>
                <c:pt idx="3">
                  <c:v>14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7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9999FF"/>
            </a:solidFill>
            <a:ln w="127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"Юкаменское"</c:v>
                </c:pt>
                <c:pt idx="1">
                  <c:v>"Засековское"</c:v>
                </c:pt>
                <c:pt idx="2">
                  <c:v>"Палагайское"</c:v>
                </c:pt>
                <c:pt idx="3">
                  <c:v>"Ежевское"</c:v>
                </c:pt>
                <c:pt idx="4">
                  <c:v>"Шамардановское"</c:v>
                </c:pt>
                <c:pt idx="5">
                  <c:v>"Ертемское"</c:v>
                </c:pt>
                <c:pt idx="6">
                  <c:v>Верх-Унинское"</c:v>
                </c:pt>
                <c:pt idx="7">
                  <c:v>"Пышкетское"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46</c:v>
                </c:pt>
                <c:pt idx="1">
                  <c:v>6</c:v>
                </c:pt>
                <c:pt idx="2">
                  <c:v>1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  <c:pt idx="6">
                  <c:v>6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98112"/>
        <c:axId val="142818304"/>
      </c:barChart>
      <c:catAx>
        <c:axId val="14189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85">
            <a:noFill/>
          </a:ln>
        </c:spPr>
        <c:txPr>
          <a:bodyPr rot="0" vert="horz"/>
          <a:lstStyle/>
          <a:p>
            <a:pPr>
              <a:defRPr sz="11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2818304"/>
        <c:crosses val="autoZero"/>
        <c:auto val="1"/>
        <c:lblAlgn val="ctr"/>
        <c:lblOffset val="100"/>
        <c:tickMarkSkip val="1"/>
        <c:noMultiLvlLbl val="0"/>
      </c:catAx>
      <c:valAx>
        <c:axId val="142818304"/>
        <c:scaling>
          <c:orientation val="minMax"/>
          <c:max val="50"/>
          <c:min val="0"/>
        </c:scaling>
        <c:delete val="0"/>
        <c:axPos val="l"/>
        <c:majorGridlines>
          <c:spPr>
            <a:ln w="319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3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41898112"/>
        <c:crosses val="autoZero"/>
        <c:crossBetween val="between"/>
        <c:majorUnit val="10"/>
        <c:minorUnit val="10"/>
      </c:valAx>
      <c:dTable>
        <c:showHorzBorder val="1"/>
        <c:showVertBorder val="1"/>
        <c:showOutline val="1"/>
        <c:showKeys val="1"/>
        <c:spPr>
          <a:ln w="319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90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dTable>
      <c:spPr>
        <a:noFill/>
        <a:ln w="2556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3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5C9D-1ACE-450B-B9F5-C002A3E5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2018-10-01T12:06:00Z</cp:lastPrinted>
  <dcterms:created xsi:type="dcterms:W3CDTF">2018-09-28T10:20:00Z</dcterms:created>
  <dcterms:modified xsi:type="dcterms:W3CDTF">2018-10-01T12:19:00Z</dcterms:modified>
</cp:coreProperties>
</file>