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FC" w:rsidRDefault="00B04CFC" w:rsidP="00B04CFC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-140335</wp:posOffset>
            </wp:positionV>
            <wp:extent cx="625475" cy="995680"/>
            <wp:effectExtent l="19050" t="0" r="3175" b="0"/>
            <wp:wrapThrough wrapText="bothSides">
              <wp:wrapPolygon edited="0">
                <wp:start x="-658" y="0"/>
                <wp:lineTo x="-658" y="21077"/>
                <wp:lineTo x="21710" y="21077"/>
                <wp:lineTo x="21710" y="0"/>
                <wp:lineTo x="-658" y="0"/>
              </wp:wrapPolygon>
            </wp:wrapThrough>
            <wp:docPr id="2" name="Рисунок 0" descr="ГЕРБ_сли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ли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CFC" w:rsidRDefault="00B04CFC" w:rsidP="00B04CFC">
      <w:pPr>
        <w:pStyle w:val="a3"/>
        <w:jc w:val="right"/>
        <w:rPr>
          <w:szCs w:val="28"/>
        </w:rPr>
      </w:pPr>
    </w:p>
    <w:p w:rsidR="00B04CFC" w:rsidRDefault="00B04CFC" w:rsidP="00B04CFC">
      <w:pPr>
        <w:pStyle w:val="a3"/>
        <w:jc w:val="right"/>
        <w:rPr>
          <w:szCs w:val="28"/>
        </w:rPr>
      </w:pPr>
    </w:p>
    <w:p w:rsidR="00B04CFC" w:rsidRDefault="00B04CFC" w:rsidP="00B04CFC">
      <w:pPr>
        <w:pStyle w:val="2"/>
        <w:rPr>
          <w:sz w:val="22"/>
          <w:szCs w:val="22"/>
        </w:rPr>
      </w:pPr>
    </w:p>
    <w:p w:rsidR="00B04CFC" w:rsidRDefault="00B04CFC" w:rsidP="00B04CFC">
      <w:pPr>
        <w:pStyle w:val="2"/>
        <w:jc w:val="center"/>
        <w:rPr>
          <w:i/>
          <w:sz w:val="20"/>
          <w:lang w:val="ru-RU"/>
        </w:rPr>
      </w:pPr>
    </w:p>
    <w:p w:rsidR="00B04CFC" w:rsidRDefault="00B04CFC" w:rsidP="00B04CFC">
      <w:pPr>
        <w:pStyle w:val="2"/>
        <w:jc w:val="center"/>
        <w:rPr>
          <w:i/>
          <w:sz w:val="20"/>
          <w:lang w:val="ru-RU"/>
        </w:rPr>
      </w:pPr>
    </w:p>
    <w:p w:rsidR="00B04CFC" w:rsidRPr="00B04CFC" w:rsidRDefault="00B04CFC" w:rsidP="00B04CFC">
      <w:pPr>
        <w:pStyle w:val="2"/>
        <w:jc w:val="center"/>
        <w:rPr>
          <w:b/>
          <w:sz w:val="20"/>
          <w:szCs w:val="28"/>
          <w:lang w:val="ru-RU"/>
        </w:rPr>
      </w:pPr>
      <w:r w:rsidRPr="00B04CFC">
        <w:rPr>
          <w:b/>
          <w:sz w:val="20"/>
          <w:lang w:val="ru-RU"/>
        </w:rPr>
        <w:t>«ЮКАМЕН ЁРОС» МУНИЦИПАЛ КЫЛДЫТЭТЫСЬ ДЕПУТАТ КЕНЕШ</w:t>
      </w:r>
    </w:p>
    <w:p w:rsidR="00B04CFC" w:rsidRDefault="00B04CFC" w:rsidP="00B04CFC">
      <w:pPr>
        <w:pStyle w:val="a3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«ЮКАМЕНСКИЙ РАЙОН»</w:t>
      </w:r>
    </w:p>
    <w:p w:rsidR="00B04CFC" w:rsidRDefault="00B04CFC" w:rsidP="00B04CFC">
      <w:pPr>
        <w:pStyle w:val="a3"/>
        <w:jc w:val="center"/>
        <w:rPr>
          <w:b/>
          <w:sz w:val="16"/>
          <w:szCs w:val="16"/>
        </w:rPr>
      </w:pPr>
    </w:p>
    <w:p w:rsidR="00B04CFC" w:rsidRDefault="00B04CFC" w:rsidP="00B04CFC">
      <w:pPr>
        <w:pStyle w:val="a3"/>
        <w:jc w:val="center"/>
        <w:rPr>
          <w:b/>
          <w:szCs w:val="28"/>
        </w:rPr>
      </w:pPr>
    </w:p>
    <w:p w:rsidR="00B04CFC" w:rsidRDefault="00B04CFC" w:rsidP="00B04CF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04CFC" w:rsidRDefault="00B04CFC" w:rsidP="00B04CFC">
      <w:pPr>
        <w:pStyle w:val="a3"/>
        <w:jc w:val="center"/>
        <w:rPr>
          <w:b/>
          <w:sz w:val="16"/>
          <w:szCs w:val="16"/>
        </w:rPr>
      </w:pPr>
    </w:p>
    <w:p w:rsidR="00B04CFC" w:rsidRDefault="00B04CFC" w:rsidP="00B04C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«08» октября  2014 г.                                                                                № 153 </w:t>
      </w:r>
    </w:p>
    <w:p w:rsidR="00B04CFC" w:rsidRDefault="00B04CFC" w:rsidP="00B04CFC">
      <w:pPr>
        <w:jc w:val="center"/>
        <w:rPr>
          <w:b/>
        </w:rPr>
      </w:pPr>
    </w:p>
    <w:p w:rsidR="00B04CFC" w:rsidRDefault="00B04CFC" w:rsidP="00B04CFC">
      <w:pPr>
        <w:jc w:val="center"/>
        <w:rPr>
          <w:b/>
          <w:sz w:val="28"/>
          <w:szCs w:val="28"/>
        </w:rPr>
      </w:pPr>
    </w:p>
    <w:p w:rsidR="00290DB2" w:rsidRDefault="00290DB2" w:rsidP="00290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работы ОП «Юкаменское» </w:t>
      </w:r>
    </w:p>
    <w:p w:rsidR="00290DB2" w:rsidRPr="00290DB2" w:rsidRDefault="00290DB2" w:rsidP="00290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2014 года</w:t>
      </w:r>
    </w:p>
    <w:p w:rsidR="00290DB2" w:rsidRDefault="00290DB2" w:rsidP="00290DB2">
      <w:pPr>
        <w:rPr>
          <w:color w:val="000000"/>
          <w:sz w:val="28"/>
          <w:szCs w:val="28"/>
        </w:rPr>
      </w:pPr>
    </w:p>
    <w:p w:rsidR="00290DB2" w:rsidRDefault="00290DB2" w:rsidP="0029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Уставом муниципального образования «Юкаменский район», </w:t>
      </w:r>
    </w:p>
    <w:p w:rsidR="00290DB2" w:rsidRDefault="00290DB2" w:rsidP="00290DB2">
      <w:pPr>
        <w:jc w:val="center"/>
        <w:rPr>
          <w:b/>
          <w:sz w:val="28"/>
          <w:szCs w:val="28"/>
        </w:rPr>
      </w:pPr>
    </w:p>
    <w:p w:rsidR="00290DB2" w:rsidRDefault="00290DB2" w:rsidP="00290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муниципального образования </w:t>
      </w:r>
    </w:p>
    <w:p w:rsidR="00290DB2" w:rsidRDefault="00290DB2" w:rsidP="00290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«Юкаменский район  решает:</w:t>
      </w:r>
    </w:p>
    <w:p w:rsidR="00290DB2" w:rsidRDefault="00290DB2" w:rsidP="00290DB2">
      <w:pPr>
        <w:ind w:firstLine="567"/>
        <w:jc w:val="both"/>
        <w:rPr>
          <w:sz w:val="16"/>
          <w:szCs w:val="16"/>
        </w:rPr>
      </w:pPr>
    </w:p>
    <w:p w:rsidR="00290DB2" w:rsidRDefault="00290DB2" w:rsidP="0029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об итогах работы ОП «Юкаменское» ММО МВД «</w:t>
      </w:r>
      <w:proofErr w:type="spellStart"/>
      <w:r>
        <w:rPr>
          <w:sz w:val="28"/>
          <w:szCs w:val="28"/>
        </w:rPr>
        <w:t>Глазовский</w:t>
      </w:r>
      <w:proofErr w:type="spellEnd"/>
      <w:r>
        <w:rPr>
          <w:sz w:val="28"/>
          <w:szCs w:val="28"/>
        </w:rPr>
        <w:t xml:space="preserve">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 принять к сведению. </w:t>
      </w:r>
    </w:p>
    <w:p w:rsidR="00290DB2" w:rsidRDefault="00290DB2" w:rsidP="00290DB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Администрации муниципального образования «Юкаменский район» рекомендовать:</w:t>
      </w:r>
    </w:p>
    <w:p w:rsidR="00290DB2" w:rsidRDefault="00290DB2" w:rsidP="00290DB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переработать систему оценки эффективности деятельности добровольной народной дружины, определить комплекс мероприятий для их деятельности;</w:t>
      </w:r>
    </w:p>
    <w:p w:rsidR="00290DB2" w:rsidRDefault="00290DB2" w:rsidP="00290DB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заседании антитеррористической комиссии предусмотреть заслушивание руководителей организаций и предприятий, глав поселений, допустивших наибольший рост правонарушений.</w:t>
      </w:r>
    </w:p>
    <w:p w:rsidR="00290DB2" w:rsidRDefault="00290DB2" w:rsidP="00290DB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Главам муниципальных образований сельских поселений рекомендовать принять участие в решении вопросов по укреплению охраны объектов с товарно-материальными ценностями</w:t>
      </w:r>
    </w:p>
    <w:p w:rsidR="00290DB2" w:rsidRDefault="00290DB2" w:rsidP="00290DB2">
      <w:pPr>
        <w:tabs>
          <w:tab w:val="left" w:pos="1665"/>
        </w:tabs>
        <w:jc w:val="both"/>
        <w:rPr>
          <w:sz w:val="28"/>
          <w:szCs w:val="28"/>
        </w:rPr>
      </w:pPr>
    </w:p>
    <w:p w:rsidR="00290DB2" w:rsidRDefault="00290DB2" w:rsidP="00290DB2">
      <w:pPr>
        <w:tabs>
          <w:tab w:val="left" w:pos="1665"/>
        </w:tabs>
        <w:jc w:val="both"/>
        <w:rPr>
          <w:sz w:val="28"/>
          <w:szCs w:val="28"/>
        </w:rPr>
      </w:pPr>
    </w:p>
    <w:p w:rsidR="00290DB2" w:rsidRDefault="00290DB2" w:rsidP="00290DB2">
      <w:pPr>
        <w:tabs>
          <w:tab w:val="left" w:pos="1665"/>
        </w:tabs>
        <w:jc w:val="both"/>
        <w:rPr>
          <w:sz w:val="28"/>
          <w:szCs w:val="28"/>
        </w:rPr>
      </w:pPr>
    </w:p>
    <w:p w:rsidR="00290DB2" w:rsidRDefault="00290DB2" w:rsidP="00290DB2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90DB2" w:rsidRDefault="00290DB2" w:rsidP="00290DB2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«Юкаменский район»                                                     Б. В. Востриков </w:t>
      </w:r>
    </w:p>
    <w:p w:rsidR="008D5B99" w:rsidRDefault="008D5B99" w:rsidP="00290DB2">
      <w:pPr>
        <w:jc w:val="both"/>
        <w:rPr>
          <w:sz w:val="28"/>
          <w:szCs w:val="28"/>
        </w:rPr>
      </w:pPr>
    </w:p>
    <w:p w:rsidR="008D5B99" w:rsidRDefault="008D5B99" w:rsidP="00290DB2">
      <w:pPr>
        <w:jc w:val="both"/>
        <w:rPr>
          <w:sz w:val="28"/>
          <w:szCs w:val="28"/>
        </w:rPr>
      </w:pPr>
    </w:p>
    <w:p w:rsidR="008D5B99" w:rsidRDefault="008D5B99" w:rsidP="00290DB2">
      <w:pPr>
        <w:jc w:val="both"/>
        <w:rPr>
          <w:sz w:val="28"/>
          <w:szCs w:val="28"/>
        </w:rPr>
      </w:pPr>
    </w:p>
    <w:p w:rsidR="008D5B99" w:rsidRDefault="008D5B99" w:rsidP="00290DB2">
      <w:pPr>
        <w:jc w:val="both"/>
        <w:rPr>
          <w:sz w:val="28"/>
          <w:szCs w:val="28"/>
        </w:rPr>
      </w:pPr>
    </w:p>
    <w:p w:rsidR="00727E9A" w:rsidRDefault="00727E9A" w:rsidP="00290DB2">
      <w:pPr>
        <w:jc w:val="both"/>
        <w:rPr>
          <w:sz w:val="28"/>
          <w:szCs w:val="28"/>
        </w:rPr>
      </w:pPr>
    </w:p>
    <w:p w:rsidR="00727E9A" w:rsidRPr="001A0313" w:rsidRDefault="00727E9A" w:rsidP="00727E9A">
      <w:pPr>
        <w:pStyle w:val="21"/>
        <w:spacing w:after="0" w:line="240" w:lineRule="auto"/>
        <w:ind w:firstLine="709"/>
        <w:jc w:val="center"/>
        <w:rPr>
          <w:bCs/>
        </w:rPr>
      </w:pPr>
      <w:r w:rsidRPr="001A0313">
        <w:rPr>
          <w:bCs/>
        </w:rPr>
        <w:lastRenderedPageBreak/>
        <w:t>Докладная записка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center"/>
        <w:rPr>
          <w:bCs/>
        </w:rPr>
      </w:pPr>
      <w:r w:rsidRPr="001A0313">
        <w:rPr>
          <w:bCs/>
        </w:rPr>
        <w:t>об итогах оперативно-служебной деятельности отделения полиции «Юкаменское» за 9 месяцев 2014 года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center"/>
        <w:rPr>
          <w:bCs/>
        </w:rPr>
      </w:pPr>
      <w:r w:rsidRPr="001A0313">
        <w:rPr>
          <w:bCs/>
        </w:rPr>
        <w:t>(на заседание Совета депутатов МО «</w:t>
      </w:r>
      <w:proofErr w:type="spellStart"/>
      <w:r w:rsidRPr="001A0313">
        <w:rPr>
          <w:bCs/>
        </w:rPr>
        <w:t>Юкаменский</w:t>
      </w:r>
      <w:proofErr w:type="spellEnd"/>
      <w:r w:rsidRPr="001A0313">
        <w:rPr>
          <w:bCs/>
        </w:rPr>
        <w:t xml:space="preserve"> район»)</w:t>
      </w:r>
    </w:p>
    <w:p w:rsidR="00727E9A" w:rsidRPr="001A0313" w:rsidRDefault="00727E9A" w:rsidP="00727E9A"/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С начала года отмечены позитивные изменения в криминогенной о</w:t>
      </w:r>
      <w:r w:rsidRPr="001A0313">
        <w:rPr>
          <w:bCs/>
        </w:rPr>
        <w:t>б</w:t>
      </w:r>
      <w:r w:rsidRPr="001A0313">
        <w:rPr>
          <w:bCs/>
        </w:rPr>
        <w:t>становке на территории обслуживания отделения полиции «Юкаменское». Одной из стоящих первоочередных задач остаётся выявление и раскрытие преступлений, недопущение экстремизма и террористических актов на обслуживаемой территории.</w:t>
      </w:r>
    </w:p>
    <w:p w:rsidR="00727E9A" w:rsidRPr="001A0313" w:rsidRDefault="00727E9A" w:rsidP="00727E9A">
      <w:pPr>
        <w:ind w:firstLine="709"/>
        <w:jc w:val="both"/>
      </w:pPr>
      <w:r w:rsidRPr="001A0313">
        <w:t>За 9 месяцев 2014 года на территории Юкаменского района зарегистрировано 2092 заявление, сообщение и иная информация о преступлениях, об административных прав</w:t>
      </w:r>
      <w:r w:rsidRPr="001A0313">
        <w:t>о</w:t>
      </w:r>
      <w:r w:rsidRPr="001A0313">
        <w:t>нарушениях, о происшествиях (АППГ – 1939, +7,9%).</w:t>
      </w:r>
    </w:p>
    <w:p w:rsidR="00727E9A" w:rsidRPr="001A0313" w:rsidRDefault="00727E9A" w:rsidP="00727E9A">
      <w:pPr>
        <w:ind w:firstLine="709"/>
        <w:jc w:val="both"/>
      </w:pPr>
      <w:r w:rsidRPr="001A0313">
        <w:t>Количество зарегистрированных преступлений за отчётный период увеличилось на 9,7% по сравнению с 2013 годом, зарегистрировано 136</w:t>
      </w:r>
      <w:r w:rsidRPr="001A0313">
        <w:rPr>
          <w:bCs/>
        </w:rPr>
        <w:t xml:space="preserve"> </w:t>
      </w:r>
      <w:r w:rsidRPr="001A0313">
        <w:t xml:space="preserve">преступления (АППГ - 124). </w:t>
      </w:r>
    </w:p>
    <w:p w:rsidR="00727E9A" w:rsidRPr="001A0313" w:rsidRDefault="00727E9A" w:rsidP="00727E9A">
      <w:pPr>
        <w:ind w:firstLine="709"/>
        <w:jc w:val="both"/>
        <w:rPr>
          <w:bCs/>
        </w:rPr>
      </w:pPr>
      <w:r w:rsidRPr="001A0313">
        <w:t xml:space="preserve"> </w:t>
      </w:r>
      <w:r w:rsidRPr="001A0313">
        <w:rPr>
          <w:bCs/>
        </w:rPr>
        <w:t>Количество расследованных преступлений выросло на 7,3  и составило 117 преступлений (АППГ-109).</w:t>
      </w:r>
    </w:p>
    <w:p w:rsidR="00727E9A" w:rsidRPr="001A0313" w:rsidRDefault="00727E9A" w:rsidP="00727E9A">
      <w:pPr>
        <w:ind w:firstLine="709"/>
        <w:jc w:val="both"/>
        <w:rPr>
          <w:bCs/>
        </w:rPr>
      </w:pPr>
      <w:r w:rsidRPr="001A0313">
        <w:t>О</w:t>
      </w:r>
      <w:r w:rsidRPr="001A0313">
        <w:rPr>
          <w:bCs/>
        </w:rPr>
        <w:t xml:space="preserve">бщая раскрываемость преступлений составила 88,0%, АППГ – 87,9%. За 9 месяцев 2014 года приостановлено 16 преступления (АППГ – 15). </w:t>
      </w:r>
    </w:p>
    <w:p w:rsidR="00727E9A" w:rsidRPr="001A0313" w:rsidRDefault="00727E9A" w:rsidP="00727E9A">
      <w:pPr>
        <w:ind w:firstLine="708"/>
        <w:jc w:val="both"/>
      </w:pPr>
      <w:r w:rsidRPr="001A0313">
        <w:t>Большинство преступлений совершено на территории Муниципального образования «Юкаменское», где проживает большая часть нас</w:t>
      </w:r>
      <w:r w:rsidRPr="001A0313">
        <w:t>е</w:t>
      </w:r>
      <w:r w:rsidRPr="001A0313">
        <w:t>ления.</w:t>
      </w:r>
    </w:p>
    <w:p w:rsidR="00727E9A" w:rsidRPr="001A0313" w:rsidRDefault="00727E9A" w:rsidP="00727E9A">
      <w:pPr>
        <w:pStyle w:val="a9"/>
        <w:spacing w:before="0" w:beforeAutospacing="0" w:after="0" w:afterAutospacing="0"/>
        <w:ind w:firstLine="709"/>
        <w:jc w:val="both"/>
      </w:pPr>
      <w:r w:rsidRPr="001A0313">
        <w:t>Всего в МО «Юкаменское» зарегистрировано 68 преступлений (АППГ – 62), снижение составило 6.</w:t>
      </w:r>
    </w:p>
    <w:p w:rsidR="00727E9A" w:rsidRPr="009B05F6" w:rsidRDefault="00727E9A" w:rsidP="00727E9A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96520</wp:posOffset>
            </wp:positionV>
            <wp:extent cx="6521450" cy="2138045"/>
            <wp:effectExtent l="635" t="0" r="2540" b="127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5F6">
        <w:rPr>
          <w:b/>
          <w:i/>
          <w:sz w:val="20"/>
          <w:szCs w:val="20"/>
        </w:rPr>
        <w:t>Состояние преступности в муниципальных образованиях района</w:t>
      </w:r>
    </w:p>
    <w:p w:rsidR="00727E9A" w:rsidRPr="001A0313" w:rsidRDefault="00727E9A" w:rsidP="00727E9A">
      <w:pPr>
        <w:ind w:firstLine="708"/>
        <w:jc w:val="both"/>
        <w:rPr>
          <w:bCs/>
        </w:rPr>
      </w:pPr>
      <w:r w:rsidRPr="001A0313">
        <w:rPr>
          <w:bCs/>
        </w:rPr>
        <w:t>Количество тяжких и особо тяжких преступлений увеличилось на 22,2%, зарегистрировано 22 преступление (АППГ-18), большую часть из этих преступлений составляют преступления против жизни и здоровья (12 преступлений), имущественные преступления (3 преступления), в сфере незаконного оборота наркотических средств (6 преступлений).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 xml:space="preserve">Как показывает анализ криминогенной обстановки за последние 5 лет ежегодно на территории Юкаменского района совершается до двух преступлений, </w:t>
      </w:r>
      <w:proofErr w:type="spellStart"/>
      <w:r w:rsidRPr="001A0313">
        <w:rPr>
          <w:bCs/>
        </w:rPr>
        <w:t>предусмотренноых</w:t>
      </w:r>
      <w:proofErr w:type="spellEnd"/>
      <w:r w:rsidRPr="001A0313">
        <w:rPr>
          <w:bCs/>
        </w:rPr>
        <w:t xml:space="preserve"> ст. 105 УК РФ (умышленное убийство).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</w:pPr>
      <w:r w:rsidRPr="001A0313">
        <w:rPr>
          <w:bCs/>
        </w:rPr>
        <w:t xml:space="preserve">В основной массе преступлений 45,58% составляют преступления против собственности; 29,41% составляют преступления против жизни и здоровья; 4,41 - </w:t>
      </w:r>
      <w:r w:rsidRPr="001A0313">
        <w:t>преступления против здоровья населения и общественной нравственности,</w:t>
      </w:r>
      <w:r w:rsidRPr="001A0313">
        <w:rPr>
          <w:bCs/>
        </w:rPr>
        <w:t xml:space="preserve"> 8,88% - </w:t>
      </w:r>
      <w:r w:rsidRPr="001A0313">
        <w:t>против государственной власти, интересов службы и службы в органах местного самоуправления</w:t>
      </w:r>
      <w:r w:rsidRPr="001A0313">
        <w:rPr>
          <w:bCs/>
        </w:rPr>
        <w:t>.</w:t>
      </w:r>
    </w:p>
    <w:p w:rsidR="00727E9A" w:rsidRPr="001A0313" w:rsidRDefault="00727E9A" w:rsidP="00727E9A">
      <w:pPr>
        <w:ind w:firstLine="709"/>
        <w:jc w:val="both"/>
        <w:rPr>
          <w:bCs/>
        </w:rPr>
      </w:pPr>
      <w:r w:rsidRPr="001A0313">
        <w:rPr>
          <w:bCs/>
        </w:rPr>
        <w:t>Совершена 57 краж имущества (АППГ – 56), рост составил 1,8%. Раскрываемость преступлений данного вида составила 78,7% (АППГ – 78,6%).</w:t>
      </w:r>
    </w:p>
    <w:p w:rsidR="00727E9A" w:rsidRPr="001A0313" w:rsidRDefault="00727E9A" w:rsidP="00727E9A">
      <w:pPr>
        <w:ind w:firstLine="709"/>
        <w:jc w:val="both"/>
      </w:pPr>
      <w:r w:rsidRPr="001A0313">
        <w:lastRenderedPageBreak/>
        <w:t>Кражи ТМЦ на предприятиях и организациях Юкаменского района</w:t>
      </w:r>
      <w:r>
        <w:t xml:space="preserve"> и </w:t>
      </w:r>
      <w:r w:rsidRPr="001A0313">
        <w:t xml:space="preserve">составляют 29 фактов, из них: </w:t>
      </w:r>
    </w:p>
    <w:p w:rsidR="00727E9A" w:rsidRPr="001A0313" w:rsidRDefault="00727E9A" w:rsidP="00727E9A">
      <w:pPr>
        <w:ind w:firstLine="709"/>
        <w:jc w:val="both"/>
      </w:pPr>
      <w:r w:rsidRPr="001A0313">
        <w:t>по 4 кражи с ООО «</w:t>
      </w:r>
      <w:proofErr w:type="spellStart"/>
      <w:r w:rsidRPr="001A0313">
        <w:t>Ежевский</w:t>
      </w:r>
      <w:proofErr w:type="spellEnd"/>
      <w:r w:rsidRPr="001A0313">
        <w:t>», ООО «</w:t>
      </w:r>
      <w:proofErr w:type="spellStart"/>
      <w:r w:rsidRPr="001A0313">
        <w:t>Юкаменский</w:t>
      </w:r>
      <w:proofErr w:type="spellEnd"/>
      <w:r w:rsidRPr="001A0313">
        <w:t xml:space="preserve"> лен», из магазинов Юкаменского </w:t>
      </w:r>
      <w:proofErr w:type="spellStart"/>
      <w:r w:rsidRPr="001A0313">
        <w:t>Райпо</w:t>
      </w:r>
      <w:proofErr w:type="spellEnd"/>
      <w:r w:rsidRPr="001A0313">
        <w:t>;</w:t>
      </w:r>
    </w:p>
    <w:p w:rsidR="00727E9A" w:rsidRPr="001A0313" w:rsidRDefault="00727E9A" w:rsidP="00727E9A">
      <w:pPr>
        <w:ind w:firstLine="709"/>
        <w:jc w:val="both"/>
      </w:pPr>
      <w:r w:rsidRPr="001A0313">
        <w:t>5 краж совершено с СПК «Нива»;</w:t>
      </w:r>
    </w:p>
    <w:p w:rsidR="00727E9A" w:rsidRPr="001A0313" w:rsidRDefault="00727E9A" w:rsidP="00727E9A">
      <w:pPr>
        <w:ind w:firstLine="709"/>
        <w:jc w:val="both"/>
      </w:pPr>
      <w:r w:rsidRPr="001A0313">
        <w:t>по 2 кражи - ООО «Монолит», ООО «Верх-</w:t>
      </w:r>
      <w:proofErr w:type="spellStart"/>
      <w:r w:rsidRPr="001A0313">
        <w:t>Уни</w:t>
      </w:r>
      <w:proofErr w:type="spellEnd"/>
      <w:r w:rsidRPr="001A0313">
        <w:t>», ООО «Родина»;</w:t>
      </w:r>
    </w:p>
    <w:p w:rsidR="00727E9A" w:rsidRPr="001A0313" w:rsidRDefault="00727E9A" w:rsidP="00727E9A">
      <w:pPr>
        <w:ind w:firstLine="709"/>
        <w:jc w:val="both"/>
      </w:pPr>
      <w:r w:rsidRPr="001A0313">
        <w:t>по 1 краже -  ООО «</w:t>
      </w:r>
      <w:proofErr w:type="spellStart"/>
      <w:r w:rsidRPr="001A0313">
        <w:t>Куркан</w:t>
      </w:r>
      <w:proofErr w:type="spellEnd"/>
      <w:r w:rsidRPr="001A0313">
        <w:t>», ООО «Луч», Государственный  лесной фонд, ООО «</w:t>
      </w:r>
      <w:proofErr w:type="spellStart"/>
      <w:r w:rsidRPr="001A0313">
        <w:t>Урняк</w:t>
      </w:r>
      <w:proofErr w:type="spellEnd"/>
      <w:r w:rsidRPr="001A0313">
        <w:t>»;</w:t>
      </w:r>
    </w:p>
    <w:p w:rsidR="00727E9A" w:rsidRPr="001A0313" w:rsidRDefault="00727E9A" w:rsidP="00727E9A">
      <w:pPr>
        <w:ind w:firstLine="709"/>
        <w:jc w:val="both"/>
      </w:pPr>
      <w:r w:rsidRPr="001A0313">
        <w:t>2 кражи денежных средств, принадлежащих Региональному духовному управлению мусульман.</w:t>
      </w:r>
    </w:p>
    <w:p w:rsidR="00727E9A" w:rsidRPr="001A0313" w:rsidRDefault="00727E9A" w:rsidP="00727E9A">
      <w:pPr>
        <w:ind w:firstLine="709"/>
        <w:jc w:val="both"/>
      </w:pPr>
      <w:r w:rsidRPr="001A0313">
        <w:t>Хищение личного имущества граждан - 28 фактов.</w:t>
      </w:r>
    </w:p>
    <w:p w:rsidR="00727E9A" w:rsidRPr="001A0313" w:rsidRDefault="00727E9A" w:rsidP="00727E9A">
      <w:pPr>
        <w:ind w:firstLine="709"/>
        <w:jc w:val="both"/>
        <w:rPr>
          <w:bCs/>
        </w:rPr>
      </w:pPr>
      <w:r w:rsidRPr="001A0313">
        <w:rPr>
          <w:bCs/>
        </w:rPr>
        <w:t>Проведенный анализ говорит о ненадлежащем отношении к сохранности вверенного имущества руководителями предприятий и учреждений (отсутствие сторожевой, стационарной охраны, отсутствие технических средств защиты объектов хранения товарно-материальных ценностей), личному имуществу гражданами, а также злоупотребление алкогольными напитками. На внесенные сотрудниками следственной группы и направления дознания Представления о причинах и условиях, способствующих совершению преступления, руководителями учреждений, предприятий и организаций района предоставляются формальные ответы, меры к сохранности ТМЦ не принимаются, на что указывает факт совершения повторных преступлений.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  <w:highlight w:val="yellow"/>
        </w:rPr>
      </w:pPr>
      <w:r w:rsidRPr="001A0313">
        <w:rPr>
          <w:bCs/>
        </w:rPr>
        <w:t>По линии экономики совершено 4 кражи - это хищение фуражной муки, работниками, что указывает на недостаточный контроль со стороны руководителей сельхозпредприятий за работниками, а также недостаточный контроль за вверенным имуществом (расход ТМЦ).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Из предприятий и организаций незаконным проникновением на объекты ТМЦ совершено 12 краж, группой лиц совершено 6 краж, свободным доступом совершено 33 кражи, 2 кражи с незаконным проникновением в жилище, 1 карманная кража, 4 кражи с сейфа граждан, 1 кража с гаража, 1 кража денежных средств с банковской карты.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Предметами преступного посягательства с предприятий и организаций являются: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1. </w:t>
      </w:r>
      <w:proofErr w:type="spellStart"/>
      <w:r w:rsidRPr="001A0313">
        <w:rPr>
          <w:color w:val="000000"/>
        </w:rPr>
        <w:t>Зернопродукция</w:t>
      </w:r>
      <w:proofErr w:type="spellEnd"/>
      <w:r w:rsidRPr="001A0313">
        <w:rPr>
          <w:color w:val="000000"/>
        </w:rPr>
        <w:t xml:space="preserve"> и корма – 8 фактов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2. ГСМ —  2 факта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3. Металл —  1 факта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4. </w:t>
      </w:r>
      <w:proofErr w:type="spellStart"/>
      <w:r w:rsidRPr="001A0313">
        <w:rPr>
          <w:color w:val="000000"/>
        </w:rPr>
        <w:t>Сельхозоборудование</w:t>
      </w:r>
      <w:proofErr w:type="spellEnd"/>
      <w:r w:rsidRPr="001A0313">
        <w:rPr>
          <w:color w:val="000000"/>
        </w:rPr>
        <w:t xml:space="preserve"> - 7  фактов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5. Товарно-материальные ценности –  4 факта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6. Денежные средства - 2  факта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7. Стройматериалы - 1 факт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8. Животные –  2 факта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9. Автозапчасти – 1 факт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10. Лес – 1 факт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Хищение личного имущества граждан зарегистрировано 28 факта, из них свободным доступом совершено 24 кражи, незаконным проникновением 7 краж.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>Предметами преступного посягательства личного имущества являются: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1. Денежные средства -  10 фактов 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2. Сотовые телефоны (планшеты) –7 фактов 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3. Электротовары и инструменты —  5 факта 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4. Велосипеды - 2 факта 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5. Мотоциклы  –  1 факт 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6. Автозапчасти  –  1 факт  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7. Металл - 1 факт </w:t>
      </w:r>
    </w:p>
    <w:p w:rsidR="00727E9A" w:rsidRPr="001A0313" w:rsidRDefault="00727E9A" w:rsidP="00727E9A">
      <w:pPr>
        <w:ind w:firstLine="709"/>
        <w:jc w:val="both"/>
        <w:rPr>
          <w:color w:val="000000"/>
        </w:rPr>
      </w:pPr>
      <w:r w:rsidRPr="001A0313">
        <w:rPr>
          <w:color w:val="000000"/>
        </w:rPr>
        <w:t xml:space="preserve">8. ГСМ –  1 факт </w:t>
      </w:r>
    </w:p>
    <w:p w:rsidR="00727E9A" w:rsidRPr="001A0313" w:rsidRDefault="00727E9A" w:rsidP="00727E9A">
      <w:pPr>
        <w:ind w:firstLine="709"/>
        <w:jc w:val="both"/>
      </w:pPr>
      <w:r w:rsidRPr="001A0313">
        <w:rPr>
          <w:color w:val="000000"/>
        </w:rPr>
        <w:lastRenderedPageBreak/>
        <w:t xml:space="preserve">С целью недопущения краж сотрудниками отделения полиции проводятся профилактические беседы по сохранности имущества с гражданами, в отношении которых совершено преступление, проводятся выступления на сельских сходах и перед трудовыми коллективами, опубликованы публикации в районной газете: «Не доверяйте первому встречному», «Не дайте ввести себя в заблуждение», проведено выступление на районном радио «Моя Удмуртия». Руководителям организаций и предприятий направлены рекомендательные письма по установке системы охраной сигнализацией с выводом на пульт централизованной охраны ОВО г. Глазова, а так же об установке кнопок экстренного вызова полиции и системы видеонаблюдения, а так же методические рекомендации по установке и приобретению химических ловушек, как не стать жертвой преступления. </w:t>
      </w:r>
    </w:p>
    <w:p w:rsidR="00727E9A" w:rsidRPr="001A0313" w:rsidRDefault="00727E9A" w:rsidP="00727E9A">
      <w:pPr>
        <w:pStyle w:val="210"/>
        <w:spacing w:after="0" w:line="240" w:lineRule="auto"/>
        <w:ind w:firstLine="709"/>
        <w:jc w:val="both"/>
        <w:rPr>
          <w:b/>
          <w:bCs/>
        </w:rPr>
      </w:pPr>
      <w:r w:rsidRPr="001A0313">
        <w:t>Во исполнение Закона УР «Об участии граждан в охране  общественного порядка» от 16.05.2000 года № 172-11, приказа МВД УР № 437 от 30.07.2001 года «О взаимодействии ОВД УР с общественными формированиями правоохранительной направленности», на территории Юкаменского района при Муниципальном образовании «</w:t>
      </w:r>
      <w:proofErr w:type="spellStart"/>
      <w:r w:rsidRPr="001A0313">
        <w:t>Юкаменский</w:t>
      </w:r>
      <w:proofErr w:type="spellEnd"/>
      <w:r w:rsidRPr="001A0313">
        <w:t xml:space="preserve"> район» функционирует добровольная народная дружина правоохранительной направленности численностью 46 человек. Народная дружина  создана с целью усиления охраны общественного порядка, защиты от преступных посягательств объектов собственности граждан, юридических лиц, органов власти и управления. Главой муниципального образования «</w:t>
      </w:r>
      <w:proofErr w:type="spellStart"/>
      <w:r w:rsidRPr="001A0313">
        <w:t>Юкаменский</w:t>
      </w:r>
      <w:proofErr w:type="spellEnd"/>
      <w:r w:rsidRPr="001A0313">
        <w:t xml:space="preserve"> район» утверждён график участия членов ДНД в охране общественного порядка и сохранности имущества, согласно которого рейды членов ДНД и УУП проводятся 1 раз в неделю в вечернее и ночное время, в ходе проведения совместных рейдовых мероприятий особое внимание уделяется на сохранность имущества и деятельность сторожевой охраны на предприятиях и организациях района.</w:t>
      </w:r>
      <w:r w:rsidRPr="001A0313">
        <w:rPr>
          <w:bCs/>
        </w:rPr>
        <w:t xml:space="preserve"> 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 xml:space="preserve">Зарегистрировано 6 преступлений связанных с незаконным оборотом наркотических средств (АППГ-7), 2 человека было привлечено к административной ответственности по ст.6.9, 10.5 КОАП РФ. 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 xml:space="preserve">За 9 месяцев 2014 года  по линии экономики на учет было поставлено  8 преступлений, зарегистрировано 8 должностных преступлений ( по ст. 292, 285  УК РФ). Учитывая, что в подразделении ОП «Юкаменское» нет сотрудника БЭП  основные усилия  ГУР и УУП были нацелены на выявлении преступлений экономической направленности в АПК. 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В ходе проведенных мероприятий на учет поставлено  2 преступления в сфере незаконного оборота оружия.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Несовершеннолетними в отчетном периоде совершено 1 преступление, предусмотренное п. «а» ч. 3 ст. 158 УК РФ, кража телевизора марки «</w:t>
      </w:r>
      <w:proofErr w:type="spellStart"/>
      <w:r w:rsidRPr="001A0313">
        <w:rPr>
          <w:bCs/>
          <w:lang w:val="en-US"/>
        </w:rPr>
        <w:t>Horizont</w:t>
      </w:r>
      <w:proofErr w:type="spellEnd"/>
      <w:r w:rsidRPr="001A0313">
        <w:rPr>
          <w:bCs/>
        </w:rPr>
        <w:t>» путем незаконного проникновения в жилище (АППГ -1). В ходе расследования данного уголовного дела выявлен факт вовлечения взрослым несовершеннолетнего в совершение преступления, возбуждено уголовное дело по ч. 4 ст. 150 УК РФ.</w:t>
      </w:r>
    </w:p>
    <w:p w:rsidR="00727E9A" w:rsidRPr="001A0313" w:rsidRDefault="00727E9A" w:rsidP="00727E9A">
      <w:pPr>
        <w:pStyle w:val="a3"/>
        <w:ind w:firstLine="709"/>
      </w:pPr>
      <w:r w:rsidRPr="001A0313">
        <w:rPr>
          <w:bCs/>
        </w:rPr>
        <w:t xml:space="preserve">За 12 месяцев 2013 года сотрудниками отделения ГИБДД </w:t>
      </w:r>
      <w:r w:rsidRPr="001A0313">
        <w:t>пресечено 2046 (АППГ– 2008) нарушения требований ПДД, из них совершенных пешеходами 321 (АППГ-529), управление транспортным средством в состоянии опьянения, либо отказ от прохождения медицинского освидетельствования  – 64 (АППГ-112). Лишено права управления по ст. 12.8 ч. 1 и 12.26 ч. 1 КоАП РФ 45 граждан (АППГ-49).</w:t>
      </w:r>
    </w:p>
    <w:p w:rsidR="00727E9A" w:rsidRPr="001A0313" w:rsidRDefault="00727E9A" w:rsidP="00727E9A">
      <w:pPr>
        <w:widowControl w:val="0"/>
        <w:ind w:firstLine="709"/>
        <w:jc w:val="both"/>
      </w:pPr>
      <w:r w:rsidRPr="001A0313">
        <w:t xml:space="preserve">За 9 месяцев 2014 года наложено штрафов на сумму 3291600 рублей (АППГ-2570000) </w:t>
      </w:r>
      <w:proofErr w:type="spellStart"/>
      <w:r w:rsidRPr="001A0313">
        <w:t>взыскаемость</w:t>
      </w:r>
      <w:proofErr w:type="spellEnd"/>
      <w:r w:rsidRPr="001A0313">
        <w:t xml:space="preserve">, наложенных административных штрафов, составила 78% (АППГ- 81%). 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Но, несмотря на принятые меры по обеспечению безопасности дорожного движения совершено 2 преступления, предусмотренное ст. 264 УК РФ (АППГ-3), одно из них со смертельным исходом.</w:t>
      </w:r>
    </w:p>
    <w:p w:rsidR="00727E9A" w:rsidRPr="001A0313" w:rsidRDefault="00727E9A" w:rsidP="00727E9A">
      <w:pPr>
        <w:ind w:firstLine="709"/>
        <w:jc w:val="both"/>
      </w:pPr>
      <w:r w:rsidRPr="001A0313">
        <w:lastRenderedPageBreak/>
        <w:t>Сотрудниками ОП «Юкаменское» ММО МВД России «</w:t>
      </w:r>
      <w:proofErr w:type="spellStart"/>
      <w:r w:rsidRPr="001A0313">
        <w:t>Глазовский</w:t>
      </w:r>
      <w:proofErr w:type="spellEnd"/>
      <w:r w:rsidRPr="001A0313">
        <w:t>» за 9 месяцев 2014 года выявлено и задокументировано всего 630 административных правонарушений (АППГ - 663).</w:t>
      </w:r>
    </w:p>
    <w:p w:rsidR="00727E9A" w:rsidRPr="001A0313" w:rsidRDefault="00727E9A" w:rsidP="00727E9A">
      <w:pPr>
        <w:ind w:firstLine="709"/>
        <w:jc w:val="both"/>
      </w:pPr>
      <w:r w:rsidRPr="001A0313">
        <w:t xml:space="preserve">  За отчетный период 2013 года сотрудниками ОП «Юкаменское» в сфере незаконного оборота спиртосодержащей продукции, к административной ответственности привлечено 17 граждан и должностных лиц, из них:</w:t>
      </w:r>
    </w:p>
    <w:p w:rsidR="00727E9A" w:rsidRPr="001A0313" w:rsidRDefault="00727E9A" w:rsidP="00727E9A">
      <w:pPr>
        <w:ind w:firstLine="709"/>
        <w:jc w:val="both"/>
      </w:pPr>
      <w:r w:rsidRPr="001A0313">
        <w:t>- За осуществление предпринимательской деятельности без государственной регистрации в качестве индивидуального предпринимателя (реализация спиртосодержащей продукции на дому), предусмотренной ч.1 ст.14.1 КоАП РФ привлечено к административной ответственности — 1 (АППГ-8)</w:t>
      </w:r>
    </w:p>
    <w:p w:rsidR="00727E9A" w:rsidRPr="001A0313" w:rsidRDefault="00727E9A" w:rsidP="00727E9A">
      <w:pPr>
        <w:ind w:firstLine="709"/>
        <w:jc w:val="both"/>
      </w:pPr>
      <w:r w:rsidRPr="001A0313">
        <w:t>- За незаконную продажу товаров, свободная реализация которых запрещена или ограничена (реализация спиртосодержащей продукции на дому), предусмотренной ст.14.2 КоАП РФ привлечено к административной ответственности —14 (АППГ-0)</w:t>
      </w:r>
    </w:p>
    <w:p w:rsidR="00727E9A" w:rsidRPr="001A0313" w:rsidRDefault="00727E9A" w:rsidP="00727E9A">
      <w:pPr>
        <w:ind w:firstLine="709"/>
        <w:jc w:val="both"/>
      </w:pPr>
      <w:r w:rsidRPr="001A0313">
        <w:t>- За розничную продажу несовершеннолетнему алкогольной и спиртосодержащей продукции, предусмотренной ст. 14.16 ч.2.1 КоАП РФ — 1 (АППГ-2)</w:t>
      </w:r>
    </w:p>
    <w:p w:rsidR="00727E9A" w:rsidRPr="001A0313" w:rsidRDefault="00727E9A" w:rsidP="00727E9A">
      <w:pPr>
        <w:ind w:firstLine="709"/>
        <w:jc w:val="both"/>
      </w:pPr>
      <w:r w:rsidRPr="001A0313">
        <w:t>- За нарушений ограничений по времени реализации спиртосодержащей и алкогольной  продукции, предусмотренной ст. 7 Закона УР 57-РЗ должностные лица) — 1 (АППГ - 2)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Принятые меры по выявлению административных правонарушений и проведенные рейдовые мероприятия не позволили удержать рост преступлений в общественном месте.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Совершено 22 преступления (АППГ-25), удельный вес составил 21,0 (АППГ-13,7).  На улицах совершено 13 преступлений АППГ – 13. Удельный вес уличных преступлений составил 8,0 (АППГ-7,1).</w:t>
      </w:r>
    </w:p>
    <w:p w:rsidR="00727E9A" w:rsidRPr="001A0313" w:rsidRDefault="00727E9A" w:rsidP="00727E9A">
      <w:pPr>
        <w:pStyle w:val="220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 xml:space="preserve">Значительный рост преступлений совершаемых в общественных местах и на улицах наблюдается на территории МО «Юкаменское», в том числе в с. Юкаменское, совершено 10 преступлений (на территории обслуживания УУП капитана полиции Никифорова Д.В., лейтенанта полиции Ожегова А.С.) </w:t>
      </w:r>
    </w:p>
    <w:p w:rsidR="00727E9A" w:rsidRPr="001A0313" w:rsidRDefault="00727E9A" w:rsidP="00727E9A">
      <w:pPr>
        <w:pStyle w:val="220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МО «</w:t>
      </w:r>
      <w:proofErr w:type="spellStart"/>
      <w:r w:rsidRPr="001A0313">
        <w:rPr>
          <w:bCs/>
        </w:rPr>
        <w:t>Ёжевское</w:t>
      </w:r>
      <w:proofErr w:type="spellEnd"/>
      <w:r w:rsidRPr="001A0313">
        <w:rPr>
          <w:bCs/>
        </w:rPr>
        <w:t xml:space="preserve">» - 6 преступлений (на территории обслуживания УУП капитана полиции Шкляева С.М.) </w:t>
      </w:r>
    </w:p>
    <w:p w:rsidR="00727E9A" w:rsidRPr="001A0313" w:rsidRDefault="00727E9A" w:rsidP="00727E9A">
      <w:pPr>
        <w:pStyle w:val="220"/>
        <w:spacing w:after="0" w:line="240" w:lineRule="auto"/>
        <w:ind w:firstLine="709"/>
        <w:jc w:val="both"/>
        <w:rPr>
          <w:bCs/>
        </w:rPr>
      </w:pPr>
      <w:r w:rsidRPr="001A0313">
        <w:rPr>
          <w:bCs/>
        </w:rPr>
        <w:t>МО «</w:t>
      </w:r>
      <w:proofErr w:type="spellStart"/>
      <w:r w:rsidRPr="001A0313">
        <w:rPr>
          <w:bCs/>
        </w:rPr>
        <w:t>Пышкетское</w:t>
      </w:r>
      <w:proofErr w:type="spellEnd"/>
      <w:r w:rsidRPr="001A0313">
        <w:rPr>
          <w:bCs/>
        </w:rPr>
        <w:t>» - 4 преступления, МО «Верх-</w:t>
      </w:r>
      <w:proofErr w:type="spellStart"/>
      <w:r w:rsidRPr="001A0313">
        <w:rPr>
          <w:bCs/>
        </w:rPr>
        <w:t>Унинское</w:t>
      </w:r>
      <w:proofErr w:type="spellEnd"/>
      <w:r w:rsidRPr="001A0313">
        <w:rPr>
          <w:bCs/>
        </w:rPr>
        <w:t>» - 1 преступление (на территории обслуживания УУП лейтенанта полиции Сысоева И.А.)</w:t>
      </w:r>
    </w:p>
    <w:p w:rsidR="00727E9A" w:rsidRPr="001A0313" w:rsidRDefault="00727E9A" w:rsidP="00727E9A">
      <w:pPr>
        <w:pStyle w:val="220"/>
        <w:spacing w:after="0" w:line="240" w:lineRule="auto"/>
        <w:ind w:firstLine="709"/>
        <w:jc w:val="both"/>
      </w:pPr>
      <w:r w:rsidRPr="001A0313">
        <w:rPr>
          <w:bCs/>
        </w:rPr>
        <w:t xml:space="preserve"> МО «</w:t>
      </w:r>
      <w:proofErr w:type="spellStart"/>
      <w:r w:rsidRPr="001A0313">
        <w:rPr>
          <w:bCs/>
        </w:rPr>
        <w:t>Засековское</w:t>
      </w:r>
      <w:proofErr w:type="spellEnd"/>
      <w:r w:rsidRPr="001A0313">
        <w:rPr>
          <w:bCs/>
        </w:rPr>
        <w:t xml:space="preserve">» - 1 преступления (на территории обслуживания старшего УУП майора полиции </w:t>
      </w:r>
      <w:proofErr w:type="spellStart"/>
      <w:r w:rsidRPr="001A0313">
        <w:rPr>
          <w:bCs/>
        </w:rPr>
        <w:t>Чернышова</w:t>
      </w:r>
      <w:proofErr w:type="spellEnd"/>
      <w:r w:rsidRPr="001A0313">
        <w:rPr>
          <w:bCs/>
        </w:rPr>
        <w:t xml:space="preserve"> А.С.)</w:t>
      </w:r>
    </w:p>
    <w:p w:rsidR="00727E9A" w:rsidRPr="001A0313" w:rsidRDefault="00727E9A" w:rsidP="00727E9A">
      <w:pPr>
        <w:ind w:firstLine="720"/>
        <w:jc w:val="both"/>
      </w:pPr>
      <w:r w:rsidRPr="001A0313">
        <w:t>Следует отметить, что возможной причиной роста преступлений, совершенных в общественных местах, является нарушение гражданами антиалкогольного законодательства, так как большая часть преступлений совершена гражданами в состоянии опьянения – 10 фактов.</w:t>
      </w:r>
    </w:p>
    <w:p w:rsidR="00727E9A" w:rsidRPr="001A0313" w:rsidRDefault="00727E9A" w:rsidP="00727E9A">
      <w:pPr>
        <w:ind w:firstLine="720"/>
        <w:jc w:val="both"/>
      </w:pPr>
      <w:r w:rsidRPr="001A0313">
        <w:t>Основным недостатком профилактики данных преступлений является отсутствие патрульно-постовой службы полиции как таковой. Фактически в общественных местах и на улицах в системе Единой дислокации задействуются лишь экипаж ДПС ОГИБДД во взаимодействии с УУП. В связи с ограниченностью штатной численности отделения в составе комплексных сил полиции несут службу 1 экипаж ДПС. Не смотря на это, необходимо отметить, что преступлений, совершенных в общественных местах в зоне постов и маршрутов патрулирования КСП, не допущено.</w:t>
      </w:r>
    </w:p>
    <w:p w:rsidR="00727E9A" w:rsidRPr="001A0313" w:rsidRDefault="00727E9A" w:rsidP="00727E9A">
      <w:pPr>
        <w:ind w:firstLine="720"/>
        <w:jc w:val="both"/>
      </w:pPr>
      <w:r w:rsidRPr="001A0313">
        <w:t xml:space="preserve">Наряду с повседневной работой в текущем году сотрудниками комплексных сил полиции регулярно осуществляется охрана правопорядка в общественных местах при проведении культурно-массовых, спортивных и иных мероприятий с массовым участием граждан. </w:t>
      </w:r>
    </w:p>
    <w:p w:rsidR="00727E9A" w:rsidRPr="001A0313" w:rsidRDefault="00727E9A" w:rsidP="00727E9A">
      <w:pPr>
        <w:ind w:firstLine="720"/>
        <w:jc w:val="both"/>
      </w:pPr>
      <w:r w:rsidRPr="001A0313">
        <w:t xml:space="preserve">Руководством ОП «Юкаменское» осуществляется ежедневный гласный и скрытый контроль за работой наружных нарядов, особенно в части своевременного удаления с улиц и других общественных мест граждан, находящихся в состоянии алкогольного </w:t>
      </w:r>
      <w:r w:rsidRPr="001A0313">
        <w:lastRenderedPageBreak/>
        <w:t>опьянения, а также за результатами по выявлению и пресечению административных правонарушений.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</w:pPr>
      <w:r w:rsidRPr="001A0313">
        <w:t>Острой проблемой для Юкаменского района остаются преступления совершенные на бытовой почве, зарегистрировано 29 фактов, из них 8 преступлений относятся к категории тяжких и особо тяжких преступлений, а также преступления, предусмотренные  ст. 119 УК РФ, выявленные инициативно сотрудникам группы участковых уполномоченных полиции в ходе проводимых оперативно-профилактических мероприятий.</w:t>
      </w:r>
    </w:p>
    <w:p w:rsidR="00727E9A" w:rsidRPr="001A0313" w:rsidRDefault="00727E9A" w:rsidP="00727E9A">
      <w:pPr>
        <w:pStyle w:val="21"/>
        <w:spacing w:after="0" w:line="240" w:lineRule="auto"/>
        <w:ind w:firstLine="709"/>
        <w:jc w:val="both"/>
      </w:pPr>
      <w:r w:rsidRPr="001A0313">
        <w:t xml:space="preserve">В то же время за 9 месяцев 2014 года  судом рассмотрено одно преступление по ст. 116 УК РФ. </w:t>
      </w:r>
    </w:p>
    <w:p w:rsidR="00727E9A" w:rsidRPr="001A0313" w:rsidRDefault="00727E9A" w:rsidP="00727E9A">
      <w:pPr>
        <w:ind w:firstLine="709"/>
        <w:jc w:val="both"/>
      </w:pPr>
      <w:r w:rsidRPr="001A0313">
        <w:t>Проведенный анализ указывает на необходимость в 4 квартале 2014 года проведения следующих совместных мероприятий:</w:t>
      </w:r>
    </w:p>
    <w:p w:rsidR="00727E9A" w:rsidRPr="001A0313" w:rsidRDefault="00727E9A" w:rsidP="00727E9A">
      <w:pPr>
        <w:ind w:firstLine="709"/>
        <w:jc w:val="both"/>
      </w:pPr>
      <w:r w:rsidRPr="001A0313">
        <w:t>- профилактика преступлений совершенных в общественном месте, в быту, в состоянии алкогольного опьянения  с этой целью необходимо   на основе анализа переработать систему оценки эффективности деятельности ДНД, определить комплекс мероприятий для их деятельности.</w:t>
      </w:r>
    </w:p>
    <w:p w:rsidR="00727E9A" w:rsidRPr="001A0313" w:rsidRDefault="00727E9A" w:rsidP="00727E9A">
      <w:pPr>
        <w:ind w:firstLine="709"/>
        <w:jc w:val="both"/>
      </w:pPr>
      <w:r w:rsidRPr="001A0313">
        <w:t xml:space="preserve">- работе с должностными лицами предприятий и организаций по вопросам укрепления охраны объектов с ТМЦ, принять участие в данной работе главам сельских поселений. Внедрение в практику в местах хранения  материальных ценностей установление </w:t>
      </w:r>
      <w:proofErr w:type="spellStart"/>
      <w:r w:rsidRPr="001A0313">
        <w:t>видеофиксации</w:t>
      </w:r>
      <w:proofErr w:type="spellEnd"/>
      <w:r w:rsidRPr="001A0313">
        <w:t>. Предусмотреть заслушивание руководителей  организаций и предприятий, глав поселений  допустивших наибольший рост правонарушений на АТК района.</w:t>
      </w:r>
    </w:p>
    <w:p w:rsidR="00727E9A" w:rsidRPr="001A0313" w:rsidRDefault="00727E9A" w:rsidP="00727E9A">
      <w:pPr>
        <w:ind w:firstLine="709"/>
        <w:jc w:val="both"/>
      </w:pPr>
      <w:r w:rsidRPr="001A0313">
        <w:t>- профилактика бытовых преступлений общественными организациями МО «</w:t>
      </w:r>
      <w:proofErr w:type="spellStart"/>
      <w:r w:rsidRPr="001A0313">
        <w:t>Юкаменский</w:t>
      </w:r>
      <w:proofErr w:type="spellEnd"/>
      <w:r w:rsidRPr="001A0313">
        <w:t xml:space="preserve"> район»;</w:t>
      </w:r>
    </w:p>
    <w:p w:rsidR="00727E9A" w:rsidRPr="001A0313" w:rsidRDefault="00727E9A" w:rsidP="00727E9A">
      <w:pPr>
        <w:ind w:firstLine="709"/>
        <w:jc w:val="both"/>
      </w:pPr>
      <w:r w:rsidRPr="001A0313">
        <w:t>- принять меры по организации трудоустройства лиц, ранее совершавших преступления.</w:t>
      </w:r>
    </w:p>
    <w:p w:rsidR="00727E9A" w:rsidRPr="008C675E" w:rsidRDefault="00727E9A" w:rsidP="00727E9A">
      <w:pPr>
        <w:ind w:firstLine="709"/>
        <w:jc w:val="both"/>
        <w:rPr>
          <w:sz w:val="28"/>
          <w:szCs w:val="28"/>
        </w:rPr>
      </w:pPr>
    </w:p>
    <w:p w:rsidR="00727E9A" w:rsidRPr="001A0313" w:rsidRDefault="00727E9A" w:rsidP="00727E9A">
      <w:r w:rsidRPr="001A0313">
        <w:t>Начальник ОП «Юкаменское»</w:t>
      </w:r>
    </w:p>
    <w:p w:rsidR="00727E9A" w:rsidRPr="001A0313" w:rsidRDefault="00727E9A" w:rsidP="00727E9A">
      <w:r w:rsidRPr="001A0313">
        <w:t xml:space="preserve">подполковник полиции                                                                               </w:t>
      </w:r>
      <w:r>
        <w:t xml:space="preserve">                      </w:t>
      </w:r>
      <w:proofErr w:type="spellStart"/>
      <w:r w:rsidRPr="001A0313">
        <w:t>С.С.Рябов</w:t>
      </w:r>
      <w:proofErr w:type="spellEnd"/>
    </w:p>
    <w:p w:rsidR="00727E9A" w:rsidRDefault="00727E9A" w:rsidP="00290DB2">
      <w:pPr>
        <w:jc w:val="both"/>
        <w:rPr>
          <w:sz w:val="28"/>
          <w:szCs w:val="28"/>
        </w:rPr>
      </w:pPr>
      <w:bookmarkStart w:id="0" w:name="_GoBack"/>
      <w:bookmarkEnd w:id="0"/>
    </w:p>
    <w:p w:rsidR="008D5B99" w:rsidRDefault="008D5B99" w:rsidP="00290DB2">
      <w:pPr>
        <w:jc w:val="both"/>
        <w:rPr>
          <w:sz w:val="28"/>
          <w:szCs w:val="28"/>
        </w:rPr>
      </w:pPr>
    </w:p>
    <w:sectPr w:rsidR="008D5B99" w:rsidSect="00662A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41" w:rsidRDefault="00B03741" w:rsidP="00B04CFC">
      <w:r>
        <w:separator/>
      </w:r>
    </w:p>
  </w:endnote>
  <w:endnote w:type="continuationSeparator" w:id="0">
    <w:p w:rsidR="00B03741" w:rsidRDefault="00B03741" w:rsidP="00B0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FC" w:rsidRDefault="00B04CFC">
    <w:pPr>
      <w:pStyle w:val="a7"/>
    </w:pPr>
    <w:r>
      <w:t>08.10.2014 г.</w:t>
    </w:r>
  </w:p>
  <w:p w:rsidR="00B04CFC" w:rsidRDefault="00B04CFC">
    <w:pPr>
      <w:pStyle w:val="a7"/>
    </w:pPr>
    <w:r>
      <w:t>№ 153</w:t>
    </w:r>
  </w:p>
  <w:p w:rsidR="00B04CFC" w:rsidRDefault="00B04CFC">
    <w:pPr>
      <w:pStyle w:val="a7"/>
    </w:pPr>
    <w:r>
      <w:t>с. Юкаменское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41" w:rsidRDefault="00B03741" w:rsidP="00B04CFC">
      <w:r>
        <w:separator/>
      </w:r>
    </w:p>
  </w:footnote>
  <w:footnote w:type="continuationSeparator" w:id="0">
    <w:p w:rsidR="00B03741" w:rsidRDefault="00B03741" w:rsidP="00B0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B2"/>
    <w:rsid w:val="001C2E02"/>
    <w:rsid w:val="00290DB2"/>
    <w:rsid w:val="00662A5E"/>
    <w:rsid w:val="00727E9A"/>
    <w:rsid w:val="008D5B99"/>
    <w:rsid w:val="00A23DE1"/>
    <w:rsid w:val="00B03741"/>
    <w:rsid w:val="00B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0DB2"/>
    <w:pPr>
      <w:keepNext/>
      <w:ind w:firstLine="426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0DB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90DB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9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4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4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727E9A"/>
    <w:pPr>
      <w:spacing w:before="100" w:beforeAutospacing="1" w:after="100" w:afterAutospacing="1"/>
      <w:jc w:val="center"/>
    </w:pPr>
  </w:style>
  <w:style w:type="paragraph" w:styleId="21">
    <w:name w:val="Body Text 2"/>
    <w:basedOn w:val="a"/>
    <w:link w:val="22"/>
    <w:uiPriority w:val="99"/>
    <w:unhideWhenUsed/>
    <w:rsid w:val="00727E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2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27E9A"/>
    <w:pPr>
      <w:suppressAutoHyphens/>
      <w:spacing w:after="120" w:line="480" w:lineRule="auto"/>
    </w:pPr>
    <w:rPr>
      <w:lang w:eastAsia="zh-CN"/>
    </w:rPr>
  </w:style>
  <w:style w:type="paragraph" w:customStyle="1" w:styleId="220">
    <w:name w:val="Основной текст 22"/>
    <w:basedOn w:val="a"/>
    <w:rsid w:val="00727E9A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249258160237386E-2"/>
          <c:y val="6.5420560747663545E-2"/>
          <c:w val="0.91691394658753711"/>
          <c:h val="0.5654205607476635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CCFF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"Юкаменское"</c:v>
                </c:pt>
                <c:pt idx="1">
                  <c:v>"Засековское"</c:v>
                </c:pt>
                <c:pt idx="2">
                  <c:v>"Палагайское"</c:v>
                </c:pt>
                <c:pt idx="3">
                  <c:v>"Ежевское"</c:v>
                </c:pt>
                <c:pt idx="4">
                  <c:v>"Шамардановское"</c:v>
                </c:pt>
                <c:pt idx="5">
                  <c:v>"Ертемское"</c:v>
                </c:pt>
                <c:pt idx="6">
                  <c:v>Верх-Унинское"</c:v>
                </c:pt>
                <c:pt idx="7">
                  <c:v>"Пышкетское"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68</c:v>
                </c:pt>
                <c:pt idx="1">
                  <c:v>8</c:v>
                </c:pt>
                <c:pt idx="2">
                  <c:v>2</c:v>
                </c:pt>
                <c:pt idx="3">
                  <c:v>27</c:v>
                </c:pt>
                <c:pt idx="4">
                  <c:v>2</c:v>
                </c:pt>
                <c:pt idx="5">
                  <c:v>5</c:v>
                </c:pt>
                <c:pt idx="6">
                  <c:v>10</c:v>
                </c:pt>
                <c:pt idx="7">
                  <c:v>14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"Юкаменское"</c:v>
                </c:pt>
                <c:pt idx="1">
                  <c:v>"Засековское"</c:v>
                </c:pt>
                <c:pt idx="2">
                  <c:v>"Палагайское"</c:v>
                </c:pt>
                <c:pt idx="3">
                  <c:v>"Ежевское"</c:v>
                </c:pt>
                <c:pt idx="4">
                  <c:v>"Шамардановское"</c:v>
                </c:pt>
                <c:pt idx="5">
                  <c:v>"Ертемское"</c:v>
                </c:pt>
                <c:pt idx="6">
                  <c:v>Верх-Унинское"</c:v>
                </c:pt>
                <c:pt idx="7">
                  <c:v>"Пышкетское"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62</c:v>
                </c:pt>
                <c:pt idx="1">
                  <c:v>9</c:v>
                </c:pt>
                <c:pt idx="2">
                  <c:v>4</c:v>
                </c:pt>
                <c:pt idx="3">
                  <c:v>19</c:v>
                </c:pt>
                <c:pt idx="4">
                  <c:v>11</c:v>
                </c:pt>
                <c:pt idx="5">
                  <c:v>6</c:v>
                </c:pt>
                <c:pt idx="6">
                  <c:v>4</c:v>
                </c:pt>
                <c:pt idx="7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18176"/>
        <c:axId val="136024064"/>
      </c:barChart>
      <c:catAx>
        <c:axId val="13601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34">
            <a:noFill/>
          </a:ln>
        </c:spPr>
        <c:txPr>
          <a:bodyPr rot="0" vert="horz"/>
          <a:lstStyle/>
          <a:p>
            <a:pPr>
              <a:defRPr sz="112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6024064"/>
        <c:crosses val="autoZero"/>
        <c:auto val="1"/>
        <c:lblAlgn val="ctr"/>
        <c:lblOffset val="100"/>
        <c:tickMarkSkip val="1"/>
        <c:noMultiLvlLbl val="0"/>
      </c:catAx>
      <c:valAx>
        <c:axId val="136024064"/>
        <c:scaling>
          <c:orientation val="minMax"/>
          <c:max val="100"/>
          <c:min val="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6018176"/>
        <c:crosses val="autoZero"/>
        <c:crossBetween val="between"/>
        <c:majorUnit val="20"/>
        <c:minorUnit val="20"/>
      </c:valAx>
      <c:dTable>
        <c:showHorzBorder val="1"/>
        <c:showVertBorder val="1"/>
        <c:showOutline val="1"/>
        <c:showKeys val="1"/>
        <c:spPr>
          <a:ln w="317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2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542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1F50D-671C-4562-8364-1D7C5CE0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2183</Words>
  <Characters>12446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2014-10-07T07:10:00Z</cp:lastPrinted>
  <dcterms:created xsi:type="dcterms:W3CDTF">2014-10-07T06:28:00Z</dcterms:created>
  <dcterms:modified xsi:type="dcterms:W3CDTF">2020-05-22T07:31:00Z</dcterms:modified>
</cp:coreProperties>
</file>