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FF" w:rsidRPr="00E027DB" w:rsidRDefault="00333CE5" w:rsidP="00C307FF">
      <w:pPr>
        <w:tabs>
          <w:tab w:val="left" w:pos="4253"/>
        </w:tabs>
        <w:jc w:val="center"/>
        <w:rPr>
          <w:b/>
        </w:rPr>
      </w:pPr>
      <w:r w:rsidRPr="00E027DB">
        <w:rPr>
          <w:b/>
        </w:rPr>
        <w:t xml:space="preserve">Информация о результатах </w:t>
      </w:r>
      <w:r w:rsidR="00C307FF" w:rsidRPr="00E027DB">
        <w:rPr>
          <w:b/>
        </w:rPr>
        <w:t>проверки законности и результативности использования субсидий, выделенных на финансовое обеспечение выполнения муниципального</w:t>
      </w:r>
    </w:p>
    <w:p w:rsidR="00C307FF" w:rsidRPr="00E027DB" w:rsidRDefault="00C307FF" w:rsidP="00C307FF">
      <w:pPr>
        <w:tabs>
          <w:tab w:val="left" w:pos="4253"/>
        </w:tabs>
        <w:jc w:val="center"/>
        <w:rPr>
          <w:b/>
        </w:rPr>
      </w:pPr>
      <w:r w:rsidRPr="00E027DB">
        <w:rPr>
          <w:b/>
        </w:rPr>
        <w:t xml:space="preserve"> задания на оказание услуг в муниципальном бюджетном </w:t>
      </w:r>
    </w:p>
    <w:p w:rsidR="00C307FF" w:rsidRPr="00E027DB" w:rsidRDefault="00C307FF" w:rsidP="00C307FF">
      <w:pPr>
        <w:tabs>
          <w:tab w:val="left" w:pos="4253"/>
        </w:tabs>
        <w:jc w:val="center"/>
        <w:rPr>
          <w:b/>
        </w:rPr>
      </w:pPr>
      <w:r w:rsidRPr="00E027DB">
        <w:rPr>
          <w:b/>
        </w:rPr>
        <w:t xml:space="preserve">учреждении культуры «РДК «Октябрьский»   </w:t>
      </w:r>
    </w:p>
    <w:p w:rsidR="00333CE5" w:rsidRPr="00E027DB" w:rsidRDefault="00333CE5" w:rsidP="00333CE5">
      <w:pPr>
        <w:tabs>
          <w:tab w:val="left" w:pos="4253"/>
        </w:tabs>
        <w:jc w:val="center"/>
        <w:rPr>
          <w:b/>
        </w:rPr>
      </w:pPr>
    </w:p>
    <w:p w:rsidR="00333CE5" w:rsidRPr="00E027DB" w:rsidRDefault="00333CE5" w:rsidP="00AF30E8">
      <w:pPr>
        <w:tabs>
          <w:tab w:val="left" w:pos="4253"/>
        </w:tabs>
        <w:ind w:firstLine="709"/>
        <w:jc w:val="both"/>
      </w:pPr>
      <w:r w:rsidRPr="00E027DB">
        <w:t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</w:t>
      </w:r>
      <w:r w:rsidR="00F80082">
        <w:t>3</w:t>
      </w:r>
      <w:r w:rsidRPr="00E027DB">
        <w:t xml:space="preserve"> год проведена проверка  </w:t>
      </w:r>
      <w:r w:rsidR="00AF30E8">
        <w:t>законности и результативности использования субсидий, выделенных на финансовое обеспечение выполнения муниципального</w:t>
      </w:r>
      <w:r w:rsidR="00AF30E8" w:rsidRPr="00AF30E8">
        <w:t xml:space="preserve"> </w:t>
      </w:r>
      <w:r w:rsidR="00AF30E8">
        <w:t xml:space="preserve">задания на оказание услуг в муниципальном бюджетном учреждении культуры «РДК «Октябрьский»   </w:t>
      </w:r>
      <w:r w:rsidRPr="00E027DB">
        <w:t xml:space="preserve"> за период  </w:t>
      </w:r>
      <w:r w:rsidR="00C307FF" w:rsidRPr="00E027DB">
        <w:t xml:space="preserve">с 01 января 2021 года по 30 апреля 2023 года. </w:t>
      </w:r>
      <w:r w:rsidRPr="00E027DB">
        <w:t xml:space="preserve">Проверка проведена в срок </w:t>
      </w:r>
      <w:r w:rsidR="00C307FF" w:rsidRPr="00E027DB">
        <w:t>с 17 мая по 28 июня 2023 года.</w:t>
      </w:r>
    </w:p>
    <w:p w:rsidR="00333CE5" w:rsidRPr="00E027DB" w:rsidRDefault="00333CE5" w:rsidP="00333CE5">
      <w:pPr>
        <w:tabs>
          <w:tab w:val="left" w:pos="4253"/>
        </w:tabs>
        <w:ind w:firstLine="567"/>
        <w:jc w:val="both"/>
      </w:pPr>
      <w:r w:rsidRPr="00E027DB">
        <w:t>Проверкой установлены  следующие нарушения:</w:t>
      </w:r>
    </w:p>
    <w:p w:rsidR="00333CE5" w:rsidRPr="00E027DB" w:rsidRDefault="00333CE5" w:rsidP="00333CE5">
      <w:pPr>
        <w:ind w:firstLine="567"/>
        <w:jc w:val="both"/>
      </w:pPr>
      <w:r w:rsidRPr="00E027DB">
        <w:t>- не соблюдены сроки размещения на официальном сайте в сети Интернет (</w:t>
      </w:r>
      <w:hyperlink r:id="rId7" w:history="1">
        <w:r w:rsidRPr="00E027DB">
          <w:rPr>
            <w:rStyle w:val="a6"/>
            <w:color w:val="auto"/>
            <w:lang w:val="en-US"/>
          </w:rPr>
          <w:t>www</w:t>
        </w:r>
        <w:r w:rsidRPr="00E027DB">
          <w:rPr>
            <w:rStyle w:val="a6"/>
            <w:color w:val="auto"/>
          </w:rPr>
          <w:t>.</w:t>
        </w:r>
        <w:r w:rsidRPr="00E027DB">
          <w:rPr>
            <w:rStyle w:val="a6"/>
            <w:color w:val="auto"/>
            <w:lang w:val="en-US"/>
          </w:rPr>
          <w:t>bus</w:t>
        </w:r>
        <w:r w:rsidRPr="00E027DB">
          <w:rPr>
            <w:rStyle w:val="a6"/>
            <w:color w:val="auto"/>
          </w:rPr>
          <w:t>.</w:t>
        </w:r>
        <w:proofErr w:type="spellStart"/>
        <w:r w:rsidRPr="00E027DB">
          <w:rPr>
            <w:rStyle w:val="a6"/>
            <w:color w:val="auto"/>
            <w:lang w:val="en-US"/>
          </w:rPr>
          <w:t>gov</w:t>
        </w:r>
        <w:proofErr w:type="spellEnd"/>
        <w:r w:rsidRPr="00E027DB">
          <w:rPr>
            <w:rStyle w:val="a6"/>
            <w:color w:val="auto"/>
          </w:rPr>
          <w:t>.</w:t>
        </w:r>
        <w:proofErr w:type="spellStart"/>
        <w:r w:rsidRPr="00E027DB">
          <w:rPr>
            <w:rStyle w:val="a6"/>
            <w:color w:val="auto"/>
            <w:lang w:val="en-US"/>
          </w:rPr>
          <w:t>ru</w:t>
        </w:r>
        <w:proofErr w:type="spellEnd"/>
      </w:hyperlink>
      <w:r w:rsidRPr="00E027DB">
        <w:t>);</w:t>
      </w:r>
      <w:bookmarkStart w:id="0" w:name="_GoBack"/>
      <w:bookmarkEnd w:id="0"/>
    </w:p>
    <w:p w:rsidR="00333CE5" w:rsidRPr="00E027DB" w:rsidRDefault="00333CE5" w:rsidP="00333CE5">
      <w:pPr>
        <w:ind w:firstLine="567"/>
        <w:jc w:val="both"/>
      </w:pPr>
      <w:r w:rsidRPr="00E027DB">
        <w:t>- нарушен срок предоставления отчетов о выполнении муниципального задания;</w:t>
      </w:r>
    </w:p>
    <w:p w:rsidR="00333CE5" w:rsidRPr="00E027DB" w:rsidRDefault="00333CE5" w:rsidP="00333CE5">
      <w:pPr>
        <w:ind w:firstLine="567"/>
        <w:jc w:val="both"/>
      </w:pPr>
      <w:r w:rsidRPr="00E027DB">
        <w:t xml:space="preserve">- нарушения при составлении </w:t>
      </w:r>
      <w:r w:rsidR="00514E13" w:rsidRPr="00E027DB">
        <w:t>Соглашений;</w:t>
      </w:r>
    </w:p>
    <w:p w:rsidR="00333CE5" w:rsidRPr="00E027DB" w:rsidRDefault="00333CE5" w:rsidP="00333CE5">
      <w:pPr>
        <w:ind w:firstLine="567"/>
      </w:pPr>
      <w:r w:rsidRPr="00E027DB">
        <w:t>- нарушения оформления трудовых договоров;</w:t>
      </w:r>
    </w:p>
    <w:p w:rsidR="00333CE5" w:rsidRPr="00E027DB" w:rsidRDefault="00333CE5" w:rsidP="00333CE5">
      <w:pPr>
        <w:ind w:firstLine="567"/>
        <w:jc w:val="both"/>
      </w:pPr>
      <w:r w:rsidRPr="00E027DB">
        <w:t>-нарушения ведения бухгалтерского учета (нарушения при заполнении первичных учетных документов</w:t>
      </w:r>
      <w:r w:rsidR="00514E13" w:rsidRPr="00E027DB">
        <w:t>, несвоевременное принятие к учету первичных учетных документов</w:t>
      </w:r>
      <w:r w:rsidRPr="00E027DB">
        <w:t>);</w:t>
      </w:r>
    </w:p>
    <w:p w:rsidR="00514E13" w:rsidRPr="00E027DB" w:rsidRDefault="00514E13" w:rsidP="00333CE5">
      <w:pPr>
        <w:ind w:firstLine="567"/>
        <w:jc w:val="both"/>
      </w:pPr>
      <w:r w:rsidRPr="00E027DB">
        <w:t>- нарушения в учете и списании имущества;</w:t>
      </w:r>
    </w:p>
    <w:p w:rsidR="00333CE5" w:rsidRPr="00E027DB" w:rsidRDefault="00333CE5" w:rsidP="00333CE5">
      <w:pPr>
        <w:ind w:firstLine="567"/>
        <w:jc w:val="both"/>
      </w:pPr>
      <w:r w:rsidRPr="00E027DB">
        <w:t>- нарушения при оформлении договоров купли-продажи товаров</w:t>
      </w:r>
    </w:p>
    <w:p w:rsidR="00333CE5" w:rsidRPr="00E027DB" w:rsidRDefault="00333CE5" w:rsidP="00333CE5">
      <w:pPr>
        <w:jc w:val="both"/>
      </w:pPr>
      <w:r w:rsidRPr="00E027DB">
        <w:t xml:space="preserve">          По результатам проверки направлено представление </w:t>
      </w:r>
      <w:r w:rsidR="00514E13" w:rsidRPr="00E027DB">
        <w:t>директору МБУК «РДК «Октябрьский»</w:t>
      </w:r>
      <w:r w:rsidRPr="00E027DB">
        <w:t xml:space="preserve"> с предложениями о принятии мер по устранению выявленных нарушений. </w:t>
      </w:r>
    </w:p>
    <w:p w:rsidR="00F30E72" w:rsidRPr="00E027DB" w:rsidRDefault="00F30E72" w:rsidP="006B00E7">
      <w:pPr>
        <w:tabs>
          <w:tab w:val="left" w:pos="4253"/>
        </w:tabs>
        <w:jc w:val="center"/>
        <w:rPr>
          <w:b/>
        </w:rPr>
      </w:pPr>
    </w:p>
    <w:p w:rsidR="00333CE5" w:rsidRPr="00E027DB" w:rsidRDefault="00333CE5" w:rsidP="00333CE5">
      <w:pPr>
        <w:jc w:val="center"/>
        <w:rPr>
          <w:b/>
        </w:rPr>
      </w:pPr>
      <w:r w:rsidRPr="00E027DB">
        <w:rPr>
          <w:b/>
        </w:rPr>
        <w:t>Информация о ходе исполнения бюджета муниципального образования  «Муниципальный округ Юкаменский район Удмуртской Республики»</w:t>
      </w:r>
    </w:p>
    <w:p w:rsidR="00333CE5" w:rsidRPr="00E027DB" w:rsidRDefault="00333CE5" w:rsidP="00333CE5">
      <w:pPr>
        <w:jc w:val="center"/>
        <w:rPr>
          <w:b/>
        </w:rPr>
      </w:pPr>
      <w:r w:rsidRPr="00E027DB">
        <w:rPr>
          <w:b/>
        </w:rPr>
        <w:t xml:space="preserve">за </w:t>
      </w:r>
      <w:r w:rsidR="00F80082">
        <w:rPr>
          <w:b/>
          <w:lang w:val="en-US"/>
        </w:rPr>
        <w:t>II</w:t>
      </w:r>
      <w:r w:rsidRPr="00E027DB">
        <w:rPr>
          <w:b/>
        </w:rPr>
        <w:t xml:space="preserve"> квартал 2023 года</w:t>
      </w:r>
    </w:p>
    <w:p w:rsidR="00333CE5" w:rsidRPr="00E027DB" w:rsidRDefault="00333CE5" w:rsidP="00333CE5">
      <w:pPr>
        <w:pStyle w:val="a3"/>
        <w:ind w:firstLine="851"/>
        <w:jc w:val="both"/>
      </w:pPr>
      <w:r w:rsidRPr="00E027DB">
        <w:t xml:space="preserve"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2023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</w:t>
      </w:r>
      <w:r w:rsidR="00B31D55" w:rsidRPr="00E027DB">
        <w:rPr>
          <w:lang w:val="en-US"/>
        </w:rPr>
        <w:t>I</w:t>
      </w:r>
      <w:r w:rsidRPr="00E027DB">
        <w:t xml:space="preserve">I квартал 2023 года. </w:t>
      </w:r>
    </w:p>
    <w:p w:rsidR="00333CE5" w:rsidRPr="00E027DB" w:rsidRDefault="00333CE5" w:rsidP="00333CE5">
      <w:pPr>
        <w:pStyle w:val="a3"/>
        <w:ind w:firstLine="851"/>
        <w:jc w:val="both"/>
      </w:pPr>
      <w:r w:rsidRPr="00E027DB">
        <w:t xml:space="preserve">В течение </w:t>
      </w:r>
      <w:r w:rsidR="00B31D55" w:rsidRPr="00E027DB">
        <w:rPr>
          <w:lang w:val="en-US"/>
        </w:rPr>
        <w:t>I</w:t>
      </w:r>
      <w:r w:rsidRPr="00E027DB">
        <w:t xml:space="preserve">I квартала 2023 года в бюджет муниципального образования  «Муниципальный округ Юкаменский район Удмуртской Республики» поступили доходы в сумме </w:t>
      </w:r>
      <w:r w:rsidR="001B54CF" w:rsidRPr="00E027DB">
        <w:t>228849,8</w:t>
      </w:r>
      <w:r w:rsidRPr="00E027DB">
        <w:t xml:space="preserve"> тыс. руб. или </w:t>
      </w:r>
      <w:r w:rsidR="001B54CF" w:rsidRPr="00E027DB">
        <w:t>51,2</w:t>
      </w:r>
      <w:r w:rsidRPr="00E027DB">
        <w:t xml:space="preserve"> % от уточненного планового показателя, в том числе: </w:t>
      </w:r>
    </w:p>
    <w:p w:rsidR="00333CE5" w:rsidRPr="00E027DB" w:rsidRDefault="00333CE5" w:rsidP="00333CE5">
      <w:pPr>
        <w:spacing w:before="100" w:beforeAutospacing="1" w:after="100" w:afterAutospacing="1"/>
      </w:pPr>
      <w:r w:rsidRPr="00E027DB">
        <w:t xml:space="preserve">-  Налоговые и неналоговые доходы  - </w:t>
      </w:r>
      <w:r w:rsidR="001B54CF" w:rsidRPr="00E027DB">
        <w:t>45324,6</w:t>
      </w:r>
      <w:r w:rsidRPr="00E027DB">
        <w:t xml:space="preserve"> тыс. руб. или </w:t>
      </w:r>
      <w:r w:rsidR="001B54CF" w:rsidRPr="00E027DB">
        <w:t>46,8</w:t>
      </w:r>
      <w:r w:rsidRPr="00E027DB">
        <w:t xml:space="preserve"> % от уточненного плана;</w:t>
      </w:r>
    </w:p>
    <w:p w:rsidR="00333CE5" w:rsidRPr="00E027DB" w:rsidRDefault="00333CE5" w:rsidP="00333CE5">
      <w:pPr>
        <w:spacing w:before="100" w:beforeAutospacing="1" w:after="100" w:afterAutospacing="1"/>
      </w:pPr>
      <w:r w:rsidRPr="00E027DB">
        <w:t xml:space="preserve">-  Безвозмездные поступления  - </w:t>
      </w:r>
      <w:r w:rsidR="001B54CF" w:rsidRPr="00E027DB">
        <w:t>183525,2</w:t>
      </w:r>
      <w:r w:rsidRPr="00E027DB">
        <w:t xml:space="preserve"> тыс. руб. или </w:t>
      </w:r>
      <w:r w:rsidR="001B54CF" w:rsidRPr="00E027DB">
        <w:t>52,4</w:t>
      </w:r>
      <w:r w:rsidRPr="00E027DB">
        <w:t xml:space="preserve"> % от уточненного плана</w:t>
      </w:r>
    </w:p>
    <w:p w:rsidR="00333CE5" w:rsidRPr="00E027DB" w:rsidRDefault="00333CE5" w:rsidP="00333CE5">
      <w:pPr>
        <w:ind w:firstLine="851"/>
        <w:jc w:val="both"/>
      </w:pPr>
      <w:r w:rsidRPr="00E027DB">
        <w:t xml:space="preserve">Исполнение квартального плана по налоговым и неналоговым доходам за отчетный период составляет </w:t>
      </w:r>
      <w:r w:rsidR="001B54CF" w:rsidRPr="00E027DB">
        <w:t>102,8</w:t>
      </w:r>
      <w:r w:rsidRPr="00E027DB">
        <w:t xml:space="preserve"> %.  При плане поступлений в сумме </w:t>
      </w:r>
      <w:r w:rsidR="001B54CF" w:rsidRPr="00E027DB">
        <w:t>44100,5</w:t>
      </w:r>
      <w:r w:rsidRPr="00E027DB">
        <w:t xml:space="preserve"> тыс. руб.  фактическое исполнение составило </w:t>
      </w:r>
      <w:r w:rsidR="001B54CF" w:rsidRPr="00E027DB">
        <w:t>45324,6</w:t>
      </w:r>
      <w:r w:rsidRPr="00E027DB">
        <w:t xml:space="preserve"> тыс. руб.</w:t>
      </w:r>
    </w:p>
    <w:p w:rsidR="00333CE5" w:rsidRPr="00E027DB" w:rsidRDefault="00333CE5" w:rsidP="00333CE5">
      <w:pPr>
        <w:ind w:firstLine="851"/>
        <w:jc w:val="both"/>
      </w:pPr>
      <w:r w:rsidRPr="00E027DB">
        <w:t xml:space="preserve">Исполнение квартального плана по безвозмездным  поступлениям за отчетный период составляет </w:t>
      </w:r>
      <w:r w:rsidR="001B54CF" w:rsidRPr="00E027DB">
        <w:t>97,8</w:t>
      </w:r>
      <w:r w:rsidRPr="00E027DB">
        <w:t xml:space="preserve"> %.  При плане поступлений в сумме </w:t>
      </w:r>
      <w:r w:rsidR="001B54CF" w:rsidRPr="00E027DB">
        <w:t>187647,6</w:t>
      </w:r>
      <w:r w:rsidRPr="00E027DB">
        <w:t xml:space="preserve"> тыс. руб.  фактическое исполнение составило </w:t>
      </w:r>
      <w:r w:rsidR="001B54CF" w:rsidRPr="00E027DB">
        <w:t>183525,2</w:t>
      </w:r>
      <w:r w:rsidRPr="00E027DB">
        <w:t xml:space="preserve"> тыс. 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– 4122,4 тыс. руб. без плановых назначений.</w:t>
      </w:r>
    </w:p>
    <w:p w:rsidR="00333CE5" w:rsidRPr="00E027DB" w:rsidRDefault="00333CE5" w:rsidP="00333CE5">
      <w:pPr>
        <w:ind w:firstLine="851"/>
        <w:jc w:val="both"/>
      </w:pPr>
      <w:r w:rsidRPr="00E027DB">
        <w:t xml:space="preserve">Расходы бюджета района составили </w:t>
      </w:r>
      <w:r w:rsidR="0081447F" w:rsidRPr="00E027DB">
        <w:t>236816,6</w:t>
      </w:r>
      <w:r w:rsidRPr="00E027DB">
        <w:t xml:space="preserve"> тыс. руб. или </w:t>
      </w:r>
      <w:r w:rsidR="0081447F" w:rsidRPr="00E027DB">
        <w:t>51,7</w:t>
      </w:r>
      <w:r w:rsidRPr="00E027DB">
        <w:t xml:space="preserve"> % от уточненного планового показателя.</w:t>
      </w:r>
    </w:p>
    <w:p w:rsidR="00333CE5" w:rsidRPr="00E027DB" w:rsidRDefault="00333CE5" w:rsidP="00333CE5">
      <w:pPr>
        <w:ind w:firstLine="851"/>
        <w:jc w:val="both"/>
      </w:pPr>
      <w:r w:rsidRPr="00E027DB">
        <w:t xml:space="preserve">Публичные нормативные обязательства за счет средств бюджета муниципального образования  «Муниципальный округ Юкаменский район Удмуртской Республики» исполнены в сумме </w:t>
      </w:r>
      <w:r w:rsidR="00D338D9" w:rsidRPr="00E027DB">
        <w:t>912,0</w:t>
      </w:r>
      <w:r w:rsidRPr="00E027DB">
        <w:t xml:space="preserve"> тыс. руб. или 0,</w:t>
      </w:r>
      <w:r w:rsidR="00D338D9" w:rsidRPr="00E027DB">
        <w:t>4</w:t>
      </w:r>
      <w:r w:rsidRPr="00E027DB">
        <w:t xml:space="preserve"> % от произведенных расходов. </w:t>
      </w:r>
    </w:p>
    <w:p w:rsidR="00333CE5" w:rsidRPr="00E027DB" w:rsidRDefault="00333CE5" w:rsidP="00333CE5">
      <w:pPr>
        <w:ind w:firstLine="851"/>
        <w:jc w:val="both"/>
      </w:pPr>
      <w:r w:rsidRPr="00E027DB">
        <w:lastRenderedPageBreak/>
        <w:t xml:space="preserve">Фактическое исполнение расходов бюджета муниципального образования  «Муниципальный округ Юкаменский район Удмуртской Республики» за </w:t>
      </w:r>
      <w:r w:rsidR="00B31D55" w:rsidRPr="00E027DB">
        <w:rPr>
          <w:lang w:val="en-US"/>
        </w:rPr>
        <w:t>II</w:t>
      </w:r>
      <w:r w:rsidRPr="00E027DB">
        <w:t xml:space="preserve">  квартал 2023 года по разделам классификации расходов бюджета составило:</w:t>
      </w:r>
    </w:p>
    <w:p w:rsidR="00333CE5" w:rsidRPr="00E027DB" w:rsidRDefault="00333CE5" w:rsidP="00333CE5">
      <w:pPr>
        <w:jc w:val="both"/>
      </w:pPr>
      <w:r w:rsidRPr="00E027DB">
        <w:t xml:space="preserve"> - По разделу 0100 «Общегосударственные вопросы» расходы бюджета исполнены в сумме </w:t>
      </w:r>
      <w:r w:rsidR="004F4213" w:rsidRPr="00E027DB">
        <w:t>41609,5</w:t>
      </w:r>
      <w:r w:rsidRPr="00E027DB">
        <w:t xml:space="preserve"> тыс. руб. или </w:t>
      </w:r>
      <w:r w:rsidR="004F4213" w:rsidRPr="00E027DB">
        <w:t>54,6</w:t>
      </w:r>
      <w:r w:rsidRPr="00E027DB">
        <w:t xml:space="preserve"> % от годовых назначений;</w:t>
      </w:r>
    </w:p>
    <w:p w:rsidR="00333CE5" w:rsidRPr="00E027DB" w:rsidRDefault="00333CE5" w:rsidP="00333CE5">
      <w:pPr>
        <w:jc w:val="both"/>
      </w:pPr>
      <w:r w:rsidRPr="00E027DB">
        <w:t xml:space="preserve">- По разделу 0200 «Национальная оборона» расходы бюджета исполнены в сумме </w:t>
      </w:r>
      <w:r w:rsidR="004F4213" w:rsidRPr="00E027DB">
        <w:t>225,3</w:t>
      </w:r>
      <w:r w:rsidRPr="00E027DB">
        <w:t xml:space="preserve"> тыс. руб. или </w:t>
      </w:r>
      <w:r w:rsidR="004F4213" w:rsidRPr="00E027DB">
        <w:t>34,2</w:t>
      </w:r>
      <w:r w:rsidRPr="00E027DB">
        <w:t xml:space="preserve"> % от годовых назначений;</w:t>
      </w:r>
    </w:p>
    <w:p w:rsidR="00333CE5" w:rsidRPr="00E027DB" w:rsidRDefault="00333CE5" w:rsidP="00333CE5">
      <w:pPr>
        <w:jc w:val="both"/>
      </w:pPr>
      <w:r w:rsidRPr="00E027DB">
        <w:t xml:space="preserve">- По разделу 0300 «Национальная безопасность»  расходы исполнены в сумме </w:t>
      </w:r>
      <w:r w:rsidR="004F4213" w:rsidRPr="00E027DB">
        <w:t>1480,7</w:t>
      </w:r>
      <w:r w:rsidRPr="00E027DB">
        <w:t xml:space="preserve"> тыс. руб. или </w:t>
      </w:r>
      <w:r w:rsidR="004F4213" w:rsidRPr="00E027DB">
        <w:t>54,7</w:t>
      </w:r>
      <w:r w:rsidRPr="00E027DB">
        <w:t xml:space="preserve"> % от годовых назначений;</w:t>
      </w:r>
    </w:p>
    <w:p w:rsidR="00333CE5" w:rsidRPr="00E027DB" w:rsidRDefault="00333CE5" w:rsidP="00333CE5">
      <w:pPr>
        <w:jc w:val="both"/>
      </w:pPr>
      <w:r w:rsidRPr="00E027DB">
        <w:t xml:space="preserve">- По разделу 0400 «Национальная экономика» расходы составили </w:t>
      </w:r>
      <w:r w:rsidR="004F4213" w:rsidRPr="00E027DB">
        <w:t>12302,8</w:t>
      </w:r>
      <w:r w:rsidRPr="00E027DB">
        <w:t xml:space="preserve"> тыс. руб. или </w:t>
      </w:r>
      <w:r w:rsidR="004F4213" w:rsidRPr="00E027DB">
        <w:t>37,6</w:t>
      </w:r>
      <w:r w:rsidRPr="00E027DB">
        <w:t xml:space="preserve">  % к  годовым назначениям;</w:t>
      </w:r>
    </w:p>
    <w:p w:rsidR="00333CE5" w:rsidRPr="00E027DB" w:rsidRDefault="00333CE5" w:rsidP="00333CE5">
      <w:pPr>
        <w:jc w:val="both"/>
      </w:pPr>
      <w:r w:rsidRPr="00E027DB">
        <w:t xml:space="preserve">- По разделу 0500 «Жилищно-коммунальное хозяйство» расходы составили </w:t>
      </w:r>
      <w:r w:rsidR="004F4213" w:rsidRPr="00E027DB">
        <w:t>19597,3</w:t>
      </w:r>
      <w:r w:rsidRPr="00E027DB">
        <w:t xml:space="preserve"> тыс. руб. или </w:t>
      </w:r>
      <w:r w:rsidR="004F4213" w:rsidRPr="00E027DB">
        <w:t>29,0</w:t>
      </w:r>
      <w:r w:rsidRPr="00E027DB">
        <w:t xml:space="preserve"> % от годовых назначений;</w:t>
      </w:r>
    </w:p>
    <w:p w:rsidR="00333CE5" w:rsidRPr="00E027DB" w:rsidRDefault="00333CE5" w:rsidP="00333CE5">
      <w:pPr>
        <w:jc w:val="both"/>
      </w:pPr>
      <w:r w:rsidRPr="00E027DB">
        <w:t xml:space="preserve">- По разделу 0600 «Охрана окружающей среды» расходы составили </w:t>
      </w:r>
      <w:r w:rsidR="004F4213" w:rsidRPr="00E027DB">
        <w:t>1300,2</w:t>
      </w:r>
      <w:r w:rsidRPr="00E027DB">
        <w:t xml:space="preserve"> тыс. руб. или </w:t>
      </w:r>
      <w:r w:rsidR="004F4213" w:rsidRPr="00E027DB">
        <w:t>86,8</w:t>
      </w:r>
      <w:r w:rsidRPr="00E027DB">
        <w:t xml:space="preserve">  % от годовых назначений;  </w:t>
      </w:r>
    </w:p>
    <w:p w:rsidR="00333CE5" w:rsidRPr="00E027DB" w:rsidRDefault="00333CE5" w:rsidP="00333CE5">
      <w:pPr>
        <w:jc w:val="both"/>
      </w:pPr>
      <w:r w:rsidRPr="00E027DB">
        <w:t xml:space="preserve">- По разделу 0700 «Образование» расходы составили </w:t>
      </w:r>
      <w:r w:rsidR="004F4213" w:rsidRPr="00E027DB">
        <w:t xml:space="preserve"> 136129,4</w:t>
      </w:r>
      <w:r w:rsidRPr="00E027DB">
        <w:t xml:space="preserve"> тыс. руб.  или </w:t>
      </w:r>
      <w:r w:rsidR="004F4213" w:rsidRPr="00E027DB">
        <w:t>59,0</w:t>
      </w:r>
      <w:r w:rsidRPr="00E027DB">
        <w:t xml:space="preserve">  % к годовым назначениям;</w:t>
      </w:r>
    </w:p>
    <w:p w:rsidR="00333CE5" w:rsidRPr="00E027DB" w:rsidRDefault="00333CE5" w:rsidP="00333CE5">
      <w:pPr>
        <w:jc w:val="both"/>
      </w:pPr>
      <w:r w:rsidRPr="00E027DB">
        <w:t xml:space="preserve">  - По разделу 0800 «Культура, кинематография» расходы составили – </w:t>
      </w:r>
      <w:r w:rsidR="004F4213" w:rsidRPr="00E027DB">
        <w:t>21178,8</w:t>
      </w:r>
      <w:r w:rsidRPr="00E027DB">
        <w:t xml:space="preserve"> тыс. руб. или </w:t>
      </w:r>
      <w:r w:rsidR="004F4213" w:rsidRPr="00E027DB">
        <w:t>52,2</w:t>
      </w:r>
      <w:r w:rsidRPr="00E027DB">
        <w:t xml:space="preserve"> % к годовым назначениям;</w:t>
      </w:r>
    </w:p>
    <w:p w:rsidR="00333CE5" w:rsidRPr="00E027DB" w:rsidRDefault="00333CE5" w:rsidP="00333CE5">
      <w:pPr>
        <w:jc w:val="both"/>
      </w:pPr>
      <w:r w:rsidRPr="00E027DB">
        <w:t xml:space="preserve">  - По разделу 1000 «Социальная политика» расходы составили в сумме </w:t>
      </w:r>
      <w:r w:rsidR="004F4213" w:rsidRPr="00E027DB">
        <w:t>2350,8</w:t>
      </w:r>
      <w:r w:rsidRPr="00E027DB">
        <w:t xml:space="preserve">  тыс. руб. или </w:t>
      </w:r>
      <w:r w:rsidR="004F4213" w:rsidRPr="00E027DB">
        <w:t>56,2</w:t>
      </w:r>
      <w:r w:rsidRPr="00E027DB">
        <w:t xml:space="preserve"> % к годовым назначениям;</w:t>
      </w:r>
    </w:p>
    <w:p w:rsidR="00333CE5" w:rsidRPr="00E027DB" w:rsidRDefault="00333CE5" w:rsidP="00333CE5">
      <w:pPr>
        <w:jc w:val="both"/>
      </w:pPr>
      <w:r w:rsidRPr="00E027DB">
        <w:t xml:space="preserve"> - По разделу 1100 «Спорт и физическая культура» расходы составили </w:t>
      </w:r>
      <w:r w:rsidR="004F4213" w:rsidRPr="00E027DB">
        <w:t>641,7</w:t>
      </w:r>
      <w:r w:rsidRPr="00E027DB">
        <w:t xml:space="preserve"> тыс. руб. или </w:t>
      </w:r>
      <w:r w:rsidR="004F4213" w:rsidRPr="00E027DB">
        <w:t>74,3</w:t>
      </w:r>
      <w:r w:rsidRPr="00E027DB">
        <w:t xml:space="preserve">  % к годовым назначениям. </w:t>
      </w:r>
    </w:p>
    <w:p w:rsidR="00333CE5" w:rsidRPr="00E027DB" w:rsidRDefault="00333CE5" w:rsidP="00333CE5">
      <w:pPr>
        <w:jc w:val="both"/>
        <w:rPr>
          <w:sz w:val="28"/>
          <w:szCs w:val="28"/>
        </w:rPr>
      </w:pPr>
      <w:r w:rsidRPr="00E027DB">
        <w:t>- По разделу 1300 «Обслуживание государственного и муниципального долга» расходы составили 0 тыс. руб. или 0 % к годовым назначениям на уплату процентов по коммерческому кредиту.</w:t>
      </w:r>
      <w:r w:rsidRPr="00E027DB">
        <w:rPr>
          <w:sz w:val="28"/>
          <w:szCs w:val="28"/>
        </w:rPr>
        <w:t xml:space="preserve"> </w:t>
      </w:r>
    </w:p>
    <w:p w:rsidR="00333CE5" w:rsidRPr="00E027DB" w:rsidRDefault="00333CE5" w:rsidP="00333CE5">
      <w:pPr>
        <w:ind w:firstLine="709"/>
        <w:jc w:val="both"/>
      </w:pPr>
      <w:r w:rsidRPr="00E027DB">
        <w:t xml:space="preserve">По состоянию на 1 </w:t>
      </w:r>
      <w:r w:rsidR="00632318" w:rsidRPr="00E027DB">
        <w:t>июля</w:t>
      </w:r>
      <w:r w:rsidRPr="00E027DB">
        <w:t xml:space="preserve"> 2023 года бюджет муниципального образования  «Муниципальный округ Юкаменский район Удмуртской Республики» составлен с дефицитом сумме </w:t>
      </w:r>
      <w:r w:rsidR="00632318" w:rsidRPr="00E027DB">
        <w:t>7966,8</w:t>
      </w:r>
      <w:r w:rsidRPr="00E027DB">
        <w:t xml:space="preserve"> тыс. руб. </w:t>
      </w:r>
    </w:p>
    <w:p w:rsidR="00333CE5" w:rsidRPr="00E027DB" w:rsidRDefault="00333CE5" w:rsidP="00333CE5">
      <w:pPr>
        <w:ind w:firstLine="709"/>
        <w:jc w:val="both"/>
      </w:pPr>
      <w:r w:rsidRPr="00E027DB">
        <w:t xml:space="preserve">Отчет об исполнении бюджета муниципального образования  «Муниципальный округ Юкаменский район Удмуртской Республики» за </w:t>
      </w:r>
      <w:r w:rsidR="00632318" w:rsidRPr="00E027DB">
        <w:rPr>
          <w:lang w:val="en-US"/>
        </w:rPr>
        <w:t>I</w:t>
      </w:r>
      <w:r w:rsidRPr="00E027DB">
        <w:t xml:space="preserve">I квартал 2023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 бюджета. </w:t>
      </w:r>
    </w:p>
    <w:p w:rsidR="00333CE5" w:rsidRPr="00E027DB" w:rsidRDefault="00333CE5" w:rsidP="006B00E7">
      <w:pPr>
        <w:tabs>
          <w:tab w:val="left" w:pos="4253"/>
        </w:tabs>
        <w:jc w:val="center"/>
        <w:rPr>
          <w:b/>
        </w:rPr>
      </w:pPr>
    </w:p>
    <w:p w:rsidR="001C08B9" w:rsidRPr="00E027DB" w:rsidRDefault="00F30E72" w:rsidP="00333CE5">
      <w:pPr>
        <w:adjustRightInd w:val="0"/>
        <w:ind w:firstLine="709"/>
        <w:jc w:val="both"/>
        <w:rPr>
          <w:bCs/>
        </w:rPr>
      </w:pPr>
      <w:r w:rsidRPr="00E027DB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E027DB">
        <w:t xml:space="preserve"> </w:t>
      </w:r>
      <w:r w:rsidR="00333CE5" w:rsidRPr="00E027DB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22 декабря 2022 года №188 «О бюджете муниципального образования «Муниципальный округ Юкаменский район Удмуртской Республики» на 2023 год и на плановый период 2024 и 2025 годов» (с изменениями внесенными решением Совета депутатов от  28 февраля 2023 года № 214, от 23 марта 2023 года № 219)</w:t>
      </w:r>
    </w:p>
    <w:p w:rsidR="00F30E72" w:rsidRPr="006B7345" w:rsidRDefault="00F30E72" w:rsidP="001C08B9">
      <w:pPr>
        <w:adjustRightInd w:val="0"/>
        <w:ind w:firstLine="709"/>
        <w:jc w:val="both"/>
      </w:pPr>
      <w:r w:rsidRPr="00E027DB">
        <w:t>Подготовлено заключение.</w:t>
      </w:r>
    </w:p>
    <w:p w:rsidR="001C08B9" w:rsidRPr="006B7345" w:rsidRDefault="001C08B9" w:rsidP="00F30E72">
      <w:pPr>
        <w:jc w:val="both"/>
      </w:pPr>
    </w:p>
    <w:p w:rsidR="001C08B9" w:rsidRPr="006B7345" w:rsidRDefault="001C08B9" w:rsidP="00F30E72">
      <w:pPr>
        <w:jc w:val="both"/>
      </w:pPr>
    </w:p>
    <w:p w:rsidR="00F30E72" w:rsidRPr="006B7345" w:rsidRDefault="00F30E72" w:rsidP="006B00E7">
      <w:pPr>
        <w:tabs>
          <w:tab w:val="left" w:pos="4253"/>
        </w:tabs>
        <w:jc w:val="center"/>
        <w:rPr>
          <w:b/>
        </w:rPr>
      </w:pPr>
    </w:p>
    <w:p w:rsidR="00435BB0" w:rsidRPr="006B7345" w:rsidRDefault="00435BB0" w:rsidP="006B00E7">
      <w:pPr>
        <w:tabs>
          <w:tab w:val="left" w:pos="4253"/>
        </w:tabs>
        <w:jc w:val="center"/>
        <w:rPr>
          <w:b/>
        </w:rPr>
      </w:pP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</w:p>
    <w:sectPr w:rsidR="00C32218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0704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54CF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3CE5"/>
    <w:rsid w:val="00335ADD"/>
    <w:rsid w:val="0033663B"/>
    <w:rsid w:val="00340B40"/>
    <w:rsid w:val="003420DA"/>
    <w:rsid w:val="0034358E"/>
    <w:rsid w:val="00344EEF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21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4E13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2318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C278A"/>
    <w:rsid w:val="006C361F"/>
    <w:rsid w:val="006C3696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47F"/>
    <w:rsid w:val="0081477E"/>
    <w:rsid w:val="00815672"/>
    <w:rsid w:val="00817040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C7C64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557D1"/>
    <w:rsid w:val="00960D5C"/>
    <w:rsid w:val="00961085"/>
    <w:rsid w:val="00961335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B6A47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30E8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1D55"/>
    <w:rsid w:val="00B32489"/>
    <w:rsid w:val="00B34DCE"/>
    <w:rsid w:val="00B35B50"/>
    <w:rsid w:val="00B37394"/>
    <w:rsid w:val="00B37A01"/>
    <w:rsid w:val="00B40A7C"/>
    <w:rsid w:val="00B4156C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07FF"/>
    <w:rsid w:val="00C32218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38D9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27DB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082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C3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19A5-FC08-4CED-A44A-93CA1F1F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2024-01-17T13:18:00Z</cp:lastPrinted>
  <dcterms:created xsi:type="dcterms:W3CDTF">2023-02-04T10:55:00Z</dcterms:created>
  <dcterms:modified xsi:type="dcterms:W3CDTF">2024-01-18T05:35:00Z</dcterms:modified>
</cp:coreProperties>
</file>