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4A" w:rsidRPr="00977225" w:rsidRDefault="00384F4A" w:rsidP="00384F4A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A3043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31C1FA9" wp14:editId="48F77C86">
            <wp:extent cx="559435" cy="920260"/>
            <wp:effectExtent l="0" t="0" r="0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15" cy="92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F4A" w:rsidRPr="00A3043C" w:rsidRDefault="00384F4A" w:rsidP="00384F4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A3043C">
        <w:rPr>
          <w:rFonts w:ascii="Times New Roman" w:hAnsi="Times New Roman" w:cs="Times New Roman"/>
          <w:b/>
          <w:bCs/>
          <w:color w:val="333333"/>
          <w:sz w:val="20"/>
          <w:szCs w:val="20"/>
          <w:lang w:eastAsia="ru-RU"/>
        </w:rPr>
        <w:t>«ЗАСЕКОВО » МУНИЦИПАЛ КЫЛДЫТЭТЛЭН  АДМИНИСТРАЦИЕЗ</w:t>
      </w:r>
    </w:p>
    <w:p w:rsidR="00384F4A" w:rsidRPr="00A3043C" w:rsidRDefault="00384F4A" w:rsidP="00384F4A">
      <w:pPr>
        <w:spacing w:after="160" w:line="240" w:lineRule="exact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A3043C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                   АДМИНИСТРАЦИЯ МУНИЦИПАЛЬНОГО ОБРАЗОВАНИЯ "ЗАСЕКОВСКОЕ"</w:t>
      </w:r>
    </w:p>
    <w:p w:rsidR="00384F4A" w:rsidRPr="00A3043C" w:rsidRDefault="00384F4A" w:rsidP="00384F4A">
      <w:pPr>
        <w:spacing w:after="160" w:line="240" w:lineRule="exact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384F4A" w:rsidRPr="00A3043C" w:rsidRDefault="00384F4A" w:rsidP="00384F4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84F4A" w:rsidRPr="00A3043C" w:rsidRDefault="00384F4A" w:rsidP="00384F4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384F4A" w:rsidRPr="00A3043C" w:rsidRDefault="00384F4A" w:rsidP="00384F4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84F4A" w:rsidRPr="00A3043C" w:rsidRDefault="00384F4A" w:rsidP="00384F4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>20 марта 2019г..                                                                                                      № 4</w:t>
      </w:r>
    </w:p>
    <w:p w:rsidR="00384F4A" w:rsidRPr="00A3043C" w:rsidRDefault="00384F4A" w:rsidP="00384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A304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д. </w:t>
      </w:r>
      <w:proofErr w:type="spellStart"/>
      <w:r w:rsidRPr="00A304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Засеково</w:t>
      </w:r>
      <w:proofErr w:type="spellEnd"/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384F4A" w:rsidRPr="00A3043C" w:rsidTr="003E0A47">
        <w:tc>
          <w:tcPr>
            <w:tcW w:w="9747" w:type="dxa"/>
            <w:hideMark/>
          </w:tcPr>
          <w:p w:rsidR="00384F4A" w:rsidRPr="00A3043C" w:rsidRDefault="00384F4A" w:rsidP="003E0A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304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        </w:t>
            </w:r>
            <w:bookmarkStart w:id="0" w:name="_GoBack"/>
            <w:proofErr w:type="gramStart"/>
            <w:r w:rsidRPr="00A304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 утверждении порядка 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</w:t>
            </w:r>
            <w:bookmarkEnd w:id="0"/>
            <w:r w:rsidRPr="00A304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</w:t>
            </w:r>
            <w:proofErr w:type="gramEnd"/>
            <w:r w:rsidRPr="00A304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входили в его должностные (служебные) обязанности </w:t>
            </w:r>
          </w:p>
        </w:tc>
      </w:tr>
    </w:tbl>
    <w:p w:rsidR="00384F4A" w:rsidRPr="00A3043C" w:rsidRDefault="00384F4A" w:rsidP="00384F4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3043C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12 Федерального закона от 25 декабря 2008 года № 273-ФЗ «О противодействии коррупции», Федерального закона от 02.03.2007 № 25-ФЗ «О муниципальной службе в Российской Федерации», Указом Президента Российской Федерации от 1 июля 2010 года N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Pr="00A3043C">
        <w:rPr>
          <w:rFonts w:ascii="Times New Roman" w:eastAsia="Calibri" w:hAnsi="Times New Roman" w:cs="Times New Roman"/>
          <w:sz w:val="24"/>
          <w:szCs w:val="24"/>
        </w:rPr>
        <w:t>, руководствуясь</w:t>
      </w:r>
      <w:r w:rsidRPr="00A3043C">
        <w:rPr>
          <w:rFonts w:ascii="Times New Roman" w:hAnsi="Times New Roman" w:cs="Times New Roman"/>
          <w:sz w:val="24"/>
          <w:szCs w:val="24"/>
          <w:lang w:eastAsia="ru-RU"/>
        </w:rPr>
        <w:t xml:space="preserve"> Уставом муниципального образования «Засековское»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A3043C">
        <w:rPr>
          <w:rFonts w:ascii="Times New Roman" w:hAnsi="Times New Roman" w:cs="Times New Roman"/>
          <w:sz w:val="24"/>
          <w:szCs w:val="24"/>
          <w:lang w:eastAsia="ru-RU"/>
        </w:rPr>
        <w:t xml:space="preserve">  Администрация муниципального</w:t>
      </w:r>
      <w:proofErr w:type="gramEnd"/>
      <w:r w:rsidRPr="00A3043C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«Засековское» </w:t>
      </w:r>
    </w:p>
    <w:p w:rsidR="00384F4A" w:rsidRPr="00A3043C" w:rsidRDefault="00384F4A" w:rsidP="00384F4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</w:p>
    <w:p w:rsidR="00384F4A" w:rsidRPr="00A3043C" w:rsidRDefault="00384F4A" w:rsidP="00384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A3043C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3043C">
        <w:rPr>
          <w:rFonts w:ascii="Times New Roman" w:hAnsi="Times New Roman" w:cs="Times New Roman"/>
          <w:sz w:val="24"/>
          <w:szCs w:val="24"/>
          <w:lang w:eastAsia="ru-RU"/>
        </w:rPr>
        <w:t>Утвердить порядок уведомления  гражданином, замещавшим должность муниципальной службы, комиссию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</w:t>
      </w:r>
      <w:proofErr w:type="gramEnd"/>
      <w:r w:rsidRPr="00A3043C">
        <w:rPr>
          <w:rFonts w:ascii="Times New Roman" w:hAnsi="Times New Roman" w:cs="Times New Roman"/>
          <w:sz w:val="24"/>
          <w:szCs w:val="24"/>
          <w:lang w:eastAsia="ru-RU"/>
        </w:rPr>
        <w:t xml:space="preserve"> в его должностные (служебные) обязанности. (Приложение № 1)</w:t>
      </w:r>
    </w:p>
    <w:p w:rsidR="00384F4A" w:rsidRPr="00A3043C" w:rsidRDefault="00384F4A" w:rsidP="00384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3043C">
        <w:rPr>
          <w:rFonts w:ascii="Times New Roman" w:hAnsi="Times New Roman" w:cs="Times New Roman"/>
          <w:sz w:val="24"/>
          <w:szCs w:val="24"/>
          <w:lang w:eastAsia="ru-RU"/>
        </w:rPr>
        <w:t>Утвердить Положение о проверке соблюдения гражданином, замещавшим должность муниципальной службы, запретов на замещение, на условиях трудового договора,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</w:t>
      </w:r>
      <w:proofErr w:type="gramEnd"/>
      <w:r w:rsidRPr="00A3043C">
        <w:rPr>
          <w:rFonts w:ascii="Times New Roman" w:hAnsi="Times New Roman" w:cs="Times New Roman"/>
          <w:sz w:val="24"/>
          <w:szCs w:val="24"/>
          <w:lang w:eastAsia="ru-RU"/>
        </w:rPr>
        <w:t xml:space="preserve"> условий заключения трудового договора или соблюдения условий заключения гражданско-правового договора с таким гражданином. (Приложение № 2)</w:t>
      </w:r>
    </w:p>
    <w:p w:rsidR="00384F4A" w:rsidRDefault="00384F4A" w:rsidP="00384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3043C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043C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</w:p>
    <w:p w:rsidR="00384F4A" w:rsidRDefault="00384F4A" w:rsidP="00384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84F4A" w:rsidRPr="00A3043C" w:rsidRDefault="00384F4A" w:rsidP="00384F4A">
      <w:pPr>
        <w:spacing w:after="0" w:line="240" w:lineRule="auto"/>
        <w:rPr>
          <w:rFonts w:ascii="Times New Roman" w:eastAsia="Calibri" w:hAnsi="Times New Roman" w:cstheme="minorBidi"/>
          <w:sz w:val="24"/>
          <w:szCs w:val="24"/>
          <w:lang w:val="x-none"/>
        </w:rPr>
      </w:pPr>
      <w:r w:rsidRPr="00A3043C">
        <w:rPr>
          <w:rFonts w:ascii="Times New Roman" w:eastAsia="Calibri" w:hAnsi="Times New Roman" w:cstheme="minorBidi"/>
          <w:sz w:val="24"/>
          <w:szCs w:val="24"/>
          <w:lang w:val="x-none"/>
        </w:rPr>
        <w:t xml:space="preserve">Глава  муниципального </w:t>
      </w:r>
    </w:p>
    <w:p w:rsidR="00384F4A" w:rsidRDefault="00384F4A" w:rsidP="00384F4A">
      <w:pPr>
        <w:spacing w:after="0" w:line="240" w:lineRule="auto"/>
        <w:rPr>
          <w:rFonts w:ascii="Times New Roman" w:eastAsia="Calibri" w:hAnsi="Times New Roman" w:cstheme="minorBidi"/>
          <w:sz w:val="24"/>
          <w:szCs w:val="24"/>
        </w:rPr>
      </w:pPr>
      <w:r w:rsidRPr="00A3043C">
        <w:rPr>
          <w:rFonts w:ascii="Times New Roman" w:eastAsia="Calibri" w:hAnsi="Times New Roman" w:cstheme="minorBidi"/>
          <w:sz w:val="24"/>
          <w:szCs w:val="24"/>
          <w:lang w:val="x-none"/>
        </w:rPr>
        <w:lastRenderedPageBreak/>
        <w:t>образования «</w:t>
      </w:r>
      <w:r w:rsidRPr="00A3043C">
        <w:rPr>
          <w:rFonts w:ascii="Times New Roman" w:eastAsia="Calibri" w:hAnsi="Times New Roman" w:cstheme="minorBidi"/>
          <w:sz w:val="24"/>
          <w:szCs w:val="24"/>
        </w:rPr>
        <w:t>Засековское</w:t>
      </w:r>
      <w:r w:rsidRPr="00A3043C">
        <w:rPr>
          <w:rFonts w:ascii="Times New Roman" w:eastAsia="Calibri" w:hAnsi="Times New Roman" w:cstheme="minorBidi"/>
          <w:sz w:val="24"/>
          <w:szCs w:val="24"/>
          <w:lang w:val="x-none"/>
        </w:rPr>
        <w:t xml:space="preserve">»                                                                  </w:t>
      </w:r>
      <w:r w:rsidRPr="00A3043C">
        <w:rPr>
          <w:rFonts w:ascii="Times New Roman" w:eastAsia="Calibri" w:hAnsi="Times New Roman" w:cstheme="minorBidi"/>
          <w:sz w:val="24"/>
          <w:szCs w:val="24"/>
        </w:rPr>
        <w:t>Н.А. Редькина</w:t>
      </w:r>
    </w:p>
    <w:p w:rsidR="00384F4A" w:rsidRPr="00A3043C" w:rsidRDefault="00384F4A" w:rsidP="00384F4A">
      <w:pPr>
        <w:spacing w:after="0" w:line="240" w:lineRule="auto"/>
        <w:rPr>
          <w:rFonts w:ascii="Times New Roman" w:eastAsia="Calibri" w:hAnsi="Times New Roman" w:cstheme="minorBid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3"/>
      </w:tblGrid>
      <w:tr w:rsidR="00384F4A" w:rsidRPr="00A3043C" w:rsidTr="003E0A47">
        <w:tc>
          <w:tcPr>
            <w:tcW w:w="5688" w:type="dxa"/>
          </w:tcPr>
          <w:p w:rsidR="00384F4A" w:rsidRPr="00A3043C" w:rsidRDefault="00384F4A" w:rsidP="003E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hideMark/>
          </w:tcPr>
          <w:p w:rsidR="00384F4A" w:rsidRPr="00A3043C" w:rsidRDefault="00384F4A" w:rsidP="003E0A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4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Приложение № 1 к Постановлению Администрации муниципального образования «Засековское» </w:t>
            </w:r>
          </w:p>
          <w:p w:rsidR="00384F4A" w:rsidRPr="00A3043C" w:rsidRDefault="00384F4A" w:rsidP="003E0A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4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4 от 20 марта 2019г.</w:t>
            </w:r>
          </w:p>
        </w:tc>
      </w:tr>
    </w:tbl>
    <w:p w:rsidR="00384F4A" w:rsidRPr="00A3043C" w:rsidRDefault="00384F4A" w:rsidP="00384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384F4A" w:rsidRPr="00A3043C" w:rsidRDefault="00384F4A" w:rsidP="00384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3043C">
        <w:rPr>
          <w:rFonts w:ascii="Times New Roman" w:hAnsi="Times New Roman" w:cs="Times New Roman"/>
          <w:b/>
          <w:sz w:val="24"/>
          <w:szCs w:val="24"/>
          <w:lang w:eastAsia="ru-RU"/>
        </w:rPr>
        <w:t>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</w:t>
      </w:r>
      <w:proofErr w:type="gramEnd"/>
      <w:r w:rsidRPr="00A304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должностные (служебные) обязанности.</w:t>
      </w:r>
    </w:p>
    <w:p w:rsidR="00384F4A" w:rsidRPr="00A3043C" w:rsidRDefault="00384F4A" w:rsidP="00384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84F4A" w:rsidRPr="00A3043C" w:rsidRDefault="00384F4A" w:rsidP="00384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3043C">
        <w:rPr>
          <w:rFonts w:ascii="Times New Roman" w:hAnsi="Times New Roman" w:cs="Times New Roman"/>
          <w:sz w:val="24"/>
          <w:szCs w:val="24"/>
          <w:lang w:eastAsia="ru-RU"/>
        </w:rPr>
        <w:t>Гражданин, замещавший должность муниципальной службы, включенную  в перечень должностей муниципальной службы, (далее - гражданин, замещавший должность муниципальной службы), обязан в течение 2 лет, со дня увольнения с муниципальной службы до заключения трудового договора или гражданско-правого договора, уведомлять комиссию по соблюдению требований к служебному поведению муниципальных служащих и урегулированию конфликта интересов (далее - комиссия) о намерении замещать, на условиях трудового договора в организации</w:t>
      </w:r>
      <w:proofErr w:type="gramEnd"/>
      <w:r w:rsidRPr="00A3043C">
        <w:rPr>
          <w:rFonts w:ascii="Times New Roman" w:hAnsi="Times New Roman" w:cs="Times New Roman"/>
          <w:sz w:val="24"/>
          <w:szCs w:val="24"/>
          <w:lang w:eastAsia="ru-RU"/>
        </w:rPr>
        <w:t xml:space="preserve"> и (или) выполнять в данной организации работу (оказывать услуги) в течение месяца стоимостью более 100 тысяч рублей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служащего.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>2. Гражданин, замещавший должность муниципальной службы обязан уведомить комиссию до заключения трудового договора или гражданско-правового договора.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>3. Уведомление направляется в комиссию в письменном виде. В уведомлении указываются: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>наименование организации, в которой гражданин замещавший должность муниципальной службы планирует замещать на условиях трудового договора должности и (или) выполнять в данной организации работу (оказывать услуги);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>адрес организации;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>предполагаемая дата заключения трудового (гражданско-правового) договора;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>должность муниципальной службы, которую замещал гражданин, гражданин, замещавший должность муниципальной службы.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 xml:space="preserve">4. Комиссия обязана рассмотреть письменное уведомление гражданина в течение 7 дней со дня поступления указанного уведомления, и о принятом решении направить </w:t>
      </w:r>
      <w:r w:rsidRPr="00A3043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гражданину письменное уведомление в течение одного рабочего дня и уведомить его устно в течение 3 рабочих дней.</w:t>
      </w:r>
    </w:p>
    <w:p w:rsidR="00384F4A" w:rsidRPr="002D23B5" w:rsidRDefault="00384F4A" w:rsidP="00384F4A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D23B5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1.1. </w:t>
      </w:r>
      <w:proofErr w:type="gramStart"/>
      <w:r w:rsidRPr="002D23B5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</w:t>
      </w:r>
      <w:proofErr w:type="gramEnd"/>
      <w:r w:rsidRPr="002D23B5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гражданина о принятом решении.</w:t>
      </w:r>
    </w:p>
    <w:p w:rsidR="00384F4A" w:rsidRPr="002D23B5" w:rsidRDefault="00384F4A" w:rsidP="00384F4A">
      <w:pPr>
        <w:shd w:val="clear" w:color="auto" w:fill="FFFFFF"/>
        <w:spacing w:after="0" w:line="290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D23B5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(часть 1.1 в ред. Федерального </w:t>
      </w:r>
      <w:hyperlink r:id="rId6" w:anchor="dst100063" w:history="1">
        <w:r w:rsidRPr="002D23B5">
          <w:rPr>
            <w:rFonts w:ascii="Times New Roman" w:hAnsi="Times New Roman" w:cs="Times New Roman"/>
            <w:color w:val="666699"/>
            <w:sz w:val="24"/>
            <w:szCs w:val="24"/>
            <w:lang w:eastAsia="ru-RU"/>
          </w:rPr>
          <w:t>закона</w:t>
        </w:r>
      </w:hyperlink>
      <w:r w:rsidRPr="002D23B5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от 03.08.2018 N 307-ФЗ)</w:t>
      </w:r>
    </w:p>
    <w:p w:rsidR="00384F4A" w:rsidRPr="002D23B5" w:rsidRDefault="00384F4A" w:rsidP="00384F4A">
      <w:pPr>
        <w:shd w:val="clear" w:color="auto" w:fill="FFFFFF"/>
        <w:spacing w:after="0" w:line="362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D23B5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(см. те</w:t>
      </w:r>
      <w:proofErr w:type="gramStart"/>
      <w:r w:rsidRPr="002D23B5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кст в пр</w:t>
      </w:r>
      <w:proofErr w:type="gramEnd"/>
      <w:r w:rsidRPr="002D23B5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едыдущей редакции)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>5. По итогам рассмотрения уведомления, Комиссия выносит одно из следующих решений: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>а) дать гражданину согласие на замещение должности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>б) отказать гражданину в замещении должности либо в выполнении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и мотивировать свой отказ.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>6. Решение Комиссии оформляется протоколом, который подписывают члены Комиссии, принимавшие участие в ее заседании. Решение, принятое комиссией, носит обязательный характер.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>7. Копия протокола или выписка из него приобщается к личному делу гражданина,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>8. Копия протокола или выписка из него направляются в организацию, в которой гражданин, замещавший должность муниципальной службы, планирует замещать должность (выполнять работу) в течение 3 рабочих дней со дня принятия комиссией решения.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>9. Гражданин, замещавший должность муниципальной службы при согласии комиссии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</w:t>
      </w:r>
      <w:proofErr w:type="gramStart"/>
      <w:r w:rsidRPr="00A3043C">
        <w:rPr>
          <w:rFonts w:ascii="Times New Roman" w:hAnsi="Times New Roman" w:cs="Times New Roman"/>
          <w:sz w:val="24"/>
          <w:szCs w:val="24"/>
          <w:lang w:eastAsia="ru-RU"/>
        </w:rPr>
        <w:t xml:space="preserve">служебные) </w:t>
      </w:r>
      <w:proofErr w:type="gramEnd"/>
      <w:r w:rsidRPr="00A3043C">
        <w:rPr>
          <w:rFonts w:ascii="Times New Roman" w:hAnsi="Times New Roman" w:cs="Times New Roman"/>
          <w:sz w:val="24"/>
          <w:szCs w:val="24"/>
          <w:lang w:eastAsia="ru-RU"/>
        </w:rPr>
        <w:t>обязанности обязан при заключении трудового договора и (или) гражданско-правового договора сообщить работодателю сведения о последнем месте службы.</w:t>
      </w:r>
    </w:p>
    <w:p w:rsidR="00384F4A" w:rsidRPr="00A3043C" w:rsidRDefault="00384F4A" w:rsidP="00384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84F4A" w:rsidRPr="00A3043C" w:rsidRDefault="00384F4A" w:rsidP="00384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84F4A" w:rsidRPr="00A3043C" w:rsidRDefault="00384F4A" w:rsidP="00384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Default="00384F4A" w:rsidP="00384F4A">
      <w:pPr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Default="00384F4A" w:rsidP="00384F4A">
      <w:pPr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Default="00384F4A" w:rsidP="00384F4A">
      <w:pPr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Default="00384F4A" w:rsidP="00384F4A">
      <w:pPr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Default="00384F4A" w:rsidP="00384F4A">
      <w:pPr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Default="00384F4A" w:rsidP="00384F4A">
      <w:pPr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Default="00384F4A" w:rsidP="00384F4A">
      <w:pPr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Default="00384F4A" w:rsidP="00384F4A">
      <w:pPr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Default="00384F4A" w:rsidP="00384F4A">
      <w:pPr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Default="00384F4A" w:rsidP="00384F4A">
      <w:pPr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Default="00384F4A" w:rsidP="00384F4A">
      <w:pPr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3"/>
      </w:tblGrid>
      <w:tr w:rsidR="00384F4A" w:rsidRPr="00A3043C" w:rsidTr="003E0A47">
        <w:tc>
          <w:tcPr>
            <w:tcW w:w="5688" w:type="dxa"/>
          </w:tcPr>
          <w:p w:rsidR="00384F4A" w:rsidRPr="00A3043C" w:rsidRDefault="00384F4A" w:rsidP="003E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hideMark/>
          </w:tcPr>
          <w:p w:rsidR="00384F4A" w:rsidRPr="00A3043C" w:rsidRDefault="00384F4A" w:rsidP="003E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4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Приложение № 2 к Постановлению Администрации муниципального образования «Засековское» </w:t>
            </w:r>
          </w:p>
          <w:p w:rsidR="00384F4A" w:rsidRPr="00A3043C" w:rsidRDefault="00384F4A" w:rsidP="003E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4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4 от 20  марта 2019г.</w:t>
            </w:r>
          </w:p>
        </w:tc>
      </w:tr>
    </w:tbl>
    <w:p w:rsidR="00384F4A" w:rsidRPr="00A3043C" w:rsidRDefault="00384F4A" w:rsidP="00384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384F4A" w:rsidRPr="00A3043C" w:rsidRDefault="00384F4A" w:rsidP="00384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3043C">
        <w:rPr>
          <w:rFonts w:ascii="Times New Roman" w:hAnsi="Times New Roman" w:cs="Times New Roman"/>
          <w:b/>
          <w:sz w:val="24"/>
          <w:szCs w:val="24"/>
          <w:lang w:eastAsia="ru-RU"/>
        </w:rPr>
        <w:t>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гражданином.</w:t>
      </w:r>
      <w:proofErr w:type="gramEnd"/>
    </w:p>
    <w:p w:rsidR="00384F4A" w:rsidRPr="00A3043C" w:rsidRDefault="00384F4A" w:rsidP="00384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84F4A" w:rsidRPr="00A3043C" w:rsidRDefault="00384F4A" w:rsidP="00384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>1. Настоящим Положением определяется порядок осуществления проверки: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3043C">
        <w:rPr>
          <w:rFonts w:ascii="Times New Roman" w:hAnsi="Times New Roman" w:cs="Times New Roman"/>
          <w:sz w:val="24"/>
          <w:szCs w:val="24"/>
          <w:lang w:eastAsia="ru-RU"/>
        </w:rPr>
        <w:t>а) соблюдения гражданином, замещавшим должность муниципальной службы, включенной в перечень,  (далее - гражданином, замещавшим должность муниципальной службы)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</w:t>
      </w:r>
      <w:proofErr w:type="gramEnd"/>
      <w:r w:rsidRPr="00A3043C">
        <w:rPr>
          <w:rFonts w:ascii="Times New Roman" w:hAnsi="Times New Roman" w:cs="Times New Roman"/>
          <w:sz w:val="24"/>
          <w:szCs w:val="24"/>
          <w:lang w:eastAsia="ru-RU"/>
        </w:rPr>
        <w:t xml:space="preserve">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>2. Основаниями для осуществления проверки, являются: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3043C">
        <w:rPr>
          <w:rFonts w:ascii="Times New Roman" w:hAnsi="Times New Roman" w:cs="Times New Roman"/>
          <w:sz w:val="24"/>
          <w:szCs w:val="24"/>
          <w:lang w:eastAsia="ru-RU"/>
        </w:rPr>
        <w:t xml:space="preserve"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в порядке, предусмотренном постановлением Правительства РФ </w:t>
      </w:r>
      <w:r w:rsidRPr="00A3043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 08.09.2010 № 700 «О порядке сообщения работодателем при заключении трудового договора с гражданином, замещавшим должности государственной 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</w:t>
      </w:r>
      <w:proofErr w:type="gramEnd"/>
      <w:r w:rsidRPr="00A3043C">
        <w:rPr>
          <w:rFonts w:ascii="Times New Roman" w:hAnsi="Times New Roman" w:cs="Times New Roman"/>
          <w:sz w:val="24"/>
          <w:szCs w:val="24"/>
          <w:lang w:eastAsia="ru-RU"/>
        </w:rPr>
        <w:t xml:space="preserve">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3043C">
        <w:rPr>
          <w:rFonts w:ascii="Times New Roman" w:hAnsi="Times New Roman" w:cs="Times New Roman"/>
          <w:sz w:val="24"/>
          <w:szCs w:val="24"/>
          <w:lang w:eastAsia="ru-RU"/>
        </w:rPr>
        <w:t>б) не поступление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  <w:proofErr w:type="gramEnd"/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информацию).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>3. Информация анонимного характера не может служить основанием для проверки.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>4. Проверка, предусмотренная пунктом 1 настоящего Положения, осуществляется комиссией по соблюдению требований к служебному поведению муниципальных служащих и урегулированию конфликта интересов по решению руководителя органа местного самоуправления либо должностного лица, которому такие полномочия предоставлены руководителем органа местного самоуправления.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A3043C">
        <w:rPr>
          <w:rFonts w:ascii="Times New Roman" w:hAnsi="Times New Roman" w:cs="Times New Roman"/>
          <w:sz w:val="24"/>
          <w:szCs w:val="24"/>
          <w:lang w:eastAsia="ru-RU"/>
        </w:rPr>
        <w:t>В случае поступления информации, предусмотренной подпунктом «а» пункта 2 настоящего Положения комиссия проверяет наличие в личном деле лица, замещавшего должность муниципальной службы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</w:t>
      </w:r>
      <w:proofErr w:type="gramEnd"/>
      <w:r w:rsidRPr="00A3043C">
        <w:rPr>
          <w:rFonts w:ascii="Times New Roman" w:hAnsi="Times New Roman" w:cs="Times New Roman"/>
          <w:sz w:val="24"/>
          <w:szCs w:val="24"/>
          <w:lang w:eastAsia="ru-RU"/>
        </w:rPr>
        <w:t xml:space="preserve"> отдельные функции по муниципальному управлению этой организацией входили в его должностные (служебные) обязанности (далее – протокол с решением о даче согласия).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>При наличии протокола с решением о даче согласия, комиссия принимает решение о соблюдении гражданином, замещавшим должность муниципальной службы  и работодателем требований Федерального закона от 25.12.2008 № 273-ФЗ «О противодействии коррупции» (далее - Федеральный закон № 273-ФЗ). Письмо работодателя и решение комиссии приобщается к личному делу гражданина, замещавшего должность муниципальной службы.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>При отсутствии протокола с решением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организации, комиссия принимает решение о несоблюдении гражданином требований Федерального закона № 273-ФЗ.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о несоблюдении гражданином  требований Федерального закона № 273-ФЗ направляется работодателю не позднее следующего рабочего дня со дня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услуг), </w:t>
      </w:r>
      <w:r w:rsidRPr="00A3043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гражданином, замещавшим должность муниципальной службы  в соответствии с ч.3 ст.12 Федерального закона № 273-ФЗ.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 xml:space="preserve">Одновременно комиссия информирует правоохранительные органы для осуществления </w:t>
      </w:r>
      <w:proofErr w:type="gramStart"/>
      <w:r w:rsidRPr="00A3043C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3043C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работодателем требований Федерального закона № 273-ФЗ.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 xml:space="preserve">6. В случае не поступления письменной информации от работодателя в течение 10 дней </w:t>
      </w:r>
      <w:proofErr w:type="gramStart"/>
      <w:r w:rsidRPr="00A3043C">
        <w:rPr>
          <w:rFonts w:ascii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A3043C">
        <w:rPr>
          <w:rFonts w:ascii="Times New Roman" w:hAnsi="Times New Roman" w:cs="Times New Roman"/>
          <w:sz w:val="24"/>
          <w:szCs w:val="24"/>
          <w:lang w:eastAsia="ru-RU"/>
        </w:rPr>
        <w:t xml:space="preserve"> трудового (гражданско-правового) договора, указанной в уведомлении, комиссия принимает решение о несоблюдении работодателем  обязанности предусмотренной ч.4 ст.12 Федерального закона № 273-ФЗ, о чем в 3 течение 3 рабочих дней информирует правоохранительные органы.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>В случае поступления письменной информации от работодателя о заключении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>7. При поступлении информации, предусмотренной подпунктом «в» пункта 2 настоящего Положения, комиссия проверяет наличие в личном деле лица, замещавшего должность муниципальной службы: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>а) протокола с решением о даче согласия;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>б)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>В случае наличия указанных документов комиссия принимает решение о соблюдении гражданином и работодателем требований Федерального закона № 273-ФЗ, о чем  в течение 3 рабочих дней информирует лиц, направивших информацию.</w:t>
      </w: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4A" w:rsidRPr="00A3043C" w:rsidRDefault="00384F4A" w:rsidP="00384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какого-либо из указанных в настоящем пункте документов комиссия принимает решение о несоблюдении гражданином и (или) работодателем требований Федерального закона № 273-ФЗ, о чем в течение 3 рабочих дней информирует правоохранительные органы и лиц, направивших информацию.</w:t>
      </w:r>
    </w:p>
    <w:p w:rsidR="00384F4A" w:rsidRPr="00284ACB" w:rsidRDefault="00384F4A" w:rsidP="00384F4A">
      <w:pPr>
        <w:shd w:val="clear" w:color="auto" w:fill="FFFFFF"/>
        <w:tabs>
          <w:tab w:val="left" w:pos="3210"/>
        </w:tabs>
        <w:spacing w:line="240" w:lineRule="auto"/>
        <w:rPr>
          <w:rFonts w:ascii="Times New Roman" w:eastAsiaTheme="minorHAnsi" w:hAnsi="Times New Roman" w:cs="Times New Roman"/>
          <w:spacing w:val="-6"/>
        </w:rPr>
      </w:pPr>
    </w:p>
    <w:p w:rsidR="008E4E9D" w:rsidRDefault="008E4E9D"/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4A"/>
    <w:rsid w:val="00384F4A"/>
    <w:rsid w:val="008E4E9D"/>
    <w:rsid w:val="00A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4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4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4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4076/3eeafbd3bdb64673818bd5cba64081209bddc7a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2190</Words>
  <Characters>12488</Characters>
  <Application>Microsoft Office Word</Application>
  <DocSecurity>0</DocSecurity>
  <Lines>104</Lines>
  <Paragraphs>29</Paragraphs>
  <ScaleCrop>false</ScaleCrop>
  <Company/>
  <LinksUpToDate>false</LinksUpToDate>
  <CharactersWithSpaces>14649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2020-03-30T05:15:00Z</dcterms:created>
  <dcterms:modified xsi:type="dcterms:W3CDTF">2020-03-30T05:17:00Z</dcterms:modified>
</cp:coreProperties>
</file>