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6E" w:rsidRPr="007B6316" w:rsidRDefault="00B8296E" w:rsidP="00B8296E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7B631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097014" wp14:editId="171D7540">
            <wp:extent cx="657225" cy="10382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6E" w:rsidRPr="007B6316" w:rsidRDefault="00B8296E" w:rsidP="00B8296E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7B6316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АДМИНИСТРАЦИЯ МУНИЦИПАЛЬНОГО ОБРАЗОВАНИЯ «ЗАСЕКОВСКОЕ»</w:t>
      </w:r>
    </w:p>
    <w:p w:rsidR="00B8296E" w:rsidRPr="007B6316" w:rsidRDefault="00B8296E" w:rsidP="00B8296E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7B6316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«ЗАСЕКОВО» МУНИЦИПАЛ КЫЛДЫТЭТЛЭН АДМИНИСТРАЦИЕЗ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ПОСТАНОВЛЕНИЕ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15 августа  2019 года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  <w:t xml:space="preserve">                                                                                      № 22-1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B8296E" w:rsidRDefault="00B8296E" w:rsidP="00B8296E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Д. Засеково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6316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от 14.03.2018г.</w:t>
      </w: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6316">
        <w:rPr>
          <w:rFonts w:ascii="Times New Roman" w:hAnsi="Times New Roman" w:cs="Times New Roman"/>
          <w:sz w:val="24"/>
          <w:szCs w:val="24"/>
          <w:lang w:eastAsia="ru-RU"/>
        </w:rPr>
        <w:t>№8-1 «Об утверждении административного регламента предоставления муниципальной услуги: «Присвоение адреса земельному участку  и объекту недвижимости и внесение его в федеральную информационную адресную систему»</w:t>
      </w: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631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proofErr w:type="gramStart"/>
      <w:r w:rsidRPr="007B6316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</w:t>
      </w:r>
      <w:proofErr w:type="gramEnd"/>
      <w:r w:rsidRPr="007B6316">
        <w:rPr>
          <w:rFonts w:ascii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«Засековское», в целях повышения эффективности, открытости и общедоступности информации при предоставлении муниципальных услуг населению, Администрация муниципального образования «Засековское»</w:t>
      </w: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6316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6316">
        <w:rPr>
          <w:rFonts w:ascii="Times New Roman" w:hAnsi="Times New Roman" w:cs="Times New Roman"/>
          <w:sz w:val="24"/>
          <w:szCs w:val="24"/>
          <w:lang w:eastAsia="ru-RU"/>
        </w:rPr>
        <w:t xml:space="preserve">   1. Внести изменения в Административный регламент предоставления муниципальной услуги: «Присвоение адреса земельному участку  и объекту недвижимости и внесение его в федеральную информационную адресную систему»:</w:t>
      </w: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6316">
        <w:rPr>
          <w:rFonts w:ascii="Times New Roman" w:hAnsi="Times New Roman" w:cs="Times New Roman"/>
          <w:sz w:val="24"/>
          <w:szCs w:val="24"/>
          <w:lang w:eastAsia="ru-RU"/>
        </w:rPr>
        <w:t>- второй абзац пункта 3.4.10 изложить в следующей редакции: «Максимальное время для административного действия – не более 8 дней».</w:t>
      </w: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6316">
        <w:rPr>
          <w:rFonts w:ascii="Times New Roman" w:hAnsi="Times New Roman" w:cs="Times New Roman"/>
          <w:sz w:val="24"/>
          <w:szCs w:val="24"/>
          <w:lang w:eastAsia="ru-RU"/>
        </w:rPr>
        <w:t>2. Данное постановление обнародовать в порядке, установленном Уставом муниципального образования  «Засековское».</w:t>
      </w: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631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B631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631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6316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7B631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proofErr w:type="spellStart"/>
      <w:r w:rsidRPr="007B6316">
        <w:rPr>
          <w:rFonts w:ascii="Times New Roman" w:hAnsi="Times New Roman" w:cs="Times New Roman"/>
          <w:sz w:val="24"/>
          <w:szCs w:val="24"/>
          <w:lang w:eastAsia="ru-RU"/>
        </w:rPr>
        <w:t>Н.А.Редькина</w:t>
      </w:r>
      <w:proofErr w:type="spellEnd"/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Pr="007B6316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B8296E" w:rsidRDefault="00B8296E" w:rsidP="00B8296E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8296E" w:rsidRDefault="00B8296E" w:rsidP="00B8296E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«Засековское»</w:t>
      </w:r>
    </w:p>
    <w:p w:rsidR="00B8296E" w:rsidRDefault="00B8296E" w:rsidP="00B8296E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14.03.2018  № 8-1</w:t>
      </w:r>
    </w:p>
    <w:p w:rsidR="00B8296E" w:rsidRDefault="00B8296E" w:rsidP="00B8296E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 редакции изменений, утвержденных </w:t>
      </w:r>
      <w:proofErr w:type="gramEnd"/>
    </w:p>
    <w:p w:rsidR="00B8296E" w:rsidRDefault="00B8296E" w:rsidP="00B8296E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от 15.08.2019 г. № 22-1)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«Присвоение адреса земельному участку  и объекту недвижимости и внесение его в федеральную информационную адресную систему»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 по предоставлению муниципальной услуги «Присвоение адреса земельному участку 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 и объекту недвижимости и внесение его в федеральную информационную адресную систему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» (далее – муниципальная услуга).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Описание заявителей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право хозяйственного ведения;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право оперативного управления;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право пожизненно наследуемого владения;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право постоянного (бессрочного) пользования (далее – заявители).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1.2.2.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Порядок информирования о предоставлении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1.3.1.Информацию о предоставлении муниципальной услуги можно получить по адресу: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Местонахождение: Администрация муниципального образования «Засековское»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Почтовый адрес: 427682, 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асеково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д.9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Электронный адрес: 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mozasekovo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Справочные телефоны: телефон 8(34136) 6-32-30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График работы Администрации поселения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Понедельник - пятница     с 8 ч. 00 мин. до 16 ч. 30 мин.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Обеденный  перерыв: с 12 ч. 00 мин. до 13 ч. 18 мин.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Суббота, воскресенье: выходные дни.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информационном стенде Администрации  поселения размещается следующая информация: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Регламент муниципальной услуги.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каменское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ул. Советская, д.11. Понедельник с 8.00 до 18.00,   вторник, четверг, пятница с 8.00 до 17.00, среда с 8.00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15.00, суббота, воскресенье – выходные дни, без перерыва на обед.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Электронный адрес: mfc_ukam@mail.ru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Телефон для информирования тел. 8 (34161) 21203, факс (34161) 21992.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Адрес в информационно-телекоммуникационной сети «Интернет»: yukamensk.udmurt.ru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 Наименование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 – «Присвоение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Ответственным за предоставление муниципальной услуги, является Администрация муниципального образования «Засековское».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осуществляется взаимодействие Администрации, Отдела, МФЦ,  Отдела Управления Федеральной службы государственной регистрации, кадастра и картографии по Удмуртской Республике (далее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по УР).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Результат предоставления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Результатами предоставления муниципальной услуги являются: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письменный отказ заявителю в присвоении объекту адресации адреса.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Срок предоставления муниципальной услуги составляет не более чем 30 календарных дней со дня поступления заявления. При этом решение о присвоении объекту адресации адреса, а также решение об отказе в таком присвоении  принимаются в срок не более чем 12 рабочих дней со дня поступления заявления.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Федеральным законом от 24 июля 2007 года №221-ФЗ «О кадастровой деятельности»;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Градостроительным Кодексом Российской Федерации;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распоряжением Правительства Российской Федерации от 31 января 2017 года №147-р;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06.10.2003 г. №131-ФЗ «Об общих принципах организации местного самоуправления в Российской Федерации»;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  <w:lang w:eastAsia="ru-RU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  <w:lang w:eastAsia="ru-RU"/>
        </w:rPr>
        <w:t>. №59-ФЗ «О порядке рассмотрения обращений граждан Российской Федерации»;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приказом Минфина РФ от 31.03.2016 г. №37н «Порядок ведения государственного адресного реестра»;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Уставом муниципального образования «Засековское ».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2.6.1. Для предоставления муниципальной услуги заявитель обращается с заявлением о присвоении объекту адресации адреса по форме, установленной Министерством финансов Российской Федерации.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 на объект (объекты) адресации;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законом от 24.07.2007 г. №221-ФЗ «О кадастровой деятельности» или если объект недвижимости, о кадастровом учете которого представлено заявление, образуется из объекта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2.6.2. Администрация запрашивает вышеуказанные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предоставлять все документы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документов с указанием их перечня и даты получения в день получения таких документов.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2.6.5. В случае если заявление и вышеуказанные документы представлены в Администрацию муниципального образования «Засековское»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отказывает в приеме документов в следующих случаях: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заявителем представлены не все документы, указанные в пункте 2.6.1. Регламента;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наличие приписок, помарок, подчисток, зачеркнутых слов, сторонних надписей на заявлении или на представленных документах;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документы не поддаются прочтению, содержат нецензурные или оскорбительные выражения, обращения.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отказывает в предоставлении муниципальной услуги  при наличии хотя бы одного из следующих оснований: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обращение с заявлением лица, не имеющего право на получение данной услуги;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её взимания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«Засековское» предоставляет муниципальную услугу бесплатно.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 регистрации запроса заявителя должностным лицом Администрации не должен превышать 15 минут.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2.12.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доступности для инвалидов,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территории, прилегающей к месторасположению предоставления муниципальной услуги, оборудуются места для парковки не менее пяти автотранспортных средств, в том числе не менее трёх - для транспортных средств инвалидов. Доступ граждан к парковочным местам является бесплатным.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 приёма граждан.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Места для приёма граждан оборудуются стульями и столами для возможности оформления документов.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администрации сельского поселения;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обеспечение информирования заявителей о месте нахождения и графике работы Администрации;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обеспечение информирования заявителей о порядке предоставления муниципальной услуги;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своевременность приёма заявителей в Администрации;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своевременность рассмотрения документов, представленных заявителем;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снижение среднего числа обращений заявителей для получения муниципальной услуги до 2 раз;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ожидание в очереди при обращении заявителя для получения муниципальной услуги не более 15 минут.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принятие и оформление решения о присвоении адреса объекту капитального строительства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уведомление заявителя о принятом решении и выдача (отправление) ему соответствующих документов.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путем личного обращения в Администрацию;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через организации федеральной почтовой связи.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3.2.3. Специалист, ответственный за прием документов: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 документы в установленных случаях нотариально заверены, при необходимости, сличает с оригиналом;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тексты документов написаны разборчиво;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в документах нет подчисток, приписок, зачеркнутых слов и иных не оговоренных исправлений;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документы не исполнены карандашом;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не истек срок действия представленных документов.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Общий максимальный срок приема документов не может превышать 15 минут на одного заявителя.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3.2.5. В течение одного дня с момента регистрации заявление передается на рассмотрение Главе МО «Засековское» либо, при его отсутствии, лицу, исполняющему его обязанности.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3.2.6. В тот же день, когда поступило заявление в Администрацию, Глава МО «Засековское» 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3.2.7. С резолюцией Главы МО «Засековское» 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Максимальный срок административной процедуры составляет 3 дня.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3.4.1. Основанием для начала административной процедуры является поступление заявления в Администрацию.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3.4.2. При рассмотрении заявления должностное лицо Администрации проверяет: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соответствие заявителя требованиям, установленным пунктом 1.2 настоящего Административного регламента;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наличие полного комплекта документов, указанных в пункте 2.6.1 настоящего Административного регламента;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3.4.3. В случае необходимости, должностное лицо оформляет межведомственные запросы в отдел Управления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Удмуртской  Республики для получения информации.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3.4.4. Межведомственные запросы формируются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3.4.5. При рассмотрении заявления и приложенных к нему документов должностное лицо  проверяет отсутствие фактов, указанных в пунктах 2.7, 2.8 настоящего Административного регламента.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уведомления).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3.4.7. Должностное лицо Администрации согласовывает проект мотивированного отказа с Главой МО «Засековское».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3.4.8. При наличии замечаний, должностное лицо Администрации дорабатывает проект мотивированного отказа и передает их на подпись Главе МО «Засековское».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3.4.9. Подписанные Главой МО «Засековское» мотивированный отказ передаются в порядке делопроизводства для регистрации.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Максимальное время для административного действия – не более 8 дней.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3.5.3. Должностное лицо Администрации направляет проект постановления Администрации Главе МО «Засековское» для рассмотрения.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3.5.4. При наличии замечаний, должностное лицо Администрации дорабатывает проект постановления Администрации и передает их на подпись Главе МО «Засековское».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3.5.5. Подписанное Главой МО «Засековское»  постановление передается в порядке делопроизводства для регистрации.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административных действий, указанных в настоящем разделе составляет 3 дня.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 Уведомление заявителя о принятом решении и выдача (отправление) ему соответствующих документов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письменный отказ в присвоении объекту адресации адреса.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3.6.3. В случае если заявитель получает документы в Администрации, он ставит отметку о получении документов на экземпляре постановления, которое хранится в архиве Администрации.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3.6.5. Подготовленное письменное уведомление должностное лицо Администрации передает на подпись Главе сельского поселения.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3.6.6. Подписанное Главой сельского поселения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Формы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МО «Засековское».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Удмуртской Республики.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4.2.1.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4.2.4. При проведении проверки осуществляется контроль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обеспечением прав Заявителей на получение муниципальной услуги;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исполнением нормативных правовых актов, регулирующих предоставление муниципальной услуги;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своевременностью, полнотой и качеством предоставления муниципальной услуги.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4.3.2. Ответственность за предоставление муниципальной услуги и соблюдение сроков ее осуществления несет Глава  сельского поселения.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невыполнение положений настоящего Административного регламента;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несоблюдение сроков предоставления муниципальной услуги.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4.4.2. Система контроля предоставления муниципальной услуги включает в себя: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проверку хода и качества предоставления муниципальной услуги;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учет и анализ результатов исполнительской дисциплины при предоставлении муниципальной услуги.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4.4.3.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следующий формах:</w:t>
      </w:r>
      <w:proofErr w:type="gramEnd"/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текущий контроль;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контроль со стороны граждан.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4.4.4.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Заявители вправе направить письменное обращение в адрес Главы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4.4.5.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сельского поселения.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сельского поселения.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и) лицом(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сельского поселения.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4.5.4. Информация о месте приёма Главой  сельского поселения, а также об установленных для приёма днях и часах размещена на сайте МО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район, на информационных стендах Администрации.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4.5.5. Жалоба должна содержать: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4.5.7. Рассмотрение жалобы приостанавливается или Заявителю дается отказ в рассмотрении жалобы, если: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жалобе не указаны сведения, приведённые в пункте 4.5.5 настоящего Административного регламента;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текст письменной жалобы не поддаётся прочтению, о чем письменно сообщается Заявителю.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4.5.8. Поступившие на имя Главы администрации сельского поселения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сельского поселения.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-определяет должностное лицо, ответственное за рассмотрение жалобы;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4.5.11. Ответ на жалобу подписывается Главой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4.5.12. В случае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поселения,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Главе сельского поселения. Заявитель, направивший обращение, уведомляется о данном решении.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4.5.13. Содержание устного обращения Заявителя заносится в журнал о приёме посетителей. В случае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4.5.14. По результатам рассмотрения жалобы Глава сельского поселения  принимает одно из следующих решений: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удовлетворяет жалобу;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Внесение изменений в административный регламент: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 Внесение изменений в настоящий административный регламент осуществляется в случае: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изменение федерального и регионального законодательства;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изменение структуры органов местного самоуправления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предложений федеральных органов исполнительной власти, органов исполнительной власти Удмуртской Республики  и государственных органов республики, основанных на результатах анализа, практики применения административных регламентов;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применение утвержденного стандарта муниципальной услуги, требующих пересмотра административных процедур административного регламента.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открытость содержащихся в государственном адресном реестре сведений об адресах.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адреса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ранее внесенные в государственный адресный реестр сведения об адресе сохраняются в государственном адресном реестре со статусом «архивная информация».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B8296E" w:rsidRDefault="00B8296E" w:rsidP="00B8296E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Блок-схема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:rsidR="00B8296E" w:rsidRDefault="00B8296E" w:rsidP="00B8296E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Главе МО «Засековское»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___________________________________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(место жительства)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 заявителя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электронный адрес (при наличии)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присвоить почтовый адрес новому объекту (объекту капитального строительства и земельному участку) (подтвердить или изменить почтовый адрес существующих объектов) ____________________________________ _____________________________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 следует выдать ____________________________________                                                  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(на руки, отправить по почте, отправить на электронный адрес отметить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Подпись заявителя (представителя по доверенности от _________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№ ___)            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_____________________/______________</w:t>
      </w:r>
    </w:p>
    <w:p w:rsidR="00B8296E" w:rsidRDefault="00B8296E" w:rsidP="00B8296E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</w:p>
    <w:p w:rsidR="00B8296E" w:rsidRDefault="00B8296E" w:rsidP="00B8296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8E4E9D" w:rsidRDefault="008E4E9D">
      <w:bookmarkStart w:id="0" w:name="_GoBack"/>
      <w:bookmarkEnd w:id="0"/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6E"/>
    <w:rsid w:val="008E4E9D"/>
    <w:rsid w:val="00AF3AE3"/>
    <w:rsid w:val="00B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6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6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6706</Words>
  <Characters>38230</Characters>
  <Application>Microsoft Office Word</Application>
  <DocSecurity>0</DocSecurity>
  <Lines>318</Lines>
  <Paragraphs>89</Paragraphs>
  <ScaleCrop>false</ScaleCrop>
  <Company/>
  <LinksUpToDate>false</LinksUpToDate>
  <CharactersWithSpaces>44847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2019-11-27T10:06:00Z</dcterms:created>
  <dcterms:modified xsi:type="dcterms:W3CDTF">2019-11-27T10:08:00Z</dcterms:modified>
</cp:coreProperties>
</file>