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F8" w:rsidRPr="00977225" w:rsidRDefault="00353BF8" w:rsidP="00353BF8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A3043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107E43" wp14:editId="5AC8CA52">
            <wp:extent cx="559435" cy="92026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5" cy="9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F8" w:rsidRPr="00A3043C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3043C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353BF8" w:rsidRPr="00A3043C" w:rsidRDefault="00353BF8" w:rsidP="00353BF8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A3043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353BF8" w:rsidRPr="00A3043C" w:rsidRDefault="00353BF8" w:rsidP="00353BF8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353BF8" w:rsidRPr="00FF7334" w:rsidRDefault="00353BF8" w:rsidP="00353B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53BF8" w:rsidRPr="00FF7334" w:rsidRDefault="00353BF8" w:rsidP="00353B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53BF8" w:rsidRPr="00FF7334" w:rsidRDefault="00353BF8" w:rsidP="00353B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sz w:val="24"/>
          <w:szCs w:val="24"/>
          <w:lang w:eastAsia="ru-RU"/>
        </w:rPr>
        <w:t>25.04.2019г.                                                                                                     № 11</w:t>
      </w:r>
    </w:p>
    <w:p w:rsidR="00353BF8" w:rsidRPr="00FF7334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FF7334">
        <w:rPr>
          <w:rFonts w:ascii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  <w:r w:rsidRPr="00FF7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353BF8" w:rsidRPr="00FF7334" w:rsidRDefault="00353BF8" w:rsidP="00353BF8">
      <w:pPr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353BF8" w:rsidRPr="00FF7334" w:rsidTr="003E0A47">
        <w:tc>
          <w:tcPr>
            <w:tcW w:w="9853" w:type="dxa"/>
          </w:tcPr>
          <w:p w:rsidR="00353BF8" w:rsidRPr="00FF7334" w:rsidRDefault="00353BF8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BF8" w:rsidRPr="00FF7334" w:rsidRDefault="00353BF8" w:rsidP="00353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F7334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353BF8" w:rsidRPr="00FF7334" w:rsidRDefault="00353BF8" w:rsidP="00353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b/>
          <w:sz w:val="24"/>
          <w:szCs w:val="24"/>
          <w:lang w:eastAsia="ru-RU"/>
        </w:rPr>
        <w:t>от 27 декабря 2018 года №47</w:t>
      </w:r>
    </w:p>
    <w:bookmarkEnd w:id="0"/>
    <w:p w:rsidR="00353BF8" w:rsidRPr="00FF7334" w:rsidRDefault="00353BF8" w:rsidP="00353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администрировании доходов  бюджета </w:t>
      </w:r>
    </w:p>
    <w:p w:rsidR="00353BF8" w:rsidRPr="00FF7334" w:rsidRDefault="00353BF8" w:rsidP="00353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«Засековское»</w:t>
      </w:r>
    </w:p>
    <w:p w:rsidR="00353BF8" w:rsidRPr="00FF7334" w:rsidRDefault="00353BF8" w:rsidP="00353B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sz w:val="24"/>
          <w:szCs w:val="24"/>
          <w:lang w:eastAsia="ru-RU"/>
        </w:rPr>
        <w:t xml:space="preserve">        В соответствии со статьей 160.1 Бюджетного кодекса Российской Федерации Администрация муниципального образования «Засековское» </w:t>
      </w:r>
    </w:p>
    <w:p w:rsidR="00353BF8" w:rsidRPr="00FF7334" w:rsidRDefault="00353BF8" w:rsidP="0035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353BF8" w:rsidRPr="00FF7334" w:rsidRDefault="00353BF8" w:rsidP="0035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353BF8" w:rsidRPr="00FF7334" w:rsidRDefault="00353BF8" w:rsidP="00353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sz w:val="24"/>
          <w:szCs w:val="24"/>
          <w:lang w:eastAsia="ru-RU"/>
        </w:rPr>
        <w:t>Исключить из Приложения 1  к Постановлению от 27 декабря 2018 года №47 «Об администрировании доходов  бюджета муниципального образования «Засековское» следующий код дохода бюджетной классификации:</w:t>
      </w:r>
    </w:p>
    <w:p w:rsidR="00353BF8" w:rsidRPr="00FF7334" w:rsidRDefault="00353BF8" w:rsidP="00353BF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352"/>
      </w:tblGrid>
      <w:tr w:rsidR="00353BF8" w:rsidRPr="00FF7334" w:rsidTr="003E0A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8" w:rsidRPr="00FF7334" w:rsidRDefault="00353BF8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733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8" w:rsidRPr="00FF7334" w:rsidRDefault="00353BF8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733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8" w:rsidRPr="00FF7334" w:rsidRDefault="00353BF8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733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неналоговые доходы бюджетов сельских поселений </w:t>
            </w:r>
          </w:p>
        </w:tc>
      </w:tr>
    </w:tbl>
    <w:p w:rsidR="00353BF8" w:rsidRDefault="00353BF8" w:rsidP="0035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353BF8" w:rsidRPr="00FF7334" w:rsidRDefault="00353BF8" w:rsidP="00353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sz w:val="24"/>
          <w:szCs w:val="24"/>
          <w:lang w:eastAsia="ru-RU"/>
        </w:rPr>
        <w:t>дополнить Приложение 1 к Постановлению следующим кодом дохода бюджетной классификации:</w:t>
      </w:r>
    </w:p>
    <w:p w:rsidR="00353BF8" w:rsidRPr="00FF7334" w:rsidRDefault="00353BF8" w:rsidP="00353BF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352"/>
      </w:tblGrid>
      <w:tr w:rsidR="00353BF8" w:rsidRPr="00FF7334" w:rsidTr="003E0A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8" w:rsidRPr="00FF7334" w:rsidRDefault="00353BF8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733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8" w:rsidRPr="00FF7334" w:rsidRDefault="00353BF8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733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1 17 05050 10 0010 180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8" w:rsidRPr="00FF7334" w:rsidRDefault="00353BF8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733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неналоговые доходы бюджетов сельских поселений </w:t>
            </w:r>
          </w:p>
        </w:tc>
      </w:tr>
    </w:tbl>
    <w:p w:rsidR="00353BF8" w:rsidRPr="00FF7334" w:rsidRDefault="00353BF8" w:rsidP="0035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7334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Н.А.Редькина</w:t>
      </w:r>
      <w:proofErr w:type="spellEnd"/>
    </w:p>
    <w:p w:rsidR="00353BF8" w:rsidRPr="00FF7334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FF7334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BF8" w:rsidRPr="00186B5A" w:rsidRDefault="00353BF8" w:rsidP="0035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250"/>
    <w:multiLevelType w:val="hybridMultilevel"/>
    <w:tmpl w:val="58845AB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F8"/>
    <w:rsid w:val="00353BF8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F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F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2020-03-30T05:46:00Z</dcterms:created>
  <dcterms:modified xsi:type="dcterms:W3CDTF">2020-03-30T05:47:00Z</dcterms:modified>
</cp:coreProperties>
</file>