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7A" w:rsidRDefault="00DD6C7A" w:rsidP="00DD6C7A">
      <w:r>
        <w:t xml:space="preserve">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7A" w:rsidRDefault="00DD6C7A" w:rsidP="00DD6C7A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DD6C7A" w:rsidRDefault="00DD6C7A" w:rsidP="00DD6C7A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DD6C7A" w:rsidRDefault="00DD6C7A" w:rsidP="00DD6C7A">
      <w:pPr>
        <w:ind w:right="485" w:firstLine="540"/>
        <w:jc w:val="center"/>
        <w:rPr>
          <w:b/>
          <w:sz w:val="20"/>
          <w:szCs w:val="20"/>
        </w:rPr>
      </w:pPr>
    </w:p>
    <w:p w:rsidR="00DD6C7A" w:rsidRDefault="00DD6C7A" w:rsidP="00DD6C7A"/>
    <w:p w:rsidR="00DD6C7A" w:rsidRDefault="00DD6C7A" w:rsidP="00DD6C7A"/>
    <w:p w:rsidR="00DD6C7A" w:rsidRDefault="00DD6C7A" w:rsidP="00DD6C7A">
      <w:pPr>
        <w:jc w:val="center"/>
        <w:rPr>
          <w:b/>
        </w:rPr>
      </w:pPr>
      <w:r>
        <w:rPr>
          <w:b/>
        </w:rPr>
        <w:t>ПОСТАНОВЛЕНИЕ</w:t>
      </w:r>
    </w:p>
    <w:p w:rsidR="00DD6C7A" w:rsidRDefault="00DD6C7A" w:rsidP="00DD6C7A"/>
    <w:p w:rsidR="00DD6C7A" w:rsidRDefault="00DD6C7A" w:rsidP="00DD6C7A">
      <w:pPr>
        <w:tabs>
          <w:tab w:val="left" w:pos="7800"/>
        </w:tabs>
        <w:rPr>
          <w:b/>
        </w:rPr>
      </w:pPr>
      <w:r>
        <w:rPr>
          <w:b/>
        </w:rPr>
        <w:t xml:space="preserve"> 21. 01. 2014 г.</w:t>
      </w:r>
      <w:r>
        <w:rPr>
          <w:b/>
        </w:rPr>
        <w:tab/>
        <w:t xml:space="preserve">    </w:t>
      </w:r>
      <w:r>
        <w:rPr>
          <w:b/>
        </w:rPr>
        <w:t xml:space="preserve">           № 02</w:t>
      </w:r>
    </w:p>
    <w:p w:rsidR="00DD6C7A" w:rsidRDefault="00DD6C7A" w:rsidP="00DD6C7A">
      <w:pPr>
        <w:tabs>
          <w:tab w:val="left" w:pos="7200"/>
        </w:tabs>
        <w:rPr>
          <w:b/>
        </w:rPr>
      </w:pPr>
      <w:r>
        <w:rPr>
          <w:b/>
        </w:rPr>
        <w:tab/>
      </w:r>
    </w:p>
    <w:p w:rsidR="00DD6C7A" w:rsidRDefault="00DD6C7A" w:rsidP="00DD6C7A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DD6C7A" w:rsidRDefault="00DD6C7A" w:rsidP="00DD6C7A">
      <w:pPr>
        <w:jc w:val="center"/>
        <w:rPr>
          <w:b/>
        </w:rPr>
      </w:pPr>
    </w:p>
    <w:p w:rsidR="00DD6C7A" w:rsidRDefault="00DD6C7A" w:rsidP="00DD6C7A">
      <w:pPr>
        <w:jc w:val="center"/>
        <w:rPr>
          <w:b/>
        </w:rPr>
      </w:pPr>
      <w:r>
        <w:rPr>
          <w:b/>
        </w:rPr>
        <w:t xml:space="preserve">О перечне объектов и видов работ для исполнения уголовно – наказанных </w:t>
      </w:r>
    </w:p>
    <w:p w:rsidR="00DD6C7A" w:rsidRDefault="00DD6C7A" w:rsidP="00DD6C7A">
      <w:pPr>
        <w:jc w:val="center"/>
        <w:rPr>
          <w:b/>
        </w:rPr>
      </w:pPr>
      <w:r>
        <w:rPr>
          <w:b/>
        </w:rPr>
        <w:t xml:space="preserve"> в виде обязательных работ</w:t>
      </w:r>
    </w:p>
    <w:p w:rsidR="00DD6C7A" w:rsidRDefault="00DD6C7A" w:rsidP="00DD6C7A">
      <w:pPr>
        <w:tabs>
          <w:tab w:val="left" w:pos="240"/>
        </w:tabs>
        <w:jc w:val="center"/>
        <w:rPr>
          <w:b/>
        </w:rPr>
      </w:pPr>
    </w:p>
    <w:p w:rsidR="00DD6C7A" w:rsidRDefault="00DD6C7A" w:rsidP="00DD6C7A">
      <w:pPr>
        <w:jc w:val="both"/>
      </w:pPr>
      <w:r>
        <w:t xml:space="preserve">       В соответствии со ст. 25 Уголовно-исполнительного кодекса РФ и ст. 351.1 Трудового кодекса РФ</w:t>
      </w:r>
    </w:p>
    <w:p w:rsidR="00DD6C7A" w:rsidRDefault="00DD6C7A" w:rsidP="00DD6C7A">
      <w:pPr>
        <w:tabs>
          <w:tab w:val="left" w:pos="240"/>
        </w:tabs>
        <w:jc w:val="both"/>
      </w:pPr>
      <w:r>
        <w:t xml:space="preserve">    </w:t>
      </w:r>
    </w:p>
    <w:p w:rsidR="00DD6C7A" w:rsidRDefault="00DD6C7A" w:rsidP="00DD6C7A">
      <w:pPr>
        <w:jc w:val="center"/>
      </w:pPr>
      <w:r>
        <w:t>ПОСТАНОВЛЯЕТ:</w:t>
      </w:r>
    </w:p>
    <w:p w:rsidR="00DD6C7A" w:rsidRDefault="00DD6C7A" w:rsidP="00DD6C7A">
      <w:pPr>
        <w:jc w:val="both"/>
      </w:pPr>
    </w:p>
    <w:p w:rsidR="00DD6C7A" w:rsidRDefault="00DD6C7A" w:rsidP="00DD6C7A">
      <w:pPr>
        <w:numPr>
          <w:ilvl w:val="0"/>
          <w:numId w:val="1"/>
        </w:numPr>
        <w:tabs>
          <w:tab w:val="num" w:pos="360"/>
        </w:tabs>
        <w:ind w:left="120" w:firstLine="240"/>
        <w:jc w:val="both"/>
      </w:pPr>
      <w:r>
        <w:t>Определить следующий перечень учреждений для исполнения уголовных наказаний в виде обязательных работ:</w:t>
      </w:r>
    </w:p>
    <w:p w:rsidR="00DD6C7A" w:rsidRDefault="00DD6C7A" w:rsidP="00DD6C7A">
      <w:pPr>
        <w:ind w:left="357" w:firstLine="709"/>
        <w:jc w:val="both"/>
      </w:pPr>
      <w:r>
        <w:t xml:space="preserve">- Отдел культуры </w:t>
      </w:r>
      <w:proofErr w:type="gramStart"/>
      <w:r>
        <w:t xml:space="preserve">( </w:t>
      </w:r>
      <w:proofErr w:type="gramEnd"/>
      <w:r>
        <w:t>по согласованию);</w:t>
      </w:r>
    </w:p>
    <w:p w:rsidR="00DD6C7A" w:rsidRDefault="00DD6C7A" w:rsidP="00DD6C7A">
      <w:pPr>
        <w:ind w:left="357" w:firstLine="709"/>
        <w:jc w:val="both"/>
      </w:pPr>
      <w:r>
        <w:t xml:space="preserve">- </w:t>
      </w:r>
      <w:proofErr w:type="spellStart"/>
      <w:r>
        <w:t>Камковский</w:t>
      </w:r>
      <w:proofErr w:type="spellEnd"/>
      <w:r>
        <w:t xml:space="preserve"> ФАП (по согласованию);</w:t>
      </w:r>
    </w:p>
    <w:p w:rsidR="00DD6C7A" w:rsidRDefault="00DD6C7A" w:rsidP="00DD6C7A">
      <w:pPr>
        <w:ind w:left="357" w:firstLine="709"/>
        <w:jc w:val="both"/>
      </w:pPr>
      <w:r>
        <w:t xml:space="preserve">- </w:t>
      </w:r>
      <w:proofErr w:type="spellStart"/>
      <w:r>
        <w:t>Камковский</w:t>
      </w:r>
      <w:proofErr w:type="spellEnd"/>
      <w:r>
        <w:t xml:space="preserve"> СДК (по согласованию);</w:t>
      </w:r>
    </w:p>
    <w:p w:rsidR="00DD6C7A" w:rsidRDefault="00DD6C7A" w:rsidP="00DD6C7A">
      <w:pPr>
        <w:ind w:left="357" w:firstLine="709"/>
        <w:jc w:val="both"/>
      </w:pPr>
      <w:r>
        <w:t>- МБУЗ «</w:t>
      </w:r>
      <w:proofErr w:type="spellStart"/>
      <w:r>
        <w:t>Юкаменская</w:t>
      </w:r>
      <w:proofErr w:type="spellEnd"/>
      <w:r>
        <w:t xml:space="preserve"> ЦРБ» (по согласованию).</w:t>
      </w:r>
    </w:p>
    <w:p w:rsidR="00DD6C7A" w:rsidRDefault="00DD6C7A" w:rsidP="00DD6C7A">
      <w:pPr>
        <w:jc w:val="both"/>
      </w:pPr>
      <w:r>
        <w:t xml:space="preserve">     2. Не допускать выполнение работ осужденным в местах пребывания детей.</w:t>
      </w:r>
    </w:p>
    <w:p w:rsidR="00DD6C7A" w:rsidRDefault="00DD6C7A" w:rsidP="00DD6C7A">
      <w:pPr>
        <w:jc w:val="both"/>
      </w:pPr>
      <w:r>
        <w:t xml:space="preserve">     3. Установить следующие виды работ: </w:t>
      </w:r>
    </w:p>
    <w:p w:rsidR="00DD6C7A" w:rsidRDefault="00DD6C7A" w:rsidP="00DD6C7A">
      <w:pPr>
        <w:ind w:left="357" w:firstLine="709"/>
        <w:jc w:val="both"/>
      </w:pPr>
      <w:r>
        <w:t>-   ремонтно-строительные работы (с учетом квалификации осужденного);</w:t>
      </w:r>
    </w:p>
    <w:p w:rsidR="00DD6C7A" w:rsidRDefault="00DD6C7A" w:rsidP="00DD6C7A">
      <w:pPr>
        <w:ind w:left="120" w:firstLine="946"/>
        <w:jc w:val="both"/>
      </w:pPr>
      <w:r>
        <w:t>- работы по уборке и благоустройству территории населенных пунктов и производственных объектов.</w:t>
      </w:r>
    </w:p>
    <w:p w:rsidR="00DD6C7A" w:rsidRDefault="00DD6C7A" w:rsidP="00DD6C7A">
      <w:pPr>
        <w:jc w:val="both"/>
      </w:pPr>
      <w:r>
        <w:t xml:space="preserve">     4. Считать утратившими силу постановление администрации муниципального образования «Юкаменское»  от 29 января 2013 года № 03 «О перечне объектов и видов работ для исполнения уголовно – наказанных  в виде обязательных работ.</w:t>
      </w:r>
    </w:p>
    <w:p w:rsidR="00DD6C7A" w:rsidRDefault="00DD6C7A" w:rsidP="00DD6C7A">
      <w:pPr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 </w:t>
      </w:r>
    </w:p>
    <w:p w:rsidR="00DD6C7A" w:rsidRDefault="00DD6C7A" w:rsidP="00DD6C7A">
      <w:pPr>
        <w:ind w:left="360"/>
        <w:jc w:val="both"/>
      </w:pPr>
    </w:p>
    <w:p w:rsidR="00DD6C7A" w:rsidRDefault="00DD6C7A" w:rsidP="00DD6C7A">
      <w:pPr>
        <w:ind w:left="360"/>
      </w:pPr>
    </w:p>
    <w:p w:rsidR="00DD6C7A" w:rsidRDefault="00DD6C7A" w:rsidP="00DD6C7A">
      <w:pPr>
        <w:ind w:left="360"/>
      </w:pPr>
    </w:p>
    <w:p w:rsidR="00DD6C7A" w:rsidRDefault="00DD6C7A" w:rsidP="00DD6C7A">
      <w:pPr>
        <w:tabs>
          <w:tab w:val="left" w:pos="7680"/>
        </w:tabs>
      </w:pPr>
      <w:r>
        <w:t>Г</w:t>
      </w:r>
      <w:r>
        <w:t>лава муниципального образования</w:t>
      </w:r>
      <w:r>
        <w:t xml:space="preserve">          </w:t>
      </w:r>
      <w:r>
        <w:t xml:space="preserve">                                                        </w:t>
      </w:r>
      <w:bookmarkStart w:id="0" w:name="_GoBack"/>
      <w:bookmarkEnd w:id="0"/>
      <w:r>
        <w:t xml:space="preserve"> А.П. </w:t>
      </w:r>
      <w:proofErr w:type="gramStart"/>
      <w:r>
        <w:t>Широких</w:t>
      </w:r>
      <w:proofErr w:type="gramEnd"/>
    </w:p>
    <w:p w:rsidR="00DD6C7A" w:rsidRDefault="00DD6C7A" w:rsidP="00DD6C7A">
      <w:pPr>
        <w:jc w:val="both"/>
      </w:pPr>
      <w:r>
        <w:t xml:space="preserve"> </w:t>
      </w:r>
    </w:p>
    <w:p w:rsidR="00DD6C7A" w:rsidRDefault="00DD6C7A" w:rsidP="00DD6C7A"/>
    <w:p w:rsidR="00597386" w:rsidRDefault="00597386"/>
    <w:sectPr w:rsidR="0059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4C34"/>
    <w:multiLevelType w:val="hybridMultilevel"/>
    <w:tmpl w:val="E1BC8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5"/>
    <w:rsid w:val="00597386"/>
    <w:rsid w:val="00DC1E25"/>
    <w:rsid w:val="00D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C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2014-02-17T05:24:00Z</dcterms:created>
  <dcterms:modified xsi:type="dcterms:W3CDTF">2014-02-17T05:24:00Z</dcterms:modified>
</cp:coreProperties>
</file>