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3B6" w:rsidRPr="003E53B6" w:rsidRDefault="003E53B6" w:rsidP="003E53B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E53B6" w:rsidRPr="003E53B6" w:rsidRDefault="003E53B6" w:rsidP="003E53B6">
      <w:pPr>
        <w:tabs>
          <w:tab w:val="left" w:pos="708"/>
          <w:tab w:val="center" w:pos="4536"/>
          <w:tab w:val="right" w:pos="9072"/>
        </w:tabs>
        <w:spacing w:after="0" w:line="240" w:lineRule="auto"/>
        <w:ind w:left="-567"/>
        <w:jc w:val="center"/>
        <w:rPr>
          <w:rFonts w:ascii="Times New Roman" w:eastAsia="Times New Roman" w:hAnsi="Times New Roman" w:cs="Times New Roman"/>
          <w:b/>
          <w:sz w:val="24"/>
          <w:szCs w:val="24"/>
          <w:lang w:eastAsia="ru-RU"/>
        </w:rPr>
      </w:pPr>
      <w:r w:rsidRPr="003E53B6">
        <w:rPr>
          <w:rFonts w:ascii="Times New Roman" w:eastAsia="Times New Roman" w:hAnsi="Times New Roman" w:cs="Times New Roman"/>
          <w:b/>
          <w:sz w:val="24"/>
          <w:szCs w:val="24"/>
          <w:lang w:eastAsia="ru-RU"/>
        </w:rPr>
        <w:t xml:space="preserve">           «ВЫЛЫН-УНИ» МУНИЦИПАЛ КЫЛДЫТЭТЛЭН АДМИНИСТРАЦИЕЗ</w:t>
      </w:r>
    </w:p>
    <w:p w:rsidR="003E53B6" w:rsidRPr="003E53B6" w:rsidRDefault="003E53B6" w:rsidP="003E53B6">
      <w:pPr>
        <w:keepNext/>
        <w:spacing w:after="0" w:line="240" w:lineRule="auto"/>
        <w:jc w:val="center"/>
        <w:outlineLvl w:val="2"/>
        <w:rPr>
          <w:rFonts w:ascii="Times New Roman" w:eastAsia="Arial Unicode MS" w:hAnsi="Times New Roman" w:cs="Times New Roman"/>
          <w:b/>
          <w:color w:val="212121"/>
          <w:spacing w:val="-6"/>
          <w:sz w:val="24"/>
          <w:szCs w:val="24"/>
          <w:lang w:eastAsia="ru-RU"/>
        </w:rPr>
      </w:pPr>
      <w:r w:rsidRPr="003E53B6">
        <w:rPr>
          <w:rFonts w:ascii="Times New Roman" w:eastAsia="Arial Unicode MS" w:hAnsi="Times New Roman" w:cs="Times New Roman"/>
          <w:b/>
          <w:color w:val="212121"/>
          <w:spacing w:val="-6"/>
          <w:sz w:val="24"/>
          <w:szCs w:val="24"/>
          <w:lang w:eastAsia="ru-RU"/>
        </w:rPr>
        <w:t>АДМИНИСТРАЦИЯ МУНИЦИПАЛЬНОГО ОБРАЗОВАНИЯ «ВЕРХ-УНИНСКОЕ»</w:t>
      </w:r>
    </w:p>
    <w:p w:rsidR="003E53B6" w:rsidRPr="003E53B6" w:rsidRDefault="003E53B6" w:rsidP="003E53B6">
      <w:pPr>
        <w:keepNext/>
        <w:spacing w:after="0" w:line="240" w:lineRule="auto"/>
        <w:outlineLvl w:val="2"/>
        <w:rPr>
          <w:rFonts w:ascii="Times New Roman" w:eastAsia="Arial Unicode MS" w:hAnsi="Times New Roman" w:cs="Times New Roman"/>
          <w:color w:val="212121"/>
          <w:spacing w:val="-6"/>
          <w:sz w:val="24"/>
          <w:szCs w:val="24"/>
          <w:lang w:eastAsia="ru-RU"/>
        </w:rPr>
      </w:pPr>
    </w:p>
    <w:p w:rsidR="003E53B6" w:rsidRPr="003E53B6" w:rsidRDefault="003E53B6" w:rsidP="003E53B6">
      <w:pPr>
        <w:spacing w:after="0" w:line="240" w:lineRule="auto"/>
        <w:rPr>
          <w:rFonts w:ascii="Times New Roman" w:eastAsia="Times New Roman" w:hAnsi="Times New Roman" w:cs="Times New Roman"/>
          <w:b/>
          <w:sz w:val="20"/>
          <w:szCs w:val="20"/>
          <w:lang w:eastAsia="ru-RU"/>
        </w:rPr>
      </w:pPr>
    </w:p>
    <w:p w:rsidR="003E53B6" w:rsidRPr="003E53B6" w:rsidRDefault="003E53B6" w:rsidP="003E53B6">
      <w:pPr>
        <w:spacing w:after="0" w:line="240" w:lineRule="auto"/>
        <w:jc w:val="center"/>
        <w:outlineLvl w:val="0"/>
        <w:rPr>
          <w:rFonts w:ascii="Times New Roman" w:eastAsia="Times New Roman" w:hAnsi="Times New Roman" w:cs="Times New Roman"/>
          <w:sz w:val="24"/>
          <w:szCs w:val="24"/>
          <w:lang w:eastAsia="ru-RU"/>
        </w:rPr>
      </w:pPr>
    </w:p>
    <w:p w:rsidR="003E53B6" w:rsidRPr="003E53B6" w:rsidRDefault="003E53B6" w:rsidP="003E53B6">
      <w:pPr>
        <w:spacing w:after="0" w:line="240" w:lineRule="auto"/>
        <w:jc w:val="center"/>
        <w:outlineLvl w:val="0"/>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ПОСТАНОВЛЕНИЕ</w:t>
      </w:r>
    </w:p>
    <w:p w:rsidR="003E53B6" w:rsidRPr="003E53B6" w:rsidRDefault="003E53B6" w:rsidP="003E53B6">
      <w:pPr>
        <w:shd w:val="clear" w:color="auto" w:fill="FFFFFF"/>
        <w:autoSpaceDE w:val="0"/>
        <w:autoSpaceDN w:val="0"/>
        <w:adjustRightInd w:val="0"/>
        <w:spacing w:after="0" w:line="240" w:lineRule="auto"/>
        <w:ind w:left="1080"/>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
    <w:p w:rsidR="003E53B6" w:rsidRPr="003E53B6" w:rsidRDefault="003E53B6" w:rsidP="003E53B6">
      <w:pPr>
        <w:spacing w:after="0" w:line="240" w:lineRule="auto"/>
        <w:outlineLvl w:val="0"/>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 мая 2013 года                                                                                                          № 14</w:t>
      </w:r>
    </w:p>
    <w:p w:rsidR="003E53B6" w:rsidRPr="003E53B6" w:rsidRDefault="003E53B6" w:rsidP="003E53B6">
      <w:pPr>
        <w:spacing w:after="0" w:line="240" w:lineRule="auto"/>
        <w:jc w:val="center"/>
        <w:outlineLvl w:val="0"/>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Село Верх-Уни</w:t>
      </w: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Об утверждении Порядка вырубки деревьев </w:t>
      </w:r>
    </w:p>
    <w:p w:rsidR="003E53B6" w:rsidRPr="003E53B6" w:rsidRDefault="003E53B6" w:rsidP="003E53B6">
      <w:pPr>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и кустарников на территории </w:t>
      </w:r>
      <w:proofErr w:type="gramStart"/>
      <w:r w:rsidRPr="003E53B6">
        <w:rPr>
          <w:rFonts w:ascii="Times New Roman" w:eastAsia="Times New Roman" w:hAnsi="Times New Roman" w:cs="Times New Roman"/>
          <w:sz w:val="24"/>
          <w:szCs w:val="24"/>
          <w:lang w:eastAsia="ru-RU"/>
        </w:rPr>
        <w:t>муниципального</w:t>
      </w:r>
      <w:proofErr w:type="gramEnd"/>
    </w:p>
    <w:p w:rsidR="003E53B6" w:rsidRPr="003E53B6" w:rsidRDefault="003E53B6" w:rsidP="003E53B6">
      <w:pPr>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образования «Верх-Унинское», не входящих в земли </w:t>
      </w:r>
    </w:p>
    <w:p w:rsidR="003E53B6" w:rsidRPr="003E53B6" w:rsidRDefault="003E53B6" w:rsidP="003E53B6">
      <w:pPr>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государственного лесного фонда Российской Федерации</w:t>
      </w:r>
    </w:p>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p w:rsidR="003E53B6" w:rsidRPr="003E53B6" w:rsidRDefault="003E53B6" w:rsidP="003E53B6">
      <w:pPr>
        <w:spacing w:after="0" w:line="240" w:lineRule="auto"/>
        <w:ind w:firstLine="720"/>
        <w:jc w:val="both"/>
        <w:rPr>
          <w:rFonts w:ascii="Times New Roman" w:eastAsia="Times New Roman" w:hAnsi="Times New Roman" w:cs="Times New Roman"/>
          <w:sz w:val="28"/>
          <w:szCs w:val="28"/>
          <w:lang w:eastAsia="ru-RU"/>
        </w:rPr>
      </w:pPr>
    </w:p>
    <w:p w:rsidR="003E53B6" w:rsidRPr="003E53B6" w:rsidRDefault="003E53B6" w:rsidP="003E53B6">
      <w:pPr>
        <w:spacing w:after="0" w:line="240" w:lineRule="auto"/>
        <w:ind w:firstLine="720"/>
        <w:jc w:val="both"/>
        <w:rPr>
          <w:rFonts w:ascii="Times New Roman" w:eastAsia="Times New Roman" w:hAnsi="Times New Roman" w:cs="Times New Roman"/>
          <w:sz w:val="28"/>
          <w:szCs w:val="28"/>
          <w:lang w:eastAsia="ru-RU"/>
        </w:rPr>
      </w:pPr>
    </w:p>
    <w:p w:rsidR="003E53B6" w:rsidRPr="003E53B6" w:rsidRDefault="003E53B6" w:rsidP="003E53B6">
      <w:pPr>
        <w:spacing w:after="0" w:line="240" w:lineRule="auto"/>
        <w:ind w:firstLine="720"/>
        <w:jc w:val="both"/>
        <w:rPr>
          <w:rFonts w:ascii="Times New Roman" w:eastAsia="Times New Roman" w:hAnsi="Times New Roman" w:cs="Times New Roman"/>
          <w:sz w:val="28"/>
          <w:szCs w:val="28"/>
          <w:lang w:eastAsia="ru-RU"/>
        </w:rPr>
      </w:pPr>
    </w:p>
    <w:p w:rsidR="003E53B6" w:rsidRPr="003E53B6" w:rsidRDefault="003E53B6" w:rsidP="003E53B6">
      <w:pPr>
        <w:spacing w:after="0" w:line="240" w:lineRule="auto"/>
        <w:ind w:firstLine="720"/>
        <w:jc w:val="both"/>
        <w:rPr>
          <w:rFonts w:ascii="Times New Roman" w:eastAsia="Times New Roman" w:hAnsi="Times New Roman" w:cs="Times New Roman"/>
          <w:sz w:val="24"/>
          <w:szCs w:val="24"/>
          <w:lang w:eastAsia="ru-RU"/>
        </w:rPr>
      </w:pPr>
      <w:proofErr w:type="gramStart"/>
      <w:r w:rsidRPr="003E53B6">
        <w:rPr>
          <w:rFonts w:ascii="Times New Roman" w:eastAsia="Times New Roman" w:hAnsi="Times New Roman" w:cs="Times New Roman"/>
          <w:sz w:val="24"/>
          <w:szCs w:val="24"/>
          <w:lang w:eastAsia="ru-RU"/>
        </w:rPr>
        <w:t>В целях обеспечения сохранения и развития зеленого фонда, определения процедуры оформления разрешения на вырубку деревьев и кустарников  на территории  муниципального образования «Верх-Унинское», не входящих в земли государственного лесного фонда Российской Федерации,  Федеральными законами «Об охране окружающей среды», «Об общих принципах организации местного самоуправления в Российской Федерации», руководствуясь пунктом 19 статьи 7, пунктом 32.6. статьи 34, пунктом 4 статьи 39 Устава</w:t>
      </w:r>
      <w:proofErr w:type="gramEnd"/>
      <w:r w:rsidRPr="003E53B6">
        <w:rPr>
          <w:rFonts w:ascii="Times New Roman" w:eastAsia="Times New Roman" w:hAnsi="Times New Roman" w:cs="Times New Roman"/>
          <w:sz w:val="24"/>
          <w:szCs w:val="24"/>
          <w:lang w:eastAsia="ru-RU"/>
        </w:rPr>
        <w:t xml:space="preserve"> муниципального образования «Верх-Унинское»</w:t>
      </w:r>
    </w:p>
    <w:p w:rsidR="003E53B6" w:rsidRPr="003E53B6" w:rsidRDefault="003E53B6" w:rsidP="003E53B6">
      <w:pPr>
        <w:spacing w:after="0" w:line="240" w:lineRule="auto"/>
        <w:ind w:firstLine="720"/>
        <w:jc w:val="center"/>
        <w:rPr>
          <w:rFonts w:ascii="Times New Roman" w:eastAsia="Times New Roman" w:hAnsi="Times New Roman" w:cs="Times New Roman"/>
          <w:b/>
          <w:sz w:val="24"/>
          <w:szCs w:val="24"/>
          <w:lang w:eastAsia="ru-RU"/>
        </w:rPr>
      </w:pPr>
    </w:p>
    <w:p w:rsidR="003E53B6" w:rsidRPr="003E53B6" w:rsidRDefault="003E53B6" w:rsidP="003E53B6">
      <w:pPr>
        <w:spacing w:after="0" w:line="240" w:lineRule="auto"/>
        <w:ind w:firstLine="720"/>
        <w:jc w:val="center"/>
        <w:rPr>
          <w:rFonts w:ascii="Times New Roman" w:eastAsia="Times New Roman" w:hAnsi="Times New Roman" w:cs="Times New Roman"/>
          <w:b/>
          <w:sz w:val="24"/>
          <w:szCs w:val="24"/>
          <w:lang w:eastAsia="ru-RU"/>
        </w:rPr>
      </w:pPr>
    </w:p>
    <w:p w:rsidR="003E53B6" w:rsidRPr="003E53B6" w:rsidRDefault="003E53B6" w:rsidP="003E53B6">
      <w:pPr>
        <w:spacing w:after="0" w:line="240" w:lineRule="auto"/>
        <w:ind w:firstLine="720"/>
        <w:jc w:val="center"/>
        <w:rPr>
          <w:rFonts w:ascii="Times New Roman" w:eastAsia="Times New Roman" w:hAnsi="Times New Roman" w:cs="Times New Roman"/>
          <w:b/>
          <w:sz w:val="24"/>
          <w:szCs w:val="24"/>
          <w:lang w:eastAsia="ru-RU"/>
        </w:rPr>
      </w:pPr>
      <w:r w:rsidRPr="003E53B6">
        <w:rPr>
          <w:rFonts w:ascii="Times New Roman" w:eastAsia="Times New Roman" w:hAnsi="Times New Roman" w:cs="Times New Roman"/>
          <w:b/>
          <w:sz w:val="24"/>
          <w:szCs w:val="24"/>
          <w:lang w:eastAsia="ru-RU"/>
        </w:rPr>
        <w:t>ПОСТАНОВЛЯЮ:</w:t>
      </w:r>
    </w:p>
    <w:p w:rsidR="003E53B6" w:rsidRPr="003E53B6" w:rsidRDefault="003E53B6" w:rsidP="003E53B6">
      <w:pPr>
        <w:spacing w:after="0" w:line="240" w:lineRule="auto"/>
        <w:ind w:firstLine="720"/>
        <w:jc w:val="center"/>
        <w:rPr>
          <w:rFonts w:ascii="Times New Roman" w:eastAsia="Times New Roman" w:hAnsi="Times New Roman" w:cs="Times New Roman"/>
          <w:b/>
          <w:sz w:val="24"/>
          <w:szCs w:val="24"/>
          <w:lang w:eastAsia="ru-RU"/>
        </w:rPr>
      </w:pPr>
    </w:p>
    <w:p w:rsidR="003E53B6" w:rsidRPr="003E53B6" w:rsidRDefault="003E53B6" w:rsidP="003E53B6">
      <w:pPr>
        <w:spacing w:after="0" w:line="240" w:lineRule="auto"/>
        <w:jc w:val="both"/>
        <w:rPr>
          <w:rFonts w:ascii="Times New Roman" w:eastAsia="Times New Roman" w:hAnsi="Times New Roman" w:cs="Times New Roman"/>
          <w:sz w:val="24"/>
          <w:szCs w:val="24"/>
          <w:lang w:eastAsia="ru-RU"/>
        </w:rPr>
      </w:pPr>
    </w:p>
    <w:p w:rsidR="003E53B6" w:rsidRPr="003E53B6" w:rsidRDefault="003E53B6" w:rsidP="003E53B6">
      <w:pPr>
        <w:spacing w:after="0" w:line="240" w:lineRule="auto"/>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 Утвердить Порядок вырубки деревьев и кустарников на территории муниципального образования «Верх-Унинское», не входящих в земли государственного лесного фонда Российской Федерации  (прилагается).</w:t>
      </w:r>
    </w:p>
    <w:p w:rsidR="003E53B6" w:rsidRPr="003E53B6" w:rsidRDefault="003E53B6" w:rsidP="003E53B6">
      <w:pPr>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 Настоящее постановление вступает в силу с момента опубликования.</w:t>
      </w: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jc w:val="both"/>
        <w:rPr>
          <w:rFonts w:ascii="Times New Roman" w:eastAsia="Times New Roman" w:hAnsi="Times New Roman" w:cs="Times New Roman"/>
          <w:bCs/>
          <w:sz w:val="24"/>
          <w:szCs w:val="24"/>
          <w:lang w:eastAsia="ru-RU"/>
        </w:rPr>
      </w:pPr>
      <w:r w:rsidRPr="003E53B6">
        <w:rPr>
          <w:rFonts w:ascii="Times New Roman" w:eastAsia="Times New Roman" w:hAnsi="Times New Roman" w:cs="Times New Roman"/>
          <w:bCs/>
          <w:sz w:val="24"/>
          <w:szCs w:val="24"/>
          <w:lang w:eastAsia="ru-RU"/>
        </w:rPr>
        <w:t>Глава муниципального образования</w:t>
      </w:r>
    </w:p>
    <w:p w:rsidR="003E53B6" w:rsidRPr="003E53B6" w:rsidRDefault="003E53B6" w:rsidP="003E53B6">
      <w:pPr>
        <w:spacing w:after="0" w:line="240" w:lineRule="auto"/>
        <w:rPr>
          <w:rFonts w:ascii="Times New Roman" w:eastAsia="Times New Roman" w:hAnsi="Times New Roman" w:cs="Times New Roman"/>
          <w:bCs/>
          <w:sz w:val="24"/>
          <w:szCs w:val="24"/>
          <w:lang w:eastAsia="ru-RU"/>
        </w:rPr>
      </w:pPr>
      <w:r w:rsidRPr="003E53B6">
        <w:rPr>
          <w:rFonts w:ascii="Times New Roman" w:eastAsia="Times New Roman" w:hAnsi="Times New Roman" w:cs="Times New Roman"/>
          <w:bCs/>
          <w:sz w:val="24"/>
          <w:szCs w:val="24"/>
          <w:lang w:eastAsia="ru-RU"/>
        </w:rPr>
        <w:t>«Верх-Унинское»</w:t>
      </w:r>
      <w:r w:rsidRPr="003E53B6">
        <w:rPr>
          <w:rFonts w:ascii="Times New Roman" w:eastAsia="Times New Roman" w:hAnsi="Times New Roman" w:cs="Times New Roman"/>
          <w:bCs/>
          <w:sz w:val="24"/>
          <w:szCs w:val="24"/>
          <w:lang w:eastAsia="ru-RU"/>
        </w:rPr>
        <w:tab/>
        <w:t xml:space="preserve">                                                                           </w:t>
      </w:r>
      <w:proofErr w:type="spellStart"/>
      <w:r w:rsidRPr="003E53B6">
        <w:rPr>
          <w:rFonts w:ascii="Times New Roman" w:eastAsia="Times New Roman" w:hAnsi="Times New Roman" w:cs="Times New Roman"/>
          <w:bCs/>
          <w:sz w:val="24"/>
          <w:szCs w:val="24"/>
          <w:lang w:eastAsia="ru-RU"/>
        </w:rPr>
        <w:t>Н.В.Веретенникова</w:t>
      </w:r>
      <w:proofErr w:type="spellEnd"/>
    </w:p>
    <w:p w:rsidR="003E53B6" w:rsidRPr="003E53B6" w:rsidRDefault="003E53B6" w:rsidP="003E53B6">
      <w:pPr>
        <w:spacing w:after="0" w:line="240" w:lineRule="auto"/>
        <w:rPr>
          <w:rFonts w:ascii="Times New Roman" w:eastAsia="Times New Roman" w:hAnsi="Times New Roman" w:cs="Times New Roman"/>
          <w:bCs/>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rPr>
          <w:rFonts w:ascii="Times New Roman" w:eastAsia="Times New Roman" w:hAnsi="Times New Roman" w:cs="Times New Roman"/>
          <w:sz w:val="24"/>
          <w:szCs w:val="24"/>
          <w:lang w:eastAsia="ru-RU"/>
        </w:rPr>
      </w:pPr>
    </w:p>
    <w:p w:rsidR="003E53B6" w:rsidRPr="003E53B6" w:rsidRDefault="003E53B6" w:rsidP="003E53B6">
      <w:pPr>
        <w:spacing w:after="0" w:line="240" w:lineRule="auto"/>
        <w:jc w:val="right"/>
        <w:rPr>
          <w:rFonts w:ascii="Times New Roman" w:eastAsia="Times New Roman" w:hAnsi="Times New Roman" w:cs="Times New Roman"/>
          <w:sz w:val="20"/>
          <w:szCs w:val="20"/>
          <w:lang w:eastAsia="ru-RU"/>
        </w:rPr>
      </w:pPr>
    </w:p>
    <w:p w:rsidR="003E53B6" w:rsidRPr="003E53B6" w:rsidRDefault="003E53B6" w:rsidP="003E53B6">
      <w:pPr>
        <w:spacing w:after="0" w:line="240" w:lineRule="auto"/>
        <w:jc w:val="right"/>
        <w:rPr>
          <w:rFonts w:ascii="Times New Roman" w:eastAsia="Times New Roman" w:hAnsi="Times New Roman" w:cs="Times New Roman"/>
          <w:sz w:val="20"/>
          <w:szCs w:val="20"/>
          <w:lang w:eastAsia="ru-RU"/>
        </w:rPr>
      </w:pPr>
    </w:p>
    <w:p w:rsidR="003E53B6" w:rsidRPr="003E53B6" w:rsidRDefault="003E53B6" w:rsidP="003E53B6">
      <w:pPr>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Приложение </w:t>
      </w:r>
      <w:proofErr w:type="gramStart"/>
      <w:r w:rsidRPr="003E53B6">
        <w:rPr>
          <w:rFonts w:ascii="Times New Roman" w:eastAsia="Times New Roman" w:hAnsi="Times New Roman" w:cs="Times New Roman"/>
          <w:sz w:val="20"/>
          <w:szCs w:val="20"/>
          <w:lang w:eastAsia="ru-RU"/>
        </w:rPr>
        <w:t>к</w:t>
      </w:r>
      <w:proofErr w:type="gramEnd"/>
      <w:r w:rsidRPr="003E53B6">
        <w:rPr>
          <w:rFonts w:ascii="Times New Roman" w:eastAsia="Times New Roman" w:hAnsi="Times New Roman" w:cs="Times New Roman"/>
          <w:sz w:val="20"/>
          <w:szCs w:val="20"/>
          <w:lang w:eastAsia="ru-RU"/>
        </w:rPr>
        <w:t xml:space="preserve"> </w:t>
      </w:r>
    </w:p>
    <w:p w:rsidR="003E53B6" w:rsidRPr="003E53B6" w:rsidRDefault="003E53B6" w:rsidP="003E53B6">
      <w:pPr>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Постановлению Главы </w:t>
      </w:r>
    </w:p>
    <w:p w:rsidR="003E53B6" w:rsidRPr="003E53B6" w:rsidRDefault="003E53B6" w:rsidP="003E53B6">
      <w:pPr>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муниципального образования</w:t>
      </w:r>
    </w:p>
    <w:p w:rsidR="003E53B6" w:rsidRPr="003E53B6" w:rsidRDefault="003E53B6" w:rsidP="003E53B6">
      <w:pPr>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«Верх-Унинское»»</w:t>
      </w:r>
    </w:p>
    <w:p w:rsidR="003E53B6" w:rsidRPr="003E53B6" w:rsidRDefault="003E53B6" w:rsidP="003E53B6">
      <w:pPr>
        <w:spacing w:after="0" w:line="240" w:lineRule="auto"/>
        <w:jc w:val="right"/>
        <w:rPr>
          <w:rFonts w:ascii="Times New Roman" w:eastAsia="Times New Roman" w:hAnsi="Times New Roman" w:cs="Times New Roman"/>
          <w:sz w:val="28"/>
          <w:szCs w:val="28"/>
          <w:lang w:eastAsia="ru-RU"/>
        </w:rPr>
      </w:pPr>
      <w:r w:rsidRPr="003E53B6">
        <w:rPr>
          <w:rFonts w:ascii="Times New Roman" w:eastAsia="Times New Roman" w:hAnsi="Times New Roman" w:cs="Times New Roman"/>
          <w:sz w:val="20"/>
          <w:szCs w:val="20"/>
          <w:lang w:eastAsia="ru-RU"/>
        </w:rPr>
        <w:t>от 25 мая 2013 г. № 14</w:t>
      </w:r>
    </w:p>
    <w:p w:rsidR="003E53B6" w:rsidRPr="003E53B6" w:rsidRDefault="003E53B6" w:rsidP="003E53B6">
      <w:pPr>
        <w:spacing w:after="0" w:line="240" w:lineRule="auto"/>
        <w:jc w:val="center"/>
        <w:rPr>
          <w:rFonts w:ascii="Times New Roman" w:eastAsia="Times New Roman" w:hAnsi="Times New Roman" w:cs="Times New Roman"/>
          <w:sz w:val="28"/>
          <w:szCs w:val="28"/>
          <w:lang w:eastAsia="ru-RU"/>
        </w:rPr>
      </w:pPr>
    </w:p>
    <w:p w:rsidR="003E53B6" w:rsidRPr="003E53B6" w:rsidRDefault="003E53B6" w:rsidP="003E53B6">
      <w:pPr>
        <w:spacing w:after="0" w:line="240" w:lineRule="auto"/>
        <w:jc w:val="center"/>
        <w:rPr>
          <w:rFonts w:ascii="Times New Roman" w:eastAsia="Times New Roman" w:hAnsi="Times New Roman" w:cs="Times New Roman"/>
          <w:sz w:val="28"/>
          <w:szCs w:val="28"/>
          <w:lang w:eastAsia="ru-RU"/>
        </w:rPr>
      </w:pPr>
      <w:r w:rsidRPr="003E53B6">
        <w:rPr>
          <w:rFonts w:ascii="Times New Roman" w:eastAsia="Times New Roman" w:hAnsi="Times New Roman" w:cs="Times New Roman"/>
          <w:sz w:val="28"/>
          <w:szCs w:val="28"/>
          <w:lang w:eastAsia="ru-RU"/>
        </w:rPr>
        <w:t>Порядок вырубки деревьев и кустарников на территории муниципального образования «Верх-Унинское», не входящих в земли государственного лесного фонда Российской Федерации</w:t>
      </w:r>
    </w:p>
    <w:p w:rsidR="003E53B6" w:rsidRPr="003E53B6" w:rsidRDefault="003E53B6" w:rsidP="003E53B6">
      <w:pPr>
        <w:spacing w:after="0" w:line="240" w:lineRule="auto"/>
        <w:jc w:val="center"/>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3E53B6">
        <w:rPr>
          <w:rFonts w:ascii="Times New Roman" w:eastAsia="Times New Roman" w:hAnsi="Times New Roman" w:cs="Times New Roman"/>
          <w:sz w:val="26"/>
          <w:szCs w:val="26"/>
          <w:lang w:eastAsia="ru-RU"/>
        </w:rPr>
        <w:t xml:space="preserve">Настоящий Порядок вырубки деревьев и кустарников на территории муниципального образования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не входящих в земли государственного лесного фонда Российской Федерации (далее - Порядок) разработан на основании Постановления Правительства Российской Федерации от 08.07.2007 г. № 273 "Об исчислении размера вреда, причиненного лесам вследствие нарушения лесного законодательства",  Постановления Правительства РФ от 22.05.2007 г. № 310 « О ставках платы за единицу объема лесных ресурсов и ставках</w:t>
      </w:r>
      <w:proofErr w:type="gramEnd"/>
      <w:r w:rsidRPr="003E53B6">
        <w:rPr>
          <w:rFonts w:ascii="Times New Roman" w:eastAsia="Times New Roman" w:hAnsi="Times New Roman" w:cs="Times New Roman"/>
          <w:sz w:val="26"/>
          <w:szCs w:val="26"/>
          <w:lang w:eastAsia="ru-RU"/>
        </w:rPr>
        <w:t xml:space="preserve"> платы за единицу площади лесного участка, находящегося в федеральной собственности" (с изменениями от 30 июня </w:t>
      </w:r>
      <w:smartTag w:uri="urn:schemas-microsoft-com:office:smarttags" w:element="metricconverter">
        <w:smartTagPr>
          <w:attr w:name="ProductID" w:val="2007 г"/>
        </w:smartTagPr>
        <w:r w:rsidRPr="003E53B6">
          <w:rPr>
            <w:rFonts w:ascii="Times New Roman" w:eastAsia="Times New Roman" w:hAnsi="Times New Roman" w:cs="Times New Roman"/>
            <w:sz w:val="26"/>
            <w:szCs w:val="26"/>
            <w:lang w:eastAsia="ru-RU"/>
          </w:rPr>
          <w:t>2007 г</w:t>
        </w:r>
      </w:smartTag>
      <w:r w:rsidRPr="003E53B6">
        <w:rPr>
          <w:rFonts w:ascii="Times New Roman" w:eastAsia="Times New Roman" w:hAnsi="Times New Roman" w:cs="Times New Roman"/>
          <w:sz w:val="26"/>
          <w:szCs w:val="26"/>
          <w:lang w:eastAsia="ru-RU"/>
        </w:rPr>
        <w:t xml:space="preserve">., 6 мая, 31 декабря </w:t>
      </w:r>
      <w:smartTag w:uri="urn:schemas-microsoft-com:office:smarttags" w:element="metricconverter">
        <w:smartTagPr>
          <w:attr w:name="ProductID" w:val="2008 г"/>
        </w:smartTagPr>
        <w:r w:rsidRPr="003E53B6">
          <w:rPr>
            <w:rFonts w:ascii="Times New Roman" w:eastAsia="Times New Roman" w:hAnsi="Times New Roman" w:cs="Times New Roman"/>
            <w:sz w:val="26"/>
            <w:szCs w:val="26"/>
            <w:lang w:eastAsia="ru-RU"/>
          </w:rPr>
          <w:t>2008 г</w:t>
        </w:r>
      </w:smartTag>
      <w:r w:rsidRPr="003E53B6">
        <w:rPr>
          <w:rFonts w:ascii="Times New Roman" w:eastAsia="Times New Roman" w:hAnsi="Times New Roman" w:cs="Times New Roman"/>
          <w:sz w:val="26"/>
          <w:szCs w:val="26"/>
          <w:lang w:eastAsia="ru-RU"/>
        </w:rPr>
        <w:t xml:space="preserve">., 4 марта, 15 апреля, 2 октября, 9 ноября </w:t>
      </w:r>
      <w:smartTag w:uri="urn:schemas-microsoft-com:office:smarttags" w:element="metricconverter">
        <w:smartTagPr>
          <w:attr w:name="ProductID" w:val="2009 г"/>
        </w:smartTagPr>
        <w:r w:rsidRPr="003E53B6">
          <w:rPr>
            <w:rFonts w:ascii="Times New Roman" w:eastAsia="Times New Roman" w:hAnsi="Times New Roman" w:cs="Times New Roman"/>
            <w:sz w:val="26"/>
            <w:szCs w:val="26"/>
            <w:lang w:eastAsia="ru-RU"/>
          </w:rPr>
          <w:t>2009 г</w:t>
        </w:r>
      </w:smartTag>
      <w:r w:rsidRPr="003E53B6">
        <w:rPr>
          <w:rFonts w:ascii="Times New Roman" w:eastAsia="Times New Roman" w:hAnsi="Times New Roman" w:cs="Times New Roman"/>
          <w:sz w:val="26"/>
          <w:szCs w:val="26"/>
          <w:lang w:eastAsia="ru-RU"/>
        </w:rPr>
        <w:t xml:space="preserve">., 25 февраля </w:t>
      </w:r>
      <w:smartTag w:uri="urn:schemas-microsoft-com:office:smarttags" w:element="metricconverter">
        <w:smartTagPr>
          <w:attr w:name="ProductID" w:val="2011 г"/>
        </w:smartTagPr>
        <w:r w:rsidRPr="003E53B6">
          <w:rPr>
            <w:rFonts w:ascii="Times New Roman" w:eastAsia="Times New Roman" w:hAnsi="Times New Roman" w:cs="Times New Roman"/>
            <w:sz w:val="26"/>
            <w:szCs w:val="26"/>
            <w:lang w:eastAsia="ru-RU"/>
          </w:rPr>
          <w:t>2011 г</w:t>
        </w:r>
      </w:smartTag>
      <w:r w:rsidRPr="003E53B6">
        <w:rPr>
          <w:rFonts w:ascii="Times New Roman" w:eastAsia="Times New Roman" w:hAnsi="Times New Roman" w:cs="Times New Roman"/>
          <w:sz w:val="26"/>
          <w:szCs w:val="26"/>
          <w:lang w:eastAsia="ru-RU"/>
        </w:rPr>
        <w:t>.), строительных норм и правил Российской Федерации.</w:t>
      </w: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1. Общие положения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1.1. Настоящий Порядок регулирует отношения, возникающие при вырубке деревьев и кустарников на территории муниципального образования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и рекомендуется для исполнения всеми юридическими и физическими лицами независимо от права пользования земельным участком, за исключением территориальных зон сельскохозяйственного использования (включая дачные хозяйства, садоводство, личные подсобные хозяйства, развитие объектов сельскохозяйственного назначения и городских лесов).</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1.2. Основные понятия, используемые в настоящем Порядке: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зеленые насаждения  - это совокупность древесных, кустарниковых и травянистых растений естественного происхождения или посаженных на определенной территории;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опорный план озеленения - план участка с нанесением существующих зеленых насаждений на топографическую съемку или карта-схема;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таксация - оценка состояния существующих зеленых насаждений на плане (съемке) в виде таблицы с указанием породы, диаметра ствола, количества;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уничтожение зеленых насаждений - повреждение и (или) вырубка (снос) зеленых насаждений, повлекшие прекращение роста; под вырубкой понимается комплекс мероприятий, включающий в себя работы по сносу деревьев и кустарников на основании полученного разрешения (далее - вырубка);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компенсационная стоимость - стоимостная оценка конкретных зеленых насаждений, устанавливаемая для учета их ценности при повреждении или уничтожении;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материальный ущерб - стоимостная оценка конкретных зеленых насаждений, устанавливаемая для учета стоимости лесных ресурсов.</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lastRenderedPageBreak/>
        <w:t>1.3. Вырубка,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Порядком, на основании разрешения, выдаваемого после возмещения вреда в денежной и (или) натуральной форме за счет средств заявителя. Вырубка без разрешения не допускается, кроме случаев, связанных с ликвидацией последствий аварийных и чрезвычайных ситуаций.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2. Порядок получения разрешения на вырубку деревьев и кустарников</w:t>
      </w:r>
    </w:p>
    <w:p w:rsidR="003E53B6" w:rsidRPr="003E53B6" w:rsidRDefault="003E53B6" w:rsidP="003E53B6">
      <w:pPr>
        <w:spacing w:after="0" w:line="240" w:lineRule="auto"/>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2.1. </w:t>
      </w:r>
      <w:proofErr w:type="gramStart"/>
      <w:r w:rsidRPr="003E53B6">
        <w:rPr>
          <w:rFonts w:ascii="Times New Roman" w:eastAsia="Times New Roman" w:hAnsi="Times New Roman" w:cs="Times New Roman"/>
          <w:sz w:val="26"/>
          <w:szCs w:val="26"/>
          <w:lang w:eastAsia="ru-RU"/>
        </w:rPr>
        <w:t xml:space="preserve">Разрешение на вырубку деревьев и кустарников на территории муниципального образования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xml:space="preserve">, не входящих в земли государственного лесного фонда Российской Федерации, (далее - Разрешение) (приложение 2) выдается Администрацией муниципального образования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xml:space="preserve"> (далее – Администрация МО) на основании Акта обследования зеленых насаждений (приложение 3), утвержденного комиссией  по сносу зеленых насаждений  на территории муниципального образования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xml:space="preserve"> (далее - Комиссия). </w:t>
      </w:r>
      <w:proofErr w:type="gramEnd"/>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2.2. Для получения разрешения на вырубку деревьев и кустарников заявитель подает заявление на имя Главы МО </w:t>
      </w:r>
      <w:r w:rsidRPr="003E53B6">
        <w:rPr>
          <w:rFonts w:ascii="Times New Roman" w:eastAsia="Times New Roman" w:hAnsi="Times New Roman" w:cs="Times New Roman"/>
          <w:sz w:val="24"/>
          <w:szCs w:val="24"/>
          <w:lang w:eastAsia="ru-RU"/>
        </w:rPr>
        <w:t xml:space="preserve">«Верх-Унинское» </w:t>
      </w:r>
      <w:r w:rsidRPr="003E53B6">
        <w:rPr>
          <w:rFonts w:ascii="Times New Roman" w:eastAsia="Times New Roman" w:hAnsi="Times New Roman" w:cs="Times New Roman"/>
          <w:sz w:val="26"/>
          <w:szCs w:val="26"/>
          <w:lang w:eastAsia="ru-RU"/>
        </w:rPr>
        <w:t>в письменной форме с указанием количества и наименования насаждений, их состояния и причин вырубки.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Юридические и физические лица к заявлению прилагают схему участка до ближайших строений или других ориентиров с нанесением зеленых насаждений, подлежащих вырубке.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2.3. В случае</w:t>
      </w:r>
      <w:proofErr w:type="gramStart"/>
      <w:r w:rsidRPr="003E53B6">
        <w:rPr>
          <w:rFonts w:ascii="Times New Roman" w:eastAsia="Times New Roman" w:hAnsi="Times New Roman" w:cs="Times New Roman"/>
          <w:sz w:val="26"/>
          <w:szCs w:val="26"/>
          <w:lang w:eastAsia="ru-RU"/>
        </w:rPr>
        <w:t>,</w:t>
      </w:r>
      <w:proofErr w:type="gramEnd"/>
      <w:r w:rsidRPr="003E53B6">
        <w:rPr>
          <w:rFonts w:ascii="Times New Roman" w:eastAsia="Times New Roman" w:hAnsi="Times New Roman" w:cs="Times New Roman"/>
          <w:sz w:val="26"/>
          <w:szCs w:val="26"/>
          <w:lang w:eastAsia="ru-RU"/>
        </w:rPr>
        <w:t xml:space="preserve"> если осуществляется вырубка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к заявлению на вырубку зеленых насаждений представляются дополнительно следующие документы:</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копия постановления о предоставлении заявителю земельного участка, на котором предполагается проведение указанных работ, либо иных правоустанавливающих документов на земельный участок;</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разрешение на строительство, выданное уполномоченным органом.</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2.4. В случае предоставления неполного пакета документов, заявителю в выдаче разрешения отказывается.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2.5. Заявления рассматриваются в течение месяца.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2.6. </w:t>
      </w:r>
      <w:proofErr w:type="gramStart"/>
      <w:r w:rsidRPr="003E53B6">
        <w:rPr>
          <w:rFonts w:ascii="Times New Roman" w:eastAsia="Times New Roman" w:hAnsi="Times New Roman" w:cs="Times New Roman"/>
          <w:sz w:val="26"/>
          <w:szCs w:val="26"/>
          <w:lang w:eastAsia="ru-RU"/>
        </w:rPr>
        <w:t xml:space="preserve">Комиссия на основании акта обследования зеленых насаждений осуществляет расчет размера материального ущерба, причиненного зеленым насаждениям  (приложение 4), на основании утвержденных ставок оплаты за единицу лесных ресурсов (приложение 1), или расчет размера компенсационной выплаты (приложение  5) по Методике расчета компенсации при повреждении или уничтожении зеленых насаждений (приложение 6) для дальнейшего зачисления в бюджет МО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w:t>
      </w:r>
      <w:proofErr w:type="gramEnd"/>
      <w:r w:rsidRPr="003E53B6">
        <w:rPr>
          <w:rFonts w:ascii="Times New Roman" w:eastAsia="Times New Roman" w:hAnsi="Times New Roman" w:cs="Times New Roman"/>
          <w:sz w:val="26"/>
          <w:szCs w:val="26"/>
          <w:lang w:eastAsia="ru-RU"/>
        </w:rPr>
        <w:t xml:space="preserve"> Расчет суммы, подлежащей уплате в бюджет МО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с банковскими реквизитами выдают заявителю, который в десятидневный срок до начала производства работ по вырубке деревьев должен произвести оплату.</w:t>
      </w:r>
      <w:r w:rsidRPr="003E53B6">
        <w:rPr>
          <w:rFonts w:ascii="Times New Roman" w:eastAsia="Times New Roman" w:hAnsi="Times New Roman" w:cs="Times New Roman"/>
          <w:sz w:val="24"/>
          <w:szCs w:val="24"/>
          <w:lang w:eastAsia="ru-RU"/>
        </w:rPr>
        <w:t xml:space="preserve"> </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lastRenderedPageBreak/>
        <w:t xml:space="preserve">2.7. Администрация МО выдает Разрешение в течение 3-х дней после оплаты суммы по возмещению ущерба, причиненного зеленым насаждениям, либо суммы компенсационной стоимости, в бюджет МО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2.8. Вырубка зеленых насаждений производится силами и за счет заявителя, за исключением санитарных рубок в местах общего пользования (в парках, скверах, бульварах, дворах, территориях вдоль проезжей части улиц и дорог, придомовых территориях жилых домов, находящихся на балансе УК  в ЖКХ). В этих случаях вырубка производится силами и за счет Администрации МО, либо за счет организации, в ведении которой находится соответствующая территория. Организация, осуществляющая рубку, несет ответственность за соблюдение требований безопасности при вырубке и удаление порубочных остатков.</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2.9. В случае</w:t>
      </w:r>
      <w:proofErr w:type="gramStart"/>
      <w:r w:rsidRPr="003E53B6">
        <w:rPr>
          <w:rFonts w:ascii="Times New Roman" w:eastAsia="Times New Roman" w:hAnsi="Times New Roman" w:cs="Times New Roman"/>
          <w:sz w:val="26"/>
          <w:szCs w:val="26"/>
          <w:lang w:eastAsia="ru-RU"/>
        </w:rPr>
        <w:t>,</w:t>
      </w:r>
      <w:proofErr w:type="gramEnd"/>
      <w:r w:rsidRPr="003E53B6">
        <w:rPr>
          <w:rFonts w:ascii="Times New Roman" w:eastAsia="Times New Roman" w:hAnsi="Times New Roman" w:cs="Times New Roman"/>
          <w:sz w:val="26"/>
          <w:szCs w:val="26"/>
          <w:lang w:eastAsia="ru-RU"/>
        </w:rPr>
        <w:t xml:space="preserve"> если осуществляется вырубка зеленых насаждений для нужд Администрации МО, Главой МО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xml:space="preserve"> издается постановление с указанием причин вырубки, прилагается Акт обследования зеленых насаждений, утвержденный Комиссией и схема участка до ближайших строений или других ориентиров с нанесением зеленых насаждений, подлежащих вырубке.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widowControl w:val="0"/>
        <w:spacing w:after="0" w:line="240" w:lineRule="auto"/>
        <w:ind w:firstLine="709"/>
        <w:jc w:val="center"/>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3.  Основные положения о работе Комиссии</w:t>
      </w:r>
    </w:p>
    <w:p w:rsidR="003E53B6" w:rsidRPr="003E53B6" w:rsidRDefault="003E53B6" w:rsidP="003E53B6">
      <w:pPr>
        <w:widowControl w:val="0"/>
        <w:spacing w:after="0" w:line="240" w:lineRule="auto"/>
        <w:ind w:firstLine="709"/>
        <w:jc w:val="center"/>
        <w:rPr>
          <w:rFonts w:ascii="Times New Roman" w:eastAsia="Times New Roman" w:hAnsi="Times New Roman" w:cs="Times New Roman"/>
          <w:sz w:val="26"/>
          <w:szCs w:val="26"/>
          <w:lang w:eastAsia="ru-RU"/>
        </w:rPr>
      </w:pP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3.1. В состав Комиссии входят председатель Комиссии и три члена Комиссии. Состав Комиссии утверждается распоряжением Администрации МО.</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3.2. К работе в Комиссии могут привлекаться в качестве экспертов  по согласованию специалисты заинтересованных служб, представители  управляющих жилищным фондом компаний, на территориях которых расположены зеленые насаждения  и представители служб в сфере природопользования </w:t>
      </w:r>
      <w:proofErr w:type="gramStart"/>
      <w:r w:rsidRPr="003E53B6">
        <w:rPr>
          <w:rFonts w:ascii="Times New Roman" w:eastAsia="Times New Roman" w:hAnsi="Times New Roman" w:cs="Times New Roman"/>
          <w:sz w:val="26"/>
          <w:szCs w:val="26"/>
          <w:lang w:eastAsia="ru-RU"/>
        </w:rPr>
        <w:t>по</w:t>
      </w:r>
      <w:proofErr w:type="gramEnd"/>
      <w:r w:rsidRPr="003E53B6">
        <w:rPr>
          <w:rFonts w:ascii="Times New Roman" w:eastAsia="Times New Roman" w:hAnsi="Times New Roman" w:cs="Times New Roman"/>
          <w:sz w:val="26"/>
          <w:szCs w:val="26"/>
          <w:lang w:eastAsia="ru-RU"/>
        </w:rPr>
        <w:t xml:space="preserve"> </w:t>
      </w:r>
      <w:proofErr w:type="gramStart"/>
      <w:r w:rsidRPr="003E53B6">
        <w:rPr>
          <w:rFonts w:ascii="Times New Roman" w:eastAsia="Times New Roman" w:hAnsi="Times New Roman" w:cs="Times New Roman"/>
          <w:sz w:val="26"/>
          <w:szCs w:val="26"/>
          <w:lang w:eastAsia="ru-RU"/>
        </w:rPr>
        <w:t>Юкаменском</w:t>
      </w:r>
      <w:proofErr w:type="gramEnd"/>
      <w:r w:rsidRPr="003E53B6">
        <w:rPr>
          <w:rFonts w:ascii="Times New Roman" w:eastAsia="Times New Roman" w:hAnsi="Times New Roman" w:cs="Times New Roman"/>
          <w:sz w:val="26"/>
          <w:szCs w:val="26"/>
          <w:lang w:eastAsia="ru-RU"/>
        </w:rPr>
        <w:t xml:space="preserve">  району. </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Эксперты принимают участие в работе Комиссии лично или через представителя, уполномоченного на участие в Комиссии.  В случае невозможности участия в совещании Комиссии эксперты направляют в комиссию письменное заключение по  рассматриваемому вопросу. Эксперты правом голоса не обладают. </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3.3. Комиссия осуществляет свою деятельность в форме выездных совещаний по обследованию зеленых насаждений, на которых решаются вопросы, отнесенные к ее компетенции. </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Периодичность совещаний  определяется председателем Комиссии, исходя из требований Порядка вырубки по соблюдению сроков. </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Заседание считается правомочным, если на нем присутствует не менее 2/3 ее членов. </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Решение Комиссии принимается простым большинством голосов и оформляется актом обследования зеленых насаждений (далее - Акт) в 2 экземплярах: один экземпляр  Акта хранится в Администрации МО в течение 3-х лет, второй экземпляр Акта – предоставляется заявителю. К Акту могут прилагаться копии материалов, связанных с вопросом совещания. </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При равном количестве голосов «за» и «против» председатель Комиссии имеет право решающего голоса.</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3.5. Полномочия  Комиссии:</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рассматривает, в соответствии с установленным порядком, заявления юридических и физических лиц о предоставлении разрешения на вырубку зеленых насаждений;</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lastRenderedPageBreak/>
        <w:t>-  запрашивает необходимую информацию для реализации своих полномочий;</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привлекает, при необходимости, независимых экспертов для оценки представляемого на рассмотрение предложения о вырубке деревьев и кустарников, а также при возникновении спорных ситуаций;</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приглашает, при необходимости, представителей различных государственных и надзорных органов для участия в совещаниях;</w:t>
      </w:r>
    </w:p>
    <w:p w:rsidR="003E53B6" w:rsidRPr="003E53B6" w:rsidRDefault="003E53B6" w:rsidP="003E53B6">
      <w:pPr>
        <w:widowControl w:val="0"/>
        <w:spacing w:after="0" w:line="240" w:lineRule="auto"/>
        <w:ind w:firstLine="709"/>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принимает решение по выдаче разрешения  или мотивированному отказу на проведение  вырубки зеленых насаждений.</w:t>
      </w: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4. Санитарная вырубка деревьев и кустарников</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4.1. В сложившейся застройке деревья и кустарники подлежат санитарной вырубке по упрощенной схеме: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3E53B6">
        <w:rPr>
          <w:rFonts w:ascii="Times New Roman" w:eastAsia="Times New Roman" w:hAnsi="Times New Roman" w:cs="Times New Roman"/>
          <w:sz w:val="26"/>
          <w:szCs w:val="26"/>
          <w:lang w:eastAsia="ru-RU"/>
        </w:rPr>
        <w:t>- порослевого происхождения (хаотичное произрастание, размножающиеся самосевом);</w:t>
      </w:r>
      <w:proofErr w:type="gramEnd"/>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аварийные (сухостойные, переросшие, имеющие наклон ствола или ветвей более 45°, больные);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в целях соблюдения требований санитарных норм, предъявляемых к инсоляции жилых и общественных зданий и помещений, игровых площадок, противоречащих требованиям СНиП;</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 </w:t>
      </w:r>
      <w:proofErr w:type="gramStart"/>
      <w:r w:rsidRPr="003E53B6">
        <w:rPr>
          <w:rFonts w:ascii="Times New Roman" w:eastAsia="Times New Roman" w:hAnsi="Times New Roman" w:cs="Times New Roman"/>
          <w:sz w:val="26"/>
          <w:szCs w:val="26"/>
          <w:lang w:eastAsia="ru-RU"/>
        </w:rPr>
        <w:t>утратившие</w:t>
      </w:r>
      <w:proofErr w:type="gramEnd"/>
      <w:r w:rsidRPr="003E53B6">
        <w:rPr>
          <w:rFonts w:ascii="Times New Roman" w:eastAsia="Times New Roman" w:hAnsi="Times New Roman" w:cs="Times New Roman"/>
          <w:sz w:val="26"/>
          <w:szCs w:val="26"/>
          <w:lang w:eastAsia="ru-RU"/>
        </w:rPr>
        <w:t xml:space="preserve"> декоративный вид (малоценные).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4.2. Для получения разрешения на санитарную вырубку заинтересованные лица обращаются с заявлением в Администрацию МО.</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4.3. На основании заявления Комиссией проводится обследование деревьев и кустарников, подлежащих вырубке. По результатам обследования составляется Акт (приложение N 2).</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4.4. Вопрос о санитарной вырубке рассматривается в течение 7 рабочих дней, после чего выдается Разрешение (приложение N 1).</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4.5. Работы по санитарной вырубке могут быть произведены в соответствии с п. 2.8.</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5. Возмещение вреда от повреждения и (или) уничтожения</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(вырубка, снос)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5.1. Возмещение вреда от повреждения или уничтожения зеленых насаждений производится в денежной и (или) натуральной форме. </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5.2. Возмещение вреда в натуральной форме осуществляется путем посадки равноценных или более ценных пород деревьев и (или) кустарников взамен уничтоженных.</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5.3. В случае отсутствия возможности возмещения вреда в натуральной форме в полном объеме применяется денежная форма компенсационного озеленения. Средства от уплаты компенсационной стоимости за вырубку деревьев и кустарников подлежат зачислению в бюджет МО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xml:space="preserve">. </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5.4. В случае</w:t>
      </w:r>
      <w:proofErr w:type="gramStart"/>
      <w:r w:rsidRPr="003E53B6">
        <w:rPr>
          <w:rFonts w:ascii="Times New Roman" w:eastAsia="Times New Roman" w:hAnsi="Times New Roman" w:cs="Times New Roman"/>
          <w:sz w:val="26"/>
          <w:szCs w:val="26"/>
          <w:lang w:eastAsia="ru-RU"/>
        </w:rPr>
        <w:t>,</w:t>
      </w:r>
      <w:proofErr w:type="gramEnd"/>
      <w:r w:rsidRPr="003E53B6">
        <w:rPr>
          <w:rFonts w:ascii="Times New Roman" w:eastAsia="Times New Roman" w:hAnsi="Times New Roman" w:cs="Times New Roman"/>
          <w:sz w:val="26"/>
          <w:szCs w:val="26"/>
          <w:lang w:eastAsia="ru-RU"/>
        </w:rPr>
        <w:t xml:space="preserve"> если осуществляется вырубка зеленых насаждений при строительстве, реконструкции и капитальном ремонте объектов капитального </w:t>
      </w:r>
      <w:r w:rsidRPr="003E53B6">
        <w:rPr>
          <w:rFonts w:ascii="Times New Roman" w:eastAsia="Times New Roman" w:hAnsi="Times New Roman" w:cs="Times New Roman"/>
          <w:sz w:val="26"/>
          <w:szCs w:val="26"/>
          <w:lang w:eastAsia="ru-RU"/>
        </w:rPr>
        <w:lastRenderedPageBreak/>
        <w:t xml:space="preserve">строительства учреждений здравоохранения, образования, культуры и спорта на территории МО </w:t>
      </w:r>
      <w:r w:rsidRPr="003E53B6">
        <w:rPr>
          <w:rFonts w:ascii="Times New Roman" w:eastAsia="Times New Roman" w:hAnsi="Times New Roman" w:cs="Times New Roman"/>
          <w:sz w:val="24"/>
          <w:szCs w:val="24"/>
          <w:lang w:eastAsia="ru-RU"/>
        </w:rPr>
        <w:t xml:space="preserve">«Верх-Унинское» </w:t>
      </w:r>
      <w:r w:rsidRPr="003E53B6">
        <w:rPr>
          <w:rFonts w:ascii="Times New Roman" w:eastAsia="Times New Roman" w:hAnsi="Times New Roman" w:cs="Times New Roman"/>
          <w:sz w:val="26"/>
          <w:szCs w:val="26"/>
          <w:lang w:eastAsia="ru-RU"/>
        </w:rPr>
        <w:t xml:space="preserve">применяется возмещение материального ущерба, согласно расчета размера материального ущерба, причиненного зеленым насаждениям  (приложение 4), на основании утвержденных ставок оплаты за единицу лесных ресурсов (приложение 1). Средства от уплаты материального ущерба подлежат зачислению в бюджет МО </w:t>
      </w:r>
      <w:r w:rsidRPr="003E53B6">
        <w:rPr>
          <w:rFonts w:ascii="Times New Roman" w:eastAsia="Times New Roman" w:hAnsi="Times New Roman" w:cs="Times New Roman"/>
          <w:sz w:val="24"/>
          <w:szCs w:val="24"/>
          <w:lang w:eastAsia="ru-RU"/>
        </w:rPr>
        <w:t>«Верх-Унинское»</w:t>
      </w:r>
      <w:r w:rsidRPr="003E53B6">
        <w:rPr>
          <w:rFonts w:ascii="Times New Roman" w:eastAsia="Times New Roman" w:hAnsi="Times New Roman" w:cs="Times New Roman"/>
          <w:sz w:val="26"/>
          <w:szCs w:val="26"/>
          <w:lang w:eastAsia="ru-RU"/>
        </w:rPr>
        <w:t xml:space="preserve">. </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5.5. Заказчиками на проведение работ по компенсационному озеленению в рамках предоставленных полномочий выступает Администрация МО.</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5.5. Вырубка без возмещения вреда допускается: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при проведении плановой реконструкции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при проведении рубок ухода, санитарных рубок и реконструкции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аварийных деревьев и кустарников;</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по предписанию ГИБДД МВД УР для обеспечения безопасности дорожного движения;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в целях обеспечения нормативных требований к освещенности жилых и общественных зданий и помещений;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в охранных зонах существующих инженерных сетей и коммуникаций;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на территориях, специально отведенных для агротехнической деятельности по разведению и содержанию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при ликвидации последствий аварийных и чрезвычайных ситуаций;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по предписанию МЧС УР для обеспечения пожарной безопасности.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6. Ответственность за повреждение и (или) уничтожение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(вырубка, снос)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6"/>
          <w:szCs w:val="26"/>
          <w:lang w:eastAsia="ru-RU"/>
        </w:rPr>
        <w:t xml:space="preserve">6.1. В индивидуальной жилой застройке </w:t>
      </w:r>
      <w:proofErr w:type="gramStart"/>
      <w:r w:rsidRPr="003E53B6">
        <w:rPr>
          <w:rFonts w:ascii="Times New Roman" w:eastAsia="Times New Roman" w:hAnsi="Times New Roman" w:cs="Times New Roman"/>
          <w:sz w:val="26"/>
          <w:szCs w:val="26"/>
          <w:lang w:eastAsia="ru-RU"/>
        </w:rPr>
        <w:t>контроль за</w:t>
      </w:r>
      <w:proofErr w:type="gramEnd"/>
      <w:r w:rsidRPr="003E53B6">
        <w:rPr>
          <w:rFonts w:ascii="Times New Roman" w:eastAsia="Times New Roman" w:hAnsi="Times New Roman" w:cs="Times New Roman"/>
          <w:sz w:val="26"/>
          <w:szCs w:val="26"/>
          <w:lang w:eastAsia="ru-RU"/>
        </w:rPr>
        <w:t xml:space="preserve"> состоянием зеленых насаждений на территории общего пользования осуществляется в пределах закрепленных территорий в соответствии с Положением об организации  благоустройства  и озеленения на территории  </w:t>
      </w:r>
      <w:r w:rsidRPr="003E53B6">
        <w:rPr>
          <w:rFonts w:ascii="Times New Roman" w:eastAsia="Times New Roman" w:hAnsi="Times New Roman" w:cs="Times New Roman"/>
          <w:bCs/>
          <w:sz w:val="26"/>
          <w:szCs w:val="26"/>
          <w:lang w:eastAsia="ru-RU"/>
        </w:rPr>
        <w:t xml:space="preserve"> муниципального образования </w:t>
      </w:r>
      <w:r w:rsidRPr="003E53B6">
        <w:rPr>
          <w:rFonts w:ascii="Times New Roman" w:eastAsia="Times New Roman" w:hAnsi="Times New Roman" w:cs="Times New Roman"/>
          <w:sz w:val="24"/>
          <w:szCs w:val="24"/>
          <w:lang w:eastAsia="ru-RU"/>
        </w:rPr>
        <w:t>«</w:t>
      </w:r>
      <w:proofErr w:type="spellStart"/>
      <w:r w:rsidRPr="003E53B6">
        <w:rPr>
          <w:rFonts w:ascii="Times New Roman" w:eastAsia="Times New Roman" w:hAnsi="Times New Roman" w:cs="Times New Roman"/>
          <w:sz w:val="24"/>
          <w:szCs w:val="24"/>
          <w:lang w:eastAsia="ru-RU"/>
        </w:rPr>
        <w:t>Юкаменский</w:t>
      </w:r>
      <w:proofErr w:type="spellEnd"/>
      <w:r w:rsidRPr="003E53B6">
        <w:rPr>
          <w:rFonts w:ascii="Times New Roman" w:eastAsia="Times New Roman" w:hAnsi="Times New Roman" w:cs="Times New Roman"/>
          <w:sz w:val="24"/>
          <w:szCs w:val="24"/>
          <w:lang w:eastAsia="ru-RU"/>
        </w:rPr>
        <w:t xml:space="preserve"> район»</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6.2. Предприятиям и организациям любой формы собственности на принадлежащей им территории при выявлении аварийного состояния деревьев рекомендуется предпринять меры по устранению аварийной ситуации.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6.3. За незаконное повреждение и (или) уничтожение (вырубка, снос) зеленых насаждений виновные лица в установленном законом порядке привлекаются к административной ответственности в соответствии с действующим законодательством.</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7. </w:t>
      </w:r>
      <w:proofErr w:type="gramStart"/>
      <w:r w:rsidRPr="003E53B6">
        <w:rPr>
          <w:rFonts w:ascii="Times New Roman" w:eastAsia="Times New Roman" w:hAnsi="Times New Roman" w:cs="Times New Roman"/>
          <w:sz w:val="26"/>
          <w:szCs w:val="26"/>
          <w:lang w:eastAsia="ru-RU"/>
        </w:rPr>
        <w:t>Контроль за</w:t>
      </w:r>
      <w:proofErr w:type="gramEnd"/>
      <w:r w:rsidRPr="003E53B6">
        <w:rPr>
          <w:rFonts w:ascii="Times New Roman" w:eastAsia="Times New Roman" w:hAnsi="Times New Roman" w:cs="Times New Roman"/>
          <w:sz w:val="26"/>
          <w:szCs w:val="26"/>
          <w:lang w:eastAsia="ru-RU"/>
        </w:rPr>
        <w:t xml:space="preserve"> выполнением настоящего Порядка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3E53B6">
        <w:rPr>
          <w:rFonts w:ascii="Times New Roman" w:eastAsia="Times New Roman" w:hAnsi="Times New Roman" w:cs="Times New Roman"/>
          <w:sz w:val="26"/>
          <w:szCs w:val="26"/>
          <w:lang w:eastAsia="ru-RU"/>
        </w:rPr>
        <w:t>Контроль за</w:t>
      </w:r>
      <w:proofErr w:type="gramEnd"/>
      <w:r w:rsidRPr="003E53B6">
        <w:rPr>
          <w:rFonts w:ascii="Times New Roman" w:eastAsia="Times New Roman" w:hAnsi="Times New Roman" w:cs="Times New Roman"/>
          <w:sz w:val="26"/>
          <w:szCs w:val="26"/>
          <w:lang w:eastAsia="ru-RU"/>
        </w:rPr>
        <w:t xml:space="preserve"> выполнением настоящего Порядка, за соответствием проведения вырубки зеленых насаждений разрешительной документации и условиями выданных разрешений на рубку осуществляет  Администрация МО.</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Приложение N 1</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 Порядку</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вырубки деревьев и кустарников</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на территории </w:t>
      </w:r>
      <w:proofErr w:type="gramStart"/>
      <w:r w:rsidRPr="003E53B6">
        <w:rPr>
          <w:rFonts w:ascii="Times New Roman" w:eastAsia="Times New Roman" w:hAnsi="Times New Roman" w:cs="Times New Roman"/>
          <w:sz w:val="20"/>
          <w:szCs w:val="20"/>
          <w:lang w:eastAsia="ru-RU"/>
        </w:rPr>
        <w:t>муниципального</w:t>
      </w:r>
      <w:proofErr w:type="gramEnd"/>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образования «Верх-Унинское»,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w:t>
      </w:r>
      <w:proofErr w:type="gramStart"/>
      <w:r w:rsidRPr="003E53B6">
        <w:rPr>
          <w:rFonts w:ascii="Times New Roman" w:eastAsia="Times New Roman" w:hAnsi="Times New Roman" w:cs="Times New Roman"/>
          <w:sz w:val="20"/>
          <w:szCs w:val="20"/>
          <w:lang w:eastAsia="ru-RU"/>
        </w:rPr>
        <w:t>утвержденному</w:t>
      </w:r>
      <w:proofErr w:type="gramEnd"/>
      <w:r w:rsidRPr="003E53B6">
        <w:rPr>
          <w:rFonts w:ascii="Times New Roman" w:eastAsia="Times New Roman" w:hAnsi="Times New Roman" w:cs="Times New Roman"/>
          <w:sz w:val="20"/>
          <w:szCs w:val="20"/>
          <w:lang w:eastAsia="ru-RU"/>
        </w:rPr>
        <w:t xml:space="preserve"> постановлением</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Главы МО «Верх-Унинское»</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0"/>
          <w:szCs w:val="20"/>
          <w:lang w:eastAsia="ru-RU"/>
        </w:rPr>
        <w:t>от 25 мая 2013 г. N 14</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Ставки платы за единицу объема древесины лесных насаждений</w:t>
      </w:r>
    </w:p>
    <w:p w:rsidR="003E53B6" w:rsidRPr="003E53B6" w:rsidRDefault="003E53B6" w:rsidP="003E53B6">
      <w:pPr>
        <w:spacing w:after="0" w:line="240" w:lineRule="auto"/>
        <w:jc w:val="center"/>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6"/>
          <w:szCs w:val="26"/>
          <w:lang w:eastAsia="ru-RU"/>
        </w:rPr>
        <w:t xml:space="preserve"> (основные породы), находящихся в черте населенных пунктов муниципального образования </w:t>
      </w:r>
      <w:r w:rsidRPr="003E53B6">
        <w:rPr>
          <w:rFonts w:ascii="Times New Roman" w:eastAsia="Times New Roman" w:hAnsi="Times New Roman" w:cs="Times New Roman"/>
          <w:sz w:val="24"/>
          <w:szCs w:val="24"/>
          <w:lang w:eastAsia="ru-RU"/>
        </w:rPr>
        <w:t>«Верх-Унинское»</w:t>
      </w:r>
    </w:p>
    <w:p w:rsidR="003E53B6" w:rsidRPr="003E53B6" w:rsidRDefault="003E53B6" w:rsidP="003E53B6">
      <w:pPr>
        <w:spacing w:after="0" w:line="240" w:lineRule="auto"/>
        <w:jc w:val="center"/>
        <w:rPr>
          <w:rFonts w:ascii="Times New Roman" w:eastAsia="Times New Roman" w:hAnsi="Times New Roman" w:cs="Times New Roman"/>
          <w:sz w:val="26"/>
          <w:szCs w:val="26"/>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1559"/>
        <w:gridCol w:w="1065"/>
        <w:gridCol w:w="1613"/>
        <w:gridCol w:w="1387"/>
        <w:gridCol w:w="1129"/>
        <w:gridCol w:w="1117"/>
        <w:gridCol w:w="1255"/>
      </w:tblGrid>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Породы лесных насаждений</w:t>
            </w:r>
          </w:p>
        </w:tc>
        <w:tc>
          <w:tcPr>
            <w:tcW w:w="106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Разряды такс</w:t>
            </w:r>
          </w:p>
        </w:tc>
        <w:tc>
          <w:tcPr>
            <w:tcW w:w="1613"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Расстояние вывозки, </w:t>
            </w:r>
            <w:proofErr w:type="gramStart"/>
            <w:r w:rsidRPr="003E53B6">
              <w:rPr>
                <w:rFonts w:ascii="Times New Roman" w:eastAsia="Times New Roman" w:hAnsi="Times New Roman" w:cs="Times New Roman"/>
                <w:sz w:val="24"/>
                <w:szCs w:val="24"/>
                <w:lang w:eastAsia="ru-RU"/>
              </w:rPr>
              <w:t>км</w:t>
            </w:r>
            <w:proofErr w:type="gramEnd"/>
          </w:p>
        </w:tc>
        <w:tc>
          <w:tcPr>
            <w:tcW w:w="4888" w:type="dxa"/>
            <w:gridSpan w:val="4"/>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Ставка платы, рублей за 1 </w:t>
            </w:r>
            <w:proofErr w:type="gramStart"/>
            <w:r w:rsidRPr="003E53B6">
              <w:rPr>
                <w:rFonts w:ascii="Times New Roman" w:eastAsia="Times New Roman" w:hAnsi="Times New Roman" w:cs="Times New Roman"/>
                <w:sz w:val="24"/>
                <w:szCs w:val="24"/>
                <w:lang w:eastAsia="ru-RU"/>
              </w:rPr>
              <w:t>плотный</w:t>
            </w:r>
            <w:proofErr w:type="gramEnd"/>
            <w:r w:rsidRPr="003E53B6">
              <w:rPr>
                <w:rFonts w:ascii="Times New Roman" w:eastAsia="Times New Roman" w:hAnsi="Times New Roman" w:cs="Times New Roman"/>
                <w:sz w:val="24"/>
                <w:szCs w:val="24"/>
                <w:lang w:eastAsia="ru-RU"/>
              </w:rPr>
              <w:t xml:space="preserve"> куб. м.</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613"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3633" w:type="dxa"/>
            <w:gridSpan w:val="3"/>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Деловая древесина без коры </w:t>
            </w:r>
            <w:r w:rsidRPr="003E53B6">
              <w:rPr>
                <w:rFonts w:ascii="Times New Roman" w:eastAsia="Times New Roman" w:hAnsi="Times New Roman" w:cs="Times New Roman"/>
                <w:sz w:val="24"/>
                <w:szCs w:val="24"/>
                <w:lang w:val="en-US" w:eastAsia="ru-RU"/>
              </w:rPr>
              <w:t>&lt;</w:t>
            </w:r>
            <w:r w:rsidRPr="003E53B6">
              <w:rPr>
                <w:rFonts w:ascii="Times New Roman" w:eastAsia="Times New Roman" w:hAnsi="Times New Roman" w:cs="Times New Roman"/>
                <w:sz w:val="24"/>
                <w:szCs w:val="24"/>
                <w:lang w:eastAsia="ru-RU"/>
              </w:rPr>
              <w:t>1</w:t>
            </w:r>
            <w:r w:rsidRPr="003E53B6">
              <w:rPr>
                <w:rFonts w:ascii="Times New Roman" w:eastAsia="Times New Roman" w:hAnsi="Times New Roman" w:cs="Times New Roman"/>
                <w:sz w:val="24"/>
                <w:szCs w:val="24"/>
                <w:lang w:val="en-US" w:eastAsia="ru-RU"/>
              </w:rPr>
              <w:t>&gt;</w:t>
            </w:r>
          </w:p>
        </w:tc>
        <w:tc>
          <w:tcPr>
            <w:tcW w:w="125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Дровяная древесина (в коре)</w:t>
            </w:r>
          </w:p>
          <w:p w:rsidR="003E53B6" w:rsidRPr="003E53B6" w:rsidRDefault="003E53B6" w:rsidP="003E53B6">
            <w:pPr>
              <w:spacing w:after="0" w:line="240" w:lineRule="auto"/>
              <w:jc w:val="center"/>
              <w:rPr>
                <w:rFonts w:ascii="Times New Roman" w:eastAsia="Times New Roman" w:hAnsi="Times New Roman" w:cs="Times New Roman"/>
                <w:sz w:val="24"/>
                <w:szCs w:val="24"/>
                <w:lang w:val="en-US" w:eastAsia="ru-RU"/>
              </w:rPr>
            </w:pPr>
            <w:r w:rsidRPr="003E53B6">
              <w:rPr>
                <w:rFonts w:ascii="Times New Roman" w:eastAsia="Times New Roman" w:hAnsi="Times New Roman" w:cs="Times New Roman"/>
                <w:sz w:val="24"/>
                <w:szCs w:val="24"/>
                <w:lang w:val="en-US" w:eastAsia="ru-RU"/>
              </w:rPr>
              <w:t>&lt;2&gt;</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613"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крупная</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средняя</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мелкая</w:t>
            </w:r>
          </w:p>
        </w:tc>
        <w:tc>
          <w:tcPr>
            <w:tcW w:w="125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Сосна</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145,62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104,04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52,02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132,3</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94,5</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47,34</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112,68</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80,28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40,86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r>
      <w:tr w:rsidR="003E53B6" w:rsidRPr="003E53B6" w:rsidTr="004B2390">
        <w:trPr>
          <w:jc w:val="center"/>
        </w:trPr>
        <w:tc>
          <w:tcPr>
            <w:tcW w:w="445" w:type="dxa"/>
            <w:vMerge/>
            <w:tcBorders>
              <w:bottom w:val="nil"/>
            </w:tcBorders>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Borders>
              <w:bottom w:val="nil"/>
            </w:tcBorders>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86,4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61,56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31,32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Ель, пихта</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131,4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93,6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47,34</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119,16</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84,78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42,48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100,98</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72,72</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77,76</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55,98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27,18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1,8</w:t>
            </w: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Лиственница</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116,1</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83,34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41,58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105,84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75,96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37,8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89,82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64,08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32,22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69,12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48,96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24,84</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1,8</w:t>
            </w: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Береза</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72,72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52,02</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26,28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4,32</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66,24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47,34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23,76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4,32</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56,7</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40,86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19,8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3,42</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43,38</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31,32</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15,12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5</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Дуб, клен</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437,04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312,12</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156,96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12,96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397,08</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283,68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142,2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11,16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339,12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241,92</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121,32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9,54</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259,2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185,58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92,88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7,74</w:t>
            </w: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6</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Липа</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43,38</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31,32</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16,02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0,9</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39,96</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28,26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14,22</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0,9</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34,38</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24,84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12,06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0,9</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25,74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19,26</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9,54</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0,9</w:t>
            </w:r>
          </w:p>
        </w:tc>
      </w:tr>
      <w:tr w:rsidR="003E53B6" w:rsidRPr="003E53B6" w:rsidTr="004B2390">
        <w:trPr>
          <w:jc w:val="center"/>
        </w:trPr>
        <w:tc>
          <w:tcPr>
            <w:tcW w:w="445"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7</w:t>
            </w:r>
          </w:p>
        </w:tc>
        <w:tc>
          <w:tcPr>
            <w:tcW w:w="1559" w:type="dxa"/>
            <w:vMerge w:val="restart"/>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Осина, ольха белая, тополь</w:t>
            </w: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До 10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14,22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10,44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5,58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0,36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10,1 - 25</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13,32</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9,54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4,68</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0,36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25,1 - 40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11,16</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8,64</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3,96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0,36</w:t>
            </w:r>
          </w:p>
        </w:tc>
      </w:tr>
      <w:tr w:rsidR="003E53B6" w:rsidRPr="003E53B6" w:rsidTr="004B2390">
        <w:trPr>
          <w:jc w:val="center"/>
        </w:trPr>
        <w:tc>
          <w:tcPr>
            <w:tcW w:w="445"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559" w:type="dxa"/>
            <w:vMerge/>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p>
        </w:tc>
        <w:tc>
          <w:tcPr>
            <w:tcW w:w="106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w:t>
            </w:r>
          </w:p>
        </w:tc>
        <w:tc>
          <w:tcPr>
            <w:tcW w:w="1613"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40,1 - 60</w:t>
            </w:r>
          </w:p>
        </w:tc>
        <w:tc>
          <w:tcPr>
            <w:tcW w:w="138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8,64</w:t>
            </w:r>
          </w:p>
        </w:tc>
        <w:tc>
          <w:tcPr>
            <w:tcW w:w="1129"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6,48</w:t>
            </w:r>
          </w:p>
        </w:tc>
        <w:tc>
          <w:tcPr>
            <w:tcW w:w="1117"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3,06</w:t>
            </w:r>
          </w:p>
        </w:tc>
        <w:tc>
          <w:tcPr>
            <w:tcW w:w="1255" w:type="dxa"/>
          </w:tcPr>
          <w:p w:rsidR="003E53B6" w:rsidRPr="003E53B6" w:rsidRDefault="003E53B6" w:rsidP="003E53B6">
            <w:pPr>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0,36</w:t>
            </w:r>
          </w:p>
        </w:tc>
      </w:tr>
    </w:tbl>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Приложение N 2</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 Порядку</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вырубки деревьев и кустарников</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на территории </w:t>
      </w:r>
      <w:proofErr w:type="gramStart"/>
      <w:r w:rsidRPr="003E53B6">
        <w:rPr>
          <w:rFonts w:ascii="Times New Roman" w:eastAsia="Times New Roman" w:hAnsi="Times New Roman" w:cs="Times New Roman"/>
          <w:sz w:val="20"/>
          <w:szCs w:val="20"/>
          <w:lang w:eastAsia="ru-RU"/>
        </w:rPr>
        <w:t>муниципального</w:t>
      </w:r>
      <w:proofErr w:type="gramEnd"/>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образования «Верх-Унинское»,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w:t>
      </w:r>
      <w:proofErr w:type="gramStart"/>
      <w:r w:rsidRPr="003E53B6">
        <w:rPr>
          <w:rFonts w:ascii="Times New Roman" w:eastAsia="Times New Roman" w:hAnsi="Times New Roman" w:cs="Times New Roman"/>
          <w:sz w:val="20"/>
          <w:szCs w:val="20"/>
          <w:lang w:eastAsia="ru-RU"/>
        </w:rPr>
        <w:t>утвержденному</w:t>
      </w:r>
      <w:proofErr w:type="gramEnd"/>
      <w:r w:rsidRPr="003E53B6">
        <w:rPr>
          <w:rFonts w:ascii="Times New Roman" w:eastAsia="Times New Roman" w:hAnsi="Times New Roman" w:cs="Times New Roman"/>
          <w:sz w:val="20"/>
          <w:szCs w:val="20"/>
          <w:lang w:eastAsia="ru-RU"/>
        </w:rPr>
        <w:t xml:space="preserve"> постановлением</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Главы МО «Верх-Унинское»</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0"/>
          <w:szCs w:val="20"/>
          <w:lang w:eastAsia="ru-RU"/>
        </w:rPr>
        <w:t>от 25 мая 2013 г. N 14</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РАЗРЕШЕНИЕ N ____</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на вырубку деревьев и кустарников на территории</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муниципального образования  «Верх-Унинское»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r w:rsidRPr="003E53B6">
        <w:rPr>
          <w:rFonts w:ascii="Courier New" w:eastAsia="Times New Roman" w:hAnsi="Courier New" w:cs="Tahoma"/>
          <w:sz w:val="20"/>
          <w:szCs w:val="20"/>
          <w:lang w:eastAsia="ru-RU"/>
        </w:rPr>
        <w:t>от ___ _________ 20_ г.                                           с. Верх-Уни</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Выдано Администрацией муниципального образования «Верх-Унинское»: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(Ф.И.О., должность)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Адрес: 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Вид работ, кем производится:</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Основание для выдачи разрешения:</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(заявление заинтересованного лица, Акт обследования зеленых насаждений либо расчет размера материального ущерба, причиненного зеленым насаждениям, наличие платежного </w:t>
      </w:r>
      <w:r w:rsidRPr="003E53B6">
        <w:rPr>
          <w:rFonts w:ascii="Times New Roman" w:eastAsia="Times New Roman" w:hAnsi="Times New Roman" w:cs="Times New Roman"/>
          <w:sz w:val="24"/>
          <w:szCs w:val="24"/>
          <w:lang w:eastAsia="ru-RU"/>
        </w:rPr>
        <w:lastRenderedPageBreak/>
        <w:t>документа и др.)</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Состав работ: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Глава МО              _________________            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подпись                                      Ф.И.О.</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М.П.</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4"/>
          <w:szCs w:val="24"/>
          <w:lang w:eastAsia="ru-RU"/>
        </w:rPr>
        <w:t xml:space="preserve">                             </w:t>
      </w:r>
      <w:r w:rsidRPr="003E53B6">
        <w:rPr>
          <w:rFonts w:ascii="Times New Roman" w:eastAsia="Times New Roman" w:hAnsi="Times New Roman" w:cs="Times New Roman"/>
          <w:sz w:val="20"/>
          <w:szCs w:val="20"/>
          <w:lang w:eastAsia="ru-RU"/>
        </w:rPr>
        <w:t>Приложение N 3</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 Порядку</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вырубки деревьев и кустарников</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на территории </w:t>
      </w:r>
      <w:proofErr w:type="gramStart"/>
      <w:r w:rsidRPr="003E53B6">
        <w:rPr>
          <w:rFonts w:ascii="Times New Roman" w:eastAsia="Times New Roman" w:hAnsi="Times New Roman" w:cs="Times New Roman"/>
          <w:sz w:val="20"/>
          <w:szCs w:val="20"/>
          <w:lang w:eastAsia="ru-RU"/>
        </w:rPr>
        <w:t>муниципального</w:t>
      </w:r>
      <w:proofErr w:type="gramEnd"/>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образования «Верх-Унинское»,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w:t>
      </w:r>
      <w:proofErr w:type="gramStart"/>
      <w:r w:rsidRPr="003E53B6">
        <w:rPr>
          <w:rFonts w:ascii="Times New Roman" w:eastAsia="Times New Roman" w:hAnsi="Times New Roman" w:cs="Times New Roman"/>
          <w:sz w:val="20"/>
          <w:szCs w:val="20"/>
          <w:lang w:eastAsia="ru-RU"/>
        </w:rPr>
        <w:t>утвержденному</w:t>
      </w:r>
      <w:proofErr w:type="gramEnd"/>
      <w:r w:rsidRPr="003E53B6">
        <w:rPr>
          <w:rFonts w:ascii="Times New Roman" w:eastAsia="Times New Roman" w:hAnsi="Times New Roman" w:cs="Times New Roman"/>
          <w:sz w:val="20"/>
          <w:szCs w:val="20"/>
          <w:lang w:eastAsia="ru-RU"/>
        </w:rPr>
        <w:t xml:space="preserve"> постановлением</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Главы МО «Верх-Унинское»</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0"/>
          <w:szCs w:val="20"/>
          <w:lang w:eastAsia="ru-RU"/>
        </w:rPr>
        <w:t>от 25 мая 20131 г. N 14</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АКТ N ________</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ОБСЛЕДОВАНИЯ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r w:rsidRPr="003E53B6">
        <w:rPr>
          <w:rFonts w:ascii="Courier New" w:eastAsia="Times New Roman" w:hAnsi="Courier New" w:cs="Tahoma"/>
          <w:sz w:val="20"/>
          <w:szCs w:val="20"/>
          <w:lang w:eastAsia="ru-RU"/>
        </w:rPr>
        <w:t>от __ _______ 20__ г.                                    с. Верх-Уни</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Комиссия в составе представителей:</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(Ф.И.О., должность)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Управляющая жилищным фондом компания  (иные представители собственников)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(Ф.И.О., должность)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Другие представители   заинтересованных организаций: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(наименование организации, Ф.И.О., должность)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Проведено обследование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(адрес)</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Решение комиссии: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(санитарная вырубка, рубка ухода и т.д.)</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Ведомость существующих зеленых насаждений</w:t>
      </w:r>
    </w:p>
    <w:tbl>
      <w:tblPr>
        <w:tblW w:w="0" w:type="auto"/>
        <w:tblInd w:w="70" w:type="dxa"/>
        <w:tblLayout w:type="fixed"/>
        <w:tblCellMar>
          <w:left w:w="70" w:type="dxa"/>
          <w:right w:w="70" w:type="dxa"/>
        </w:tblCellMar>
        <w:tblLook w:val="0000" w:firstRow="0" w:lastRow="0" w:firstColumn="0" w:lastColumn="0" w:noHBand="0" w:noVBand="0"/>
      </w:tblPr>
      <w:tblGrid>
        <w:gridCol w:w="900"/>
        <w:gridCol w:w="3870"/>
        <w:gridCol w:w="2700"/>
        <w:gridCol w:w="945"/>
        <w:gridCol w:w="1350"/>
      </w:tblGrid>
      <w:tr w:rsidR="003E53B6" w:rsidRPr="003E53B6" w:rsidTr="004B2390">
        <w:tblPrEx>
          <w:tblCellMar>
            <w:top w:w="0" w:type="dxa"/>
            <w:bottom w:w="0" w:type="dxa"/>
          </w:tblCellMar>
        </w:tblPrEx>
        <w:trPr>
          <w:cantSplit/>
          <w:trHeight w:val="36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NN  </w:t>
            </w:r>
            <w:r w:rsidRPr="003E53B6">
              <w:rPr>
                <w:rFonts w:ascii="Times New Roman" w:eastAsia="Times New Roman" w:hAnsi="Times New Roman" w:cs="Times New Roman"/>
                <w:sz w:val="24"/>
                <w:szCs w:val="24"/>
                <w:lang w:eastAsia="ru-RU"/>
              </w:rPr>
              <w:br/>
            </w:r>
            <w:proofErr w:type="gramStart"/>
            <w:r w:rsidRPr="003E53B6">
              <w:rPr>
                <w:rFonts w:ascii="Times New Roman" w:eastAsia="Times New Roman" w:hAnsi="Times New Roman" w:cs="Times New Roman"/>
                <w:sz w:val="24"/>
                <w:szCs w:val="24"/>
                <w:lang w:eastAsia="ru-RU"/>
              </w:rPr>
              <w:t>п</w:t>
            </w:r>
            <w:proofErr w:type="gramEnd"/>
            <w:r w:rsidRPr="003E53B6">
              <w:rPr>
                <w:rFonts w:ascii="Times New Roman" w:eastAsia="Times New Roman" w:hAnsi="Times New Roman" w:cs="Times New Roman"/>
                <w:sz w:val="24"/>
                <w:szCs w:val="24"/>
                <w:lang w:eastAsia="ru-RU"/>
              </w:rPr>
              <w:t xml:space="preserve">/п </w:t>
            </w:r>
          </w:p>
        </w:tc>
        <w:tc>
          <w:tcPr>
            <w:tcW w:w="38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Наименование породы  </w:t>
            </w: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Диаметр ствола на</w:t>
            </w:r>
            <w:r w:rsidRPr="003E53B6">
              <w:rPr>
                <w:rFonts w:ascii="Times New Roman" w:eastAsia="Times New Roman" w:hAnsi="Times New Roman" w:cs="Times New Roman"/>
                <w:sz w:val="24"/>
                <w:szCs w:val="24"/>
                <w:lang w:eastAsia="ru-RU"/>
              </w:rPr>
              <w:br/>
              <w:t xml:space="preserve">высоте </w:t>
            </w:r>
            <w:smartTag w:uri="urn:schemas-microsoft-com:office:smarttags" w:element="metricconverter">
              <w:smartTagPr>
                <w:attr w:name="ProductID" w:val="1,3 м"/>
              </w:smartTagPr>
              <w:r w:rsidRPr="003E53B6">
                <w:rPr>
                  <w:rFonts w:ascii="Times New Roman" w:eastAsia="Times New Roman" w:hAnsi="Times New Roman" w:cs="Times New Roman"/>
                  <w:sz w:val="24"/>
                  <w:szCs w:val="24"/>
                  <w:lang w:eastAsia="ru-RU"/>
                </w:rPr>
                <w:t>1,3 м</w:t>
              </w:r>
            </w:smartTag>
            <w:r w:rsidRPr="003E53B6">
              <w:rPr>
                <w:rFonts w:ascii="Times New Roman" w:eastAsia="Times New Roman" w:hAnsi="Times New Roman" w:cs="Times New Roman"/>
                <w:sz w:val="24"/>
                <w:szCs w:val="24"/>
                <w:lang w:eastAsia="ru-RU"/>
              </w:rPr>
              <w:t xml:space="preserve">, см </w:t>
            </w:r>
          </w:p>
        </w:tc>
        <w:tc>
          <w:tcPr>
            <w:tcW w:w="94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Кол-во</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Состояние</w:t>
            </w:r>
          </w:p>
        </w:tc>
      </w:tr>
      <w:tr w:rsidR="003E53B6" w:rsidRPr="003E53B6" w:rsidTr="004B2390">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1  </w:t>
            </w:r>
          </w:p>
        </w:tc>
        <w:tc>
          <w:tcPr>
            <w:tcW w:w="38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2           </w:t>
            </w: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3        </w:t>
            </w:r>
          </w:p>
        </w:tc>
        <w:tc>
          <w:tcPr>
            <w:tcW w:w="94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4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5    </w:t>
            </w: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ИТОГО</w:t>
            </w:r>
          </w:p>
        </w:tc>
        <w:tc>
          <w:tcPr>
            <w:tcW w:w="38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При   проведении    работ    вызвать   на    место   следующие заинтересованные организации (отметить):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ОАО "Ростелеком»</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Предприятие филиал "</w:t>
      </w:r>
      <w:proofErr w:type="spellStart"/>
      <w:r w:rsidRPr="003E53B6">
        <w:rPr>
          <w:rFonts w:ascii="Times New Roman" w:eastAsia="Times New Roman" w:hAnsi="Times New Roman" w:cs="Times New Roman"/>
          <w:sz w:val="24"/>
          <w:szCs w:val="24"/>
          <w:lang w:eastAsia="ru-RU"/>
        </w:rPr>
        <w:t>Глазовгаз</w:t>
      </w:r>
      <w:proofErr w:type="spellEnd"/>
      <w:r w:rsidRPr="003E53B6">
        <w:rPr>
          <w:rFonts w:ascii="Times New Roman" w:eastAsia="Times New Roman" w:hAnsi="Times New Roman" w:cs="Times New Roman"/>
          <w:sz w:val="24"/>
          <w:szCs w:val="24"/>
          <w:lang w:eastAsia="ru-RU"/>
        </w:rPr>
        <w:t>"</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ОАО «Удмуртская </w:t>
      </w:r>
      <w:proofErr w:type="spellStart"/>
      <w:r w:rsidRPr="003E53B6">
        <w:rPr>
          <w:rFonts w:ascii="Times New Roman" w:eastAsia="Times New Roman" w:hAnsi="Times New Roman" w:cs="Times New Roman"/>
          <w:sz w:val="24"/>
          <w:szCs w:val="24"/>
          <w:lang w:eastAsia="ru-RU"/>
        </w:rPr>
        <w:t>энергосбытовая</w:t>
      </w:r>
      <w:proofErr w:type="spellEnd"/>
      <w:r w:rsidRPr="003E53B6">
        <w:rPr>
          <w:rFonts w:ascii="Times New Roman" w:eastAsia="Times New Roman" w:hAnsi="Times New Roman" w:cs="Times New Roman"/>
          <w:sz w:val="24"/>
          <w:szCs w:val="24"/>
          <w:lang w:eastAsia="ru-RU"/>
        </w:rPr>
        <w:t xml:space="preserve"> компания» </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 Управляющая жилищным фондом компания (иные представители собственников)</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Другие организации, предприятия (указать)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Председатель комиссии     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Ф.И.О., подпись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Члены комиссии                 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Ф.И.О., подпись</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Ф.И.О., подпись</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Приложение N 4</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 Порядку</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вырубки деревьев и кустарников</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на территории </w:t>
      </w:r>
      <w:proofErr w:type="gramStart"/>
      <w:r w:rsidRPr="003E53B6">
        <w:rPr>
          <w:rFonts w:ascii="Times New Roman" w:eastAsia="Times New Roman" w:hAnsi="Times New Roman" w:cs="Times New Roman"/>
          <w:sz w:val="20"/>
          <w:szCs w:val="20"/>
          <w:lang w:eastAsia="ru-RU"/>
        </w:rPr>
        <w:t>муниципального</w:t>
      </w:r>
      <w:proofErr w:type="gramEnd"/>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образования «Верх-Унинское»,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w:t>
      </w:r>
      <w:proofErr w:type="gramStart"/>
      <w:r w:rsidRPr="003E53B6">
        <w:rPr>
          <w:rFonts w:ascii="Times New Roman" w:eastAsia="Times New Roman" w:hAnsi="Times New Roman" w:cs="Times New Roman"/>
          <w:sz w:val="20"/>
          <w:szCs w:val="20"/>
          <w:lang w:eastAsia="ru-RU"/>
        </w:rPr>
        <w:t>утвержденному</w:t>
      </w:r>
      <w:proofErr w:type="gramEnd"/>
      <w:r w:rsidRPr="003E53B6">
        <w:rPr>
          <w:rFonts w:ascii="Times New Roman" w:eastAsia="Times New Roman" w:hAnsi="Times New Roman" w:cs="Times New Roman"/>
          <w:sz w:val="20"/>
          <w:szCs w:val="20"/>
          <w:lang w:eastAsia="ru-RU"/>
        </w:rPr>
        <w:t xml:space="preserve"> постановлением</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Главы МО «Верх-Унинское»</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0"/>
          <w:szCs w:val="20"/>
          <w:lang w:eastAsia="ru-RU"/>
        </w:rPr>
        <w:t>от 25 мая 2013 г. N 14</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РАСЧЕТ N ______</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РАЗМЕРА МАТЕРИАЛЬНОГО УЩЕРБА, ПРИЧИНЕННОГО ЗЕЛЕНЫМ</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НАСАЖДЕНИЯМ</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r w:rsidRPr="003E53B6">
        <w:rPr>
          <w:rFonts w:ascii="Courier New" w:eastAsia="Times New Roman" w:hAnsi="Courier New" w:cs="Tahoma"/>
          <w:sz w:val="20"/>
          <w:szCs w:val="20"/>
          <w:lang w:eastAsia="ru-RU"/>
        </w:rPr>
        <w:t xml:space="preserve">от 30 апреля </w:t>
      </w:r>
      <w:smartTag w:uri="urn:schemas-microsoft-com:office:smarttags" w:element="metricconverter">
        <w:smartTagPr>
          <w:attr w:name="ProductID" w:val="2011 г"/>
        </w:smartTagPr>
        <w:r w:rsidRPr="003E53B6">
          <w:rPr>
            <w:rFonts w:ascii="Courier New" w:eastAsia="Times New Roman" w:hAnsi="Courier New" w:cs="Tahoma"/>
            <w:sz w:val="20"/>
            <w:szCs w:val="20"/>
            <w:lang w:eastAsia="ru-RU"/>
          </w:rPr>
          <w:t>2011 г</w:t>
        </w:r>
      </w:smartTag>
      <w:r w:rsidRPr="003E53B6">
        <w:rPr>
          <w:rFonts w:ascii="Courier New" w:eastAsia="Times New Roman" w:hAnsi="Courier New" w:cs="Tahoma"/>
          <w:sz w:val="20"/>
          <w:szCs w:val="20"/>
          <w:lang w:eastAsia="ru-RU"/>
        </w:rPr>
        <w:t>.                                          с. Верх-Уни</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Courier New" w:eastAsia="Times New Roman" w:hAnsi="Courier New" w:cs="Tahoma"/>
          <w:sz w:val="20"/>
          <w:szCs w:val="20"/>
          <w:lang w:eastAsia="ru-RU"/>
        </w:rPr>
        <w:t xml:space="preserve">    </w:t>
      </w:r>
      <w:r w:rsidRPr="003E53B6">
        <w:rPr>
          <w:rFonts w:ascii="Times New Roman" w:eastAsia="Times New Roman" w:hAnsi="Times New Roman" w:cs="Times New Roman"/>
          <w:sz w:val="24"/>
          <w:szCs w:val="24"/>
          <w:lang w:eastAsia="ru-RU"/>
        </w:rPr>
        <w:t>Настоящий Акт оформлен Комиссией в составе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(Ф.И.О., должность)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 присутствии заказчика</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(организация, должность, Ф.И.О.)</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Вид, объем вреда, причиненного зеленым насаждениям</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lastRenderedPageBreak/>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(основание, адрес)</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Расчет размера материального ущерба</w:t>
      </w:r>
    </w:p>
    <w:tbl>
      <w:tblPr>
        <w:tblW w:w="0" w:type="auto"/>
        <w:tblInd w:w="70" w:type="dxa"/>
        <w:tblLayout w:type="fixed"/>
        <w:tblCellMar>
          <w:left w:w="70" w:type="dxa"/>
          <w:right w:w="70" w:type="dxa"/>
        </w:tblCellMar>
        <w:tblLook w:val="0000" w:firstRow="0" w:lastRow="0" w:firstColumn="0" w:lastColumn="0" w:noHBand="0" w:noVBand="0"/>
      </w:tblPr>
      <w:tblGrid>
        <w:gridCol w:w="1080"/>
        <w:gridCol w:w="2700"/>
        <w:gridCol w:w="1620"/>
        <w:gridCol w:w="2340"/>
        <w:gridCol w:w="1620"/>
      </w:tblGrid>
      <w:tr w:rsidR="003E53B6" w:rsidRPr="003E53B6" w:rsidTr="004B2390">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NN  </w:t>
            </w:r>
            <w:r w:rsidRPr="003E53B6">
              <w:rPr>
                <w:rFonts w:ascii="Times New Roman" w:eastAsia="Times New Roman" w:hAnsi="Times New Roman" w:cs="Times New Roman"/>
                <w:sz w:val="24"/>
                <w:szCs w:val="24"/>
                <w:lang w:eastAsia="ru-RU"/>
              </w:rPr>
              <w:br/>
            </w:r>
            <w:proofErr w:type="gramStart"/>
            <w:r w:rsidRPr="003E53B6">
              <w:rPr>
                <w:rFonts w:ascii="Times New Roman" w:eastAsia="Times New Roman" w:hAnsi="Times New Roman" w:cs="Times New Roman"/>
                <w:sz w:val="24"/>
                <w:szCs w:val="24"/>
                <w:lang w:eastAsia="ru-RU"/>
              </w:rPr>
              <w:t>п</w:t>
            </w:r>
            <w:proofErr w:type="gramEnd"/>
            <w:r w:rsidRPr="003E53B6">
              <w:rPr>
                <w:rFonts w:ascii="Times New Roman" w:eastAsia="Times New Roman" w:hAnsi="Times New Roman" w:cs="Times New Roman"/>
                <w:sz w:val="24"/>
                <w:szCs w:val="24"/>
                <w:lang w:eastAsia="ru-RU"/>
              </w:rPr>
              <w:t>/п</w:t>
            </w: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Наименование породы</w:t>
            </w: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Кол-во, </w:t>
            </w:r>
            <w:proofErr w:type="spellStart"/>
            <w:r w:rsidRPr="003E53B6">
              <w:rPr>
                <w:rFonts w:ascii="Times New Roman" w:eastAsia="Times New Roman" w:hAnsi="Times New Roman" w:cs="Times New Roman"/>
                <w:sz w:val="24"/>
                <w:szCs w:val="24"/>
                <w:lang w:eastAsia="ru-RU"/>
              </w:rPr>
              <w:t>куб.м</w:t>
            </w:r>
            <w:proofErr w:type="spellEnd"/>
            <w:r w:rsidRPr="003E53B6">
              <w:rPr>
                <w:rFonts w:ascii="Times New Roman" w:eastAsia="Times New Roman" w:hAnsi="Times New Roman" w:cs="Times New Roman"/>
                <w:sz w:val="24"/>
                <w:szCs w:val="24"/>
                <w:lang w:eastAsia="ru-RU"/>
              </w:rPr>
              <w:t>.</w:t>
            </w:r>
          </w:p>
        </w:tc>
        <w:tc>
          <w:tcPr>
            <w:tcW w:w="23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Диаметр  ствола на высоте </w:t>
            </w:r>
            <w:smartTag w:uri="urn:schemas-microsoft-com:office:smarttags" w:element="metricconverter">
              <w:smartTagPr>
                <w:attr w:name="ProductID" w:val="1,3 м"/>
              </w:smartTagPr>
              <w:r w:rsidRPr="003E53B6">
                <w:rPr>
                  <w:rFonts w:ascii="Times New Roman" w:eastAsia="Times New Roman" w:hAnsi="Times New Roman" w:cs="Times New Roman"/>
                  <w:sz w:val="24"/>
                  <w:szCs w:val="24"/>
                  <w:lang w:eastAsia="ru-RU"/>
                </w:rPr>
                <w:t>1,3 м</w:t>
              </w:r>
            </w:smartTag>
            <w:r w:rsidRPr="003E53B6">
              <w:rPr>
                <w:rFonts w:ascii="Times New Roman" w:eastAsia="Times New Roman" w:hAnsi="Times New Roman" w:cs="Times New Roman"/>
                <w:sz w:val="24"/>
                <w:szCs w:val="24"/>
                <w:lang w:eastAsia="ru-RU"/>
              </w:rPr>
              <w:t>, см</w:t>
            </w: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Расчет суммы,</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руб.</w:t>
            </w:r>
          </w:p>
        </w:tc>
      </w:tr>
      <w:tr w:rsidR="003E53B6" w:rsidRPr="003E53B6" w:rsidTr="004B2390">
        <w:tblPrEx>
          <w:tblCellMar>
            <w:top w:w="0" w:type="dxa"/>
            <w:bottom w:w="0" w:type="dxa"/>
          </w:tblCellMar>
        </w:tblPrEx>
        <w:trPr>
          <w:cantSplit/>
          <w:trHeight w:val="120"/>
        </w:trPr>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240"/>
        </w:trPr>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ИТОГО</w:t>
            </w:r>
          </w:p>
        </w:tc>
        <w:tc>
          <w:tcPr>
            <w:tcW w:w="27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Ущерб, нанесенный зеленому фонду МО, составляет:</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(руб.)</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Сумма материального ущерба определена на основании приложения 1 к Порядку.</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Председатель комиссии   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должность, Ф.И.О., подпись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С расчетом </w:t>
      </w:r>
      <w:proofErr w:type="gramStart"/>
      <w:r w:rsidRPr="003E53B6">
        <w:rPr>
          <w:rFonts w:ascii="Times New Roman" w:eastAsia="Times New Roman" w:hAnsi="Times New Roman" w:cs="Times New Roman"/>
          <w:sz w:val="24"/>
          <w:szCs w:val="24"/>
          <w:lang w:eastAsia="ru-RU"/>
        </w:rPr>
        <w:t>ознакомлен</w:t>
      </w:r>
      <w:proofErr w:type="gramEnd"/>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представитель заказчика:    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  Ф</w:t>
      </w:r>
      <w:r w:rsidRPr="003E53B6">
        <w:rPr>
          <w:rFonts w:ascii="Times New Roman" w:eastAsia="Times New Roman" w:hAnsi="Times New Roman" w:cs="Times New Roman"/>
          <w:sz w:val="20"/>
          <w:szCs w:val="20"/>
          <w:lang w:eastAsia="ru-RU"/>
        </w:rPr>
        <w:t>.И.О., подпись</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r w:rsidRPr="003E53B6">
        <w:rPr>
          <w:rFonts w:ascii="Courier New" w:eastAsia="Times New Roman" w:hAnsi="Courier New" w:cs="Tahoma"/>
          <w:sz w:val="20"/>
          <w:szCs w:val="20"/>
          <w:lang w:eastAsia="ru-RU"/>
        </w:rPr>
        <w:t>(наименование организации)</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br w:type="page"/>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lastRenderedPageBreak/>
        <w:t>Приложение N 5</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к Порядку вырубки деревьев и кустарников</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на территории МО «Верх-Унинское</w:t>
      </w:r>
      <w:r w:rsidRPr="003E53B6">
        <w:rPr>
          <w:rFonts w:ascii="Times New Roman" w:eastAsia="Times New Roman" w:hAnsi="Times New Roman" w:cs="Times New Roman"/>
          <w:sz w:val="24"/>
          <w:szCs w:val="24"/>
          <w:lang w:eastAsia="ru-RU"/>
        </w:rPr>
        <w:t>»</w:t>
      </w:r>
      <w:r w:rsidRPr="003E53B6">
        <w:rPr>
          <w:rFonts w:ascii="Times New Roman" w:eastAsia="Times New Roman" w:hAnsi="Times New Roman" w:cs="Times New Roman"/>
          <w:sz w:val="20"/>
          <w:szCs w:val="20"/>
          <w:lang w:eastAsia="ru-RU"/>
        </w:rPr>
        <w:t>,</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утвержденному постановлением Главы МО</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«Верх-Унинское» от 25 мая 2013 г. N 14</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РАСЧЕТ N ______</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РАЗМЕРА СУММЫ КОМПЕНСАЦИОННОЙ СТОИМОСТИ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r w:rsidRPr="003E53B6">
        <w:rPr>
          <w:rFonts w:ascii="Courier New" w:eastAsia="Times New Roman" w:hAnsi="Courier New" w:cs="Tahoma"/>
          <w:sz w:val="20"/>
          <w:szCs w:val="20"/>
          <w:lang w:eastAsia="ru-RU"/>
        </w:rPr>
        <w:t>от ___ _________ 20_ г.                                         с. Верх-Уни</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sz w:val="20"/>
          <w:szCs w:val="20"/>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Настоящий Акт оформлен Комиссией в составе</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                                             (Ф.И.О., должность)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 присутствии заказчика 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(организация, должность, Ф.И.О.)</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Вид, объем вреда, причиненного зеленым насаждениям</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(основание, адрес)</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Расчет размера компенсационной стоимости</w:t>
      </w:r>
    </w:p>
    <w:tbl>
      <w:tblPr>
        <w:tblW w:w="9810" w:type="dxa"/>
        <w:tblInd w:w="70" w:type="dxa"/>
        <w:tblLayout w:type="fixed"/>
        <w:tblCellMar>
          <w:left w:w="70" w:type="dxa"/>
          <w:right w:w="70" w:type="dxa"/>
        </w:tblCellMar>
        <w:tblLook w:val="0000" w:firstRow="0" w:lastRow="0" w:firstColumn="0" w:lastColumn="0" w:noHBand="0" w:noVBand="0"/>
      </w:tblPr>
      <w:tblGrid>
        <w:gridCol w:w="900"/>
        <w:gridCol w:w="3420"/>
        <w:gridCol w:w="1260"/>
        <w:gridCol w:w="1350"/>
        <w:gridCol w:w="1440"/>
        <w:gridCol w:w="1440"/>
      </w:tblGrid>
      <w:tr w:rsidR="003E53B6" w:rsidRPr="003E53B6" w:rsidTr="004B2390">
        <w:tblPrEx>
          <w:tblCellMar>
            <w:top w:w="0" w:type="dxa"/>
            <w:bottom w:w="0" w:type="dxa"/>
          </w:tblCellMar>
        </w:tblPrEx>
        <w:trPr>
          <w:cantSplit/>
          <w:trHeight w:val="36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NN  </w:t>
            </w:r>
            <w:r w:rsidRPr="003E53B6">
              <w:rPr>
                <w:rFonts w:ascii="Times New Roman" w:eastAsia="Times New Roman" w:hAnsi="Times New Roman" w:cs="Times New Roman"/>
                <w:sz w:val="20"/>
                <w:szCs w:val="20"/>
                <w:lang w:eastAsia="ru-RU"/>
              </w:rPr>
              <w:br/>
            </w:r>
            <w:proofErr w:type="gramStart"/>
            <w:r w:rsidRPr="003E53B6">
              <w:rPr>
                <w:rFonts w:ascii="Times New Roman" w:eastAsia="Times New Roman" w:hAnsi="Times New Roman" w:cs="Times New Roman"/>
                <w:sz w:val="20"/>
                <w:szCs w:val="20"/>
                <w:lang w:eastAsia="ru-RU"/>
              </w:rPr>
              <w:t>п</w:t>
            </w:r>
            <w:proofErr w:type="gramEnd"/>
            <w:r w:rsidRPr="003E53B6">
              <w:rPr>
                <w:rFonts w:ascii="Times New Roman" w:eastAsia="Times New Roman" w:hAnsi="Times New Roman" w:cs="Times New Roman"/>
                <w:sz w:val="20"/>
                <w:szCs w:val="20"/>
                <w:lang w:eastAsia="ru-RU"/>
              </w:rPr>
              <w:t xml:space="preserve">/п </w:t>
            </w:r>
          </w:p>
        </w:tc>
        <w:tc>
          <w:tcPr>
            <w:tcW w:w="34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Наименование породы</w:t>
            </w:r>
          </w:p>
        </w:tc>
        <w:tc>
          <w:tcPr>
            <w:tcW w:w="126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Кол-во</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Оценочная стоимость</w:t>
            </w: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Коэффициент состояния зеленых насаждений</w:t>
            </w: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Сумма компенсационной стоимости</w:t>
            </w: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12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E53B6" w:rsidRPr="003E53B6" w:rsidTr="004B2390">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ИТОГО</w:t>
            </w:r>
          </w:p>
        </w:tc>
        <w:tc>
          <w:tcPr>
            <w:tcW w:w="342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Компенсационная стоимость составляет:</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_____________________________________________________________________________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(руб.)</w:t>
      </w:r>
    </w:p>
    <w:p w:rsidR="003E53B6" w:rsidRPr="003E53B6" w:rsidRDefault="003E53B6" w:rsidP="003E53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Сумма определена на основании Методики расчета  компенсации при повреждении или уничтожении зеленых насаждений.</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Председатель комиссии                ___________________________________________________</w:t>
      </w:r>
    </w:p>
    <w:p w:rsidR="003E53B6" w:rsidRPr="003E53B6" w:rsidRDefault="003E53B6" w:rsidP="003E53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должность, Ф.И.О., подпись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С расчетом </w:t>
      </w:r>
      <w:proofErr w:type="gramStart"/>
      <w:r w:rsidRPr="003E53B6">
        <w:rPr>
          <w:rFonts w:ascii="Times New Roman" w:eastAsia="Times New Roman" w:hAnsi="Times New Roman" w:cs="Times New Roman"/>
          <w:sz w:val="24"/>
          <w:szCs w:val="24"/>
          <w:lang w:eastAsia="ru-RU"/>
        </w:rPr>
        <w:t>ознакомлен</w:t>
      </w:r>
      <w:proofErr w:type="gramEnd"/>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представитель заказчика:             ___________________________________________________</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____________________________________________                 </w:t>
      </w:r>
      <w:r w:rsidRPr="003E53B6">
        <w:rPr>
          <w:rFonts w:ascii="Times New Roman" w:eastAsia="Times New Roman" w:hAnsi="Times New Roman" w:cs="Times New Roman"/>
          <w:sz w:val="20"/>
          <w:szCs w:val="20"/>
          <w:lang w:eastAsia="ru-RU"/>
        </w:rPr>
        <w:t>Ф.И.О., подпись</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(наименование организации)</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Приложение N 6</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 Порядку</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вырубки деревьев и кустарников</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на территории </w:t>
      </w:r>
      <w:proofErr w:type="gramStart"/>
      <w:r w:rsidRPr="003E53B6">
        <w:rPr>
          <w:rFonts w:ascii="Times New Roman" w:eastAsia="Times New Roman" w:hAnsi="Times New Roman" w:cs="Times New Roman"/>
          <w:sz w:val="20"/>
          <w:szCs w:val="20"/>
          <w:lang w:eastAsia="ru-RU"/>
        </w:rPr>
        <w:t>муниципального</w:t>
      </w:r>
      <w:proofErr w:type="gramEnd"/>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образования «Верх-Унинское»,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                                                                                                                                  </w:t>
      </w:r>
      <w:proofErr w:type="gramStart"/>
      <w:r w:rsidRPr="003E53B6">
        <w:rPr>
          <w:rFonts w:ascii="Times New Roman" w:eastAsia="Times New Roman" w:hAnsi="Times New Roman" w:cs="Times New Roman"/>
          <w:sz w:val="20"/>
          <w:szCs w:val="20"/>
          <w:lang w:eastAsia="ru-RU"/>
        </w:rPr>
        <w:t>утвержденному</w:t>
      </w:r>
      <w:proofErr w:type="gramEnd"/>
      <w:r w:rsidRPr="003E53B6">
        <w:rPr>
          <w:rFonts w:ascii="Times New Roman" w:eastAsia="Times New Roman" w:hAnsi="Times New Roman" w:cs="Times New Roman"/>
          <w:sz w:val="20"/>
          <w:szCs w:val="20"/>
          <w:lang w:eastAsia="ru-RU"/>
        </w:rPr>
        <w:t xml:space="preserve"> постановлением</w:t>
      </w:r>
    </w:p>
    <w:p w:rsidR="003E53B6" w:rsidRPr="003E53B6" w:rsidRDefault="003E53B6" w:rsidP="003E53B6">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Главы МО «Верх-Унинское»</w:t>
      </w:r>
    </w:p>
    <w:p w:rsidR="003E53B6" w:rsidRPr="003E53B6" w:rsidRDefault="003E53B6" w:rsidP="003E53B6">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r w:rsidRPr="003E53B6">
        <w:rPr>
          <w:rFonts w:ascii="Times New Roman" w:eastAsia="Times New Roman" w:hAnsi="Times New Roman" w:cs="Times New Roman"/>
          <w:sz w:val="20"/>
          <w:szCs w:val="20"/>
          <w:lang w:eastAsia="ru-RU"/>
        </w:rPr>
        <w:t>от 25 мая  2013 г. N 14</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МЕТОДИКА</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РАСЧЕТА КОМПЕНСАЦИИ ПРИ ПОВРЕЖДЕНИИ ИЛИ УНИЧТОЖЕНИИ</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E53B6">
        <w:rPr>
          <w:rFonts w:ascii="Times New Roman" w:eastAsia="Times New Roman" w:hAnsi="Times New Roman" w:cs="Times New Roman"/>
          <w:b/>
          <w:bCs/>
          <w:sz w:val="24"/>
          <w:szCs w:val="24"/>
          <w:lang w:eastAsia="ru-RU"/>
        </w:rPr>
        <w:t>ЗЕЛЕНЫХ НАСАЖДЕНИЙ</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 Классификация и идентификация зеленых насаждений</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для определения компенсационной стоимости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1.1. Для расчета компенсационной стоимости основных типов зеленых насаждений применяется следующая классификация растительности вне зависимости от вида функционального использования, местоположения, формы собственности и ведомственной принадлежности сельских территорий: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деревья (хвойные, лиственные);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кустарники;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травянистый покров (газоны и естественная травяная растительность).</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 Порядок определения компенсационной стоимости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2.1. Компенсационная стоимость зеленых насаждений (деревья, кустарники, газон, естественный травяной покров) определяется по формуле: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С    = С    x N  x</w:t>
      </w:r>
      <w:proofErr w:type="gramStart"/>
      <w:r w:rsidRPr="003E53B6">
        <w:rPr>
          <w:rFonts w:ascii="Times New Roman" w:eastAsia="Times New Roman" w:hAnsi="Times New Roman" w:cs="Times New Roman"/>
          <w:lang w:eastAsia="ru-RU"/>
        </w:rPr>
        <w:t xml:space="preserve"> К</w:t>
      </w:r>
      <w:proofErr w:type="gramEnd"/>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roofErr w:type="spellStart"/>
      <w:r w:rsidRPr="003E53B6">
        <w:rPr>
          <w:rFonts w:ascii="Times New Roman" w:eastAsia="Times New Roman" w:hAnsi="Times New Roman" w:cs="Times New Roman"/>
          <w:lang w:eastAsia="ru-RU"/>
        </w:rPr>
        <w:t>ксi</w:t>
      </w:r>
      <w:proofErr w:type="spellEnd"/>
      <w:r w:rsidRPr="003E53B6">
        <w:rPr>
          <w:rFonts w:ascii="Times New Roman" w:eastAsia="Times New Roman" w:hAnsi="Times New Roman" w:cs="Times New Roman"/>
          <w:lang w:eastAsia="ru-RU"/>
        </w:rPr>
        <w:t xml:space="preserve">    </w:t>
      </w:r>
      <w:proofErr w:type="spellStart"/>
      <w:r w:rsidRPr="003E53B6">
        <w:rPr>
          <w:rFonts w:ascii="Times New Roman" w:eastAsia="Times New Roman" w:hAnsi="Times New Roman" w:cs="Times New Roman"/>
          <w:lang w:eastAsia="ru-RU"/>
        </w:rPr>
        <w:t>осi</w:t>
      </w:r>
      <w:proofErr w:type="spellEnd"/>
      <w:r w:rsidRPr="003E53B6">
        <w:rPr>
          <w:rFonts w:ascii="Times New Roman" w:eastAsia="Times New Roman" w:hAnsi="Times New Roman" w:cs="Times New Roman"/>
          <w:lang w:eastAsia="ru-RU"/>
        </w:rPr>
        <w:t xml:space="preserve">    i    </w:t>
      </w:r>
      <w:proofErr w:type="spellStart"/>
      <w:proofErr w:type="gramStart"/>
      <w:r w:rsidRPr="003E53B6">
        <w:rPr>
          <w:rFonts w:ascii="Times New Roman" w:eastAsia="Times New Roman" w:hAnsi="Times New Roman" w:cs="Times New Roman"/>
          <w:lang w:eastAsia="ru-RU"/>
        </w:rPr>
        <w:t>сост</w:t>
      </w:r>
      <w:proofErr w:type="spellEnd"/>
      <w:proofErr w:type="gramEnd"/>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roofErr w:type="gramStart"/>
      <w:r w:rsidRPr="003E53B6">
        <w:rPr>
          <w:rFonts w:ascii="Times New Roman" w:eastAsia="Times New Roman" w:hAnsi="Times New Roman" w:cs="Times New Roman"/>
          <w:lang w:eastAsia="ru-RU"/>
        </w:rPr>
        <w:t>С</w:t>
      </w:r>
      <w:proofErr w:type="gramEnd"/>
      <w:r w:rsidRPr="003E53B6">
        <w:rPr>
          <w:rFonts w:ascii="Times New Roman" w:eastAsia="Times New Roman" w:hAnsi="Times New Roman" w:cs="Times New Roman"/>
          <w:lang w:eastAsia="ru-RU"/>
        </w:rPr>
        <w:t xml:space="preserve">    - </w:t>
      </w:r>
      <w:proofErr w:type="gramStart"/>
      <w:r w:rsidRPr="003E53B6">
        <w:rPr>
          <w:rFonts w:ascii="Times New Roman" w:eastAsia="Times New Roman" w:hAnsi="Times New Roman" w:cs="Times New Roman"/>
          <w:lang w:eastAsia="ru-RU"/>
        </w:rPr>
        <w:t>компенсационная</w:t>
      </w:r>
      <w:proofErr w:type="gramEnd"/>
      <w:r w:rsidRPr="003E53B6">
        <w:rPr>
          <w:rFonts w:ascii="Times New Roman" w:eastAsia="Times New Roman" w:hAnsi="Times New Roman" w:cs="Times New Roman"/>
          <w:lang w:eastAsia="ru-RU"/>
        </w:rPr>
        <w:t xml:space="preserve"> стоимость i-</w:t>
      </w:r>
      <w:proofErr w:type="spellStart"/>
      <w:r w:rsidRPr="003E53B6">
        <w:rPr>
          <w:rFonts w:ascii="Times New Roman" w:eastAsia="Times New Roman" w:hAnsi="Times New Roman" w:cs="Times New Roman"/>
          <w:lang w:eastAsia="ru-RU"/>
        </w:rPr>
        <w:t>го</w:t>
      </w:r>
      <w:proofErr w:type="spellEnd"/>
      <w:r w:rsidRPr="003E53B6">
        <w:rPr>
          <w:rFonts w:ascii="Times New Roman" w:eastAsia="Times New Roman" w:hAnsi="Times New Roman" w:cs="Times New Roman"/>
          <w:lang w:eastAsia="ru-RU"/>
        </w:rPr>
        <w:t xml:space="preserve"> вида  зеленых насаждений</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roofErr w:type="spellStart"/>
      <w:r w:rsidRPr="003E53B6">
        <w:rPr>
          <w:rFonts w:ascii="Times New Roman" w:eastAsia="Times New Roman" w:hAnsi="Times New Roman" w:cs="Times New Roman"/>
          <w:lang w:eastAsia="ru-RU"/>
        </w:rPr>
        <w:t>Кс</w:t>
      </w:r>
      <w:proofErr w:type="gramStart"/>
      <w:r w:rsidRPr="003E53B6">
        <w:rPr>
          <w:rFonts w:ascii="Times New Roman" w:eastAsia="Times New Roman" w:hAnsi="Times New Roman" w:cs="Times New Roman"/>
          <w:lang w:eastAsia="ru-RU"/>
        </w:rPr>
        <w:t>i</w:t>
      </w:r>
      <w:proofErr w:type="spellEnd"/>
      <w:proofErr w:type="gramEnd"/>
      <w:r w:rsidRPr="003E53B6">
        <w:rPr>
          <w:rFonts w:ascii="Times New Roman" w:eastAsia="Times New Roman" w:hAnsi="Times New Roman" w:cs="Times New Roman"/>
          <w:lang w:eastAsia="ru-RU"/>
        </w:rPr>
        <w:t xml:space="preserve">                                                   (деревья, кустарники, газон, естественный травяной покров), руб.;</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proofErr w:type="gramStart"/>
      <w:r w:rsidRPr="003E53B6">
        <w:rPr>
          <w:rFonts w:ascii="Times New Roman" w:eastAsia="Times New Roman" w:hAnsi="Times New Roman" w:cs="Times New Roman"/>
          <w:lang w:eastAsia="ru-RU"/>
        </w:rPr>
        <w:t>С    -  оценочная стоимость i-</w:t>
      </w:r>
      <w:proofErr w:type="spellStart"/>
      <w:r w:rsidRPr="003E53B6">
        <w:rPr>
          <w:rFonts w:ascii="Times New Roman" w:eastAsia="Times New Roman" w:hAnsi="Times New Roman" w:cs="Times New Roman"/>
          <w:lang w:eastAsia="ru-RU"/>
        </w:rPr>
        <w:t>го</w:t>
      </w:r>
      <w:proofErr w:type="spellEnd"/>
      <w:r w:rsidRPr="003E53B6">
        <w:rPr>
          <w:rFonts w:ascii="Times New Roman" w:eastAsia="Times New Roman" w:hAnsi="Times New Roman" w:cs="Times New Roman"/>
          <w:lang w:eastAsia="ru-RU"/>
        </w:rPr>
        <w:t xml:space="preserve"> зеленого насаждения  (дерево, кустарник, газон, естественный</w:t>
      </w:r>
      <w:proofErr w:type="gramEnd"/>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roofErr w:type="spellStart"/>
      <w:proofErr w:type="gramStart"/>
      <w:r w:rsidRPr="003E53B6">
        <w:rPr>
          <w:rFonts w:ascii="Times New Roman" w:eastAsia="Times New Roman" w:hAnsi="Times New Roman" w:cs="Times New Roman"/>
          <w:lang w:eastAsia="ru-RU"/>
        </w:rPr>
        <w:t>Осi</w:t>
      </w:r>
      <w:proofErr w:type="spellEnd"/>
      <w:r w:rsidRPr="003E53B6">
        <w:rPr>
          <w:rFonts w:ascii="Times New Roman" w:eastAsia="Times New Roman" w:hAnsi="Times New Roman" w:cs="Times New Roman"/>
          <w:lang w:eastAsia="ru-RU"/>
        </w:rPr>
        <w:t xml:space="preserve">                                                                                                                             травяной покров), руб.;</w:t>
      </w:r>
      <w:proofErr w:type="gramEnd"/>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N  -  количество  зеленых  насаждений  i-</w:t>
      </w:r>
      <w:proofErr w:type="spellStart"/>
      <w:r w:rsidRPr="003E53B6">
        <w:rPr>
          <w:rFonts w:ascii="Times New Roman" w:eastAsia="Times New Roman" w:hAnsi="Times New Roman" w:cs="Times New Roman"/>
          <w:lang w:eastAsia="ru-RU"/>
        </w:rPr>
        <w:t>го</w:t>
      </w:r>
      <w:proofErr w:type="spellEnd"/>
      <w:r w:rsidRPr="003E53B6">
        <w:rPr>
          <w:rFonts w:ascii="Times New Roman" w:eastAsia="Times New Roman" w:hAnsi="Times New Roman" w:cs="Times New Roman"/>
          <w:lang w:eastAsia="ru-RU"/>
        </w:rPr>
        <w:t xml:space="preserve">  вида,  подлежащих уничтожению, шт., кв. м.</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i</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2.2. Размер компенсационной стоимости, подлежащей внесению заявителем (застройщиком), определяется как сумма компенсационной стоимости всех видов зеленых насаждений, подлежащих уничтожению (повреждению).</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2.3. Оценочная стоимость зеленых насаждений рассчитывается с учетом стоимости посадочного материала, без учета НДС,  с учетом стоимости работ по посадке, стоимости ухода (</w:t>
      </w:r>
      <w:proofErr w:type="gramStart"/>
      <w:r w:rsidRPr="003E53B6">
        <w:rPr>
          <w:rFonts w:ascii="Times New Roman" w:eastAsia="Times New Roman" w:hAnsi="Times New Roman" w:cs="Times New Roman"/>
          <w:sz w:val="24"/>
          <w:szCs w:val="24"/>
          <w:lang w:eastAsia="ru-RU"/>
        </w:rPr>
        <w:t>К</w:t>
      </w:r>
      <w:proofErr w:type="gramEnd"/>
      <w:r w:rsidRPr="003E53B6">
        <w:rPr>
          <w:rFonts w:ascii="Times New Roman" w:eastAsia="Times New Roman" w:hAnsi="Times New Roman" w:cs="Times New Roman"/>
          <w:sz w:val="24"/>
          <w:szCs w:val="24"/>
          <w:lang w:eastAsia="ru-RU"/>
        </w:rPr>
        <w:t xml:space="preserve"> затрат) и устанавливается в соответствии с таблицей 2.</w:t>
      </w: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Таблица 2</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Оценочная стоимость зеленых насаждений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2970"/>
        <w:gridCol w:w="1350"/>
        <w:gridCol w:w="1350"/>
        <w:gridCol w:w="1080"/>
        <w:gridCol w:w="1485"/>
      </w:tblGrid>
      <w:tr w:rsidR="003E53B6" w:rsidRPr="003E53B6" w:rsidTr="004B2390">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NN </w:t>
            </w:r>
            <w:r w:rsidRPr="003E53B6">
              <w:rPr>
                <w:rFonts w:ascii="Times New Roman" w:eastAsia="Times New Roman" w:hAnsi="Times New Roman" w:cs="Times New Roman"/>
                <w:sz w:val="20"/>
                <w:szCs w:val="20"/>
                <w:lang w:eastAsia="ru-RU"/>
              </w:rPr>
              <w:br/>
            </w:r>
            <w:proofErr w:type="gramStart"/>
            <w:r w:rsidRPr="003E53B6">
              <w:rPr>
                <w:rFonts w:ascii="Times New Roman" w:eastAsia="Times New Roman" w:hAnsi="Times New Roman" w:cs="Times New Roman"/>
                <w:sz w:val="20"/>
                <w:szCs w:val="20"/>
                <w:lang w:eastAsia="ru-RU"/>
              </w:rPr>
              <w:t>п</w:t>
            </w:r>
            <w:proofErr w:type="gramEnd"/>
            <w:r w:rsidRPr="003E53B6">
              <w:rPr>
                <w:rFonts w:ascii="Times New Roman" w:eastAsia="Times New Roman" w:hAnsi="Times New Roman" w:cs="Times New Roman"/>
                <w:sz w:val="20"/>
                <w:szCs w:val="20"/>
                <w:lang w:eastAsia="ru-RU"/>
              </w:rPr>
              <w:t>/п</w:t>
            </w:r>
          </w:p>
        </w:tc>
        <w:tc>
          <w:tcPr>
            <w:tcW w:w="29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Классификация зеленых</w:t>
            </w:r>
            <w:r w:rsidRPr="003E53B6">
              <w:rPr>
                <w:rFonts w:ascii="Times New Roman" w:eastAsia="Times New Roman" w:hAnsi="Times New Roman" w:cs="Times New Roman"/>
                <w:sz w:val="20"/>
                <w:szCs w:val="20"/>
                <w:lang w:eastAsia="ru-RU"/>
              </w:rPr>
              <w:br/>
              <w:t xml:space="preserve">насаждений (ЗН)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Единица </w:t>
            </w:r>
            <w:r w:rsidRPr="003E53B6">
              <w:rPr>
                <w:rFonts w:ascii="Times New Roman" w:eastAsia="Times New Roman" w:hAnsi="Times New Roman" w:cs="Times New Roman"/>
                <w:sz w:val="20"/>
                <w:szCs w:val="20"/>
                <w:lang w:eastAsia="ru-RU"/>
              </w:rPr>
              <w:br/>
              <w:t>измерения</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Стоимость</w:t>
            </w:r>
            <w:r w:rsidRPr="003E53B6">
              <w:rPr>
                <w:rFonts w:ascii="Times New Roman" w:eastAsia="Times New Roman" w:hAnsi="Times New Roman" w:cs="Times New Roman"/>
                <w:sz w:val="20"/>
                <w:szCs w:val="20"/>
                <w:lang w:eastAsia="ru-RU"/>
              </w:rPr>
              <w:br/>
              <w:t>посадочного материала (руб.)</w:t>
            </w:r>
          </w:p>
        </w:tc>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3E53B6">
              <w:rPr>
                <w:rFonts w:ascii="Times New Roman" w:eastAsia="Times New Roman" w:hAnsi="Times New Roman" w:cs="Times New Roman"/>
                <w:sz w:val="20"/>
                <w:szCs w:val="20"/>
                <w:lang w:eastAsia="ru-RU"/>
              </w:rPr>
              <w:t>К</w:t>
            </w:r>
            <w:proofErr w:type="gramEnd"/>
            <w:r w:rsidRPr="003E53B6">
              <w:rPr>
                <w:rFonts w:ascii="Times New Roman" w:eastAsia="Times New Roman" w:hAnsi="Times New Roman" w:cs="Times New Roman"/>
                <w:sz w:val="20"/>
                <w:szCs w:val="20"/>
                <w:lang w:eastAsia="ru-RU"/>
              </w:rPr>
              <w:t xml:space="preserve">      </w:t>
            </w:r>
            <w:r w:rsidRPr="003E53B6">
              <w:rPr>
                <w:rFonts w:ascii="Times New Roman" w:eastAsia="Times New Roman" w:hAnsi="Times New Roman" w:cs="Times New Roman"/>
                <w:sz w:val="20"/>
                <w:szCs w:val="20"/>
                <w:lang w:eastAsia="ru-RU"/>
              </w:rPr>
              <w:br/>
              <w:t>затрат</w:t>
            </w:r>
          </w:p>
        </w:tc>
        <w:tc>
          <w:tcPr>
            <w:tcW w:w="148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Оценочная </w:t>
            </w:r>
            <w:r w:rsidRPr="003E53B6">
              <w:rPr>
                <w:rFonts w:ascii="Times New Roman" w:eastAsia="Times New Roman" w:hAnsi="Times New Roman" w:cs="Times New Roman"/>
                <w:sz w:val="20"/>
                <w:szCs w:val="20"/>
                <w:lang w:eastAsia="ru-RU"/>
              </w:rPr>
              <w:br/>
              <w:t xml:space="preserve">стоимость </w:t>
            </w:r>
            <w:r w:rsidRPr="003E53B6">
              <w:rPr>
                <w:rFonts w:ascii="Times New Roman" w:eastAsia="Times New Roman" w:hAnsi="Times New Roman" w:cs="Times New Roman"/>
                <w:sz w:val="20"/>
                <w:szCs w:val="20"/>
                <w:lang w:eastAsia="ru-RU"/>
              </w:rPr>
              <w:br/>
              <w:t xml:space="preserve">зеленых  </w:t>
            </w:r>
            <w:r w:rsidRPr="003E53B6">
              <w:rPr>
                <w:rFonts w:ascii="Times New Roman" w:eastAsia="Times New Roman" w:hAnsi="Times New Roman" w:cs="Times New Roman"/>
                <w:sz w:val="20"/>
                <w:szCs w:val="20"/>
                <w:lang w:eastAsia="ru-RU"/>
              </w:rPr>
              <w:br/>
              <w:t>насаждений</w:t>
            </w:r>
            <w:r w:rsidRPr="003E53B6">
              <w:rPr>
                <w:rFonts w:ascii="Times New Roman" w:eastAsia="Times New Roman" w:hAnsi="Times New Roman" w:cs="Times New Roman"/>
                <w:sz w:val="20"/>
                <w:szCs w:val="20"/>
                <w:lang w:eastAsia="ru-RU"/>
              </w:rPr>
              <w:br/>
              <w:t xml:space="preserve">(руб.)  </w:t>
            </w:r>
          </w:p>
        </w:tc>
      </w:tr>
      <w:tr w:rsidR="003E53B6" w:rsidRPr="003E53B6" w:rsidTr="004B239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1 </w:t>
            </w:r>
          </w:p>
        </w:tc>
        <w:tc>
          <w:tcPr>
            <w:tcW w:w="29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Деревья хвойные   </w:t>
            </w:r>
          </w:p>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шт.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1400</w:t>
            </w:r>
          </w:p>
        </w:tc>
        <w:tc>
          <w:tcPr>
            <w:tcW w:w="108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1,5</w:t>
            </w:r>
          </w:p>
        </w:tc>
        <w:tc>
          <w:tcPr>
            <w:tcW w:w="148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2100,0</w:t>
            </w:r>
          </w:p>
        </w:tc>
      </w:tr>
      <w:tr w:rsidR="003E53B6" w:rsidRPr="003E53B6" w:rsidTr="004B239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2 </w:t>
            </w:r>
          </w:p>
        </w:tc>
        <w:tc>
          <w:tcPr>
            <w:tcW w:w="29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Деревья лиственные  </w:t>
            </w:r>
            <w:r w:rsidRPr="003E53B6">
              <w:rPr>
                <w:rFonts w:ascii="Times New Roman" w:eastAsia="Times New Roman" w:hAnsi="Times New Roman" w:cs="Times New Roman"/>
                <w:sz w:val="20"/>
                <w:szCs w:val="20"/>
                <w:lang w:eastAsia="ru-RU"/>
              </w:rPr>
              <w:br/>
              <w:t xml:space="preserve">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шт.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1070   </w:t>
            </w:r>
          </w:p>
        </w:tc>
        <w:tc>
          <w:tcPr>
            <w:tcW w:w="1080" w:type="dxa"/>
            <w:tcBorders>
              <w:top w:val="single" w:sz="6" w:space="0" w:color="auto"/>
              <w:left w:val="single" w:sz="6" w:space="0" w:color="auto"/>
              <w:bottom w:val="single" w:sz="4"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1,5</w:t>
            </w:r>
          </w:p>
        </w:tc>
        <w:tc>
          <w:tcPr>
            <w:tcW w:w="148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1605,0</w:t>
            </w:r>
          </w:p>
        </w:tc>
      </w:tr>
      <w:tr w:rsidR="003E53B6" w:rsidRPr="003E53B6" w:rsidTr="004B239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3 </w:t>
            </w:r>
          </w:p>
        </w:tc>
        <w:tc>
          <w:tcPr>
            <w:tcW w:w="29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Кустарники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шт.   </w:t>
            </w:r>
          </w:p>
        </w:tc>
        <w:tc>
          <w:tcPr>
            <w:tcW w:w="1350" w:type="dxa"/>
            <w:tcBorders>
              <w:top w:val="single" w:sz="6" w:space="0" w:color="auto"/>
              <w:left w:val="single" w:sz="6" w:space="0" w:color="auto"/>
              <w:bottom w:val="single" w:sz="6" w:space="0" w:color="auto"/>
              <w:right w:val="single" w:sz="4"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350</w:t>
            </w:r>
          </w:p>
        </w:tc>
        <w:tc>
          <w:tcPr>
            <w:tcW w:w="1080" w:type="dxa"/>
            <w:tcBorders>
              <w:top w:val="single" w:sz="4" w:space="0" w:color="auto"/>
              <w:left w:val="single" w:sz="4" w:space="0" w:color="auto"/>
              <w:bottom w:val="single" w:sz="4" w:space="0" w:color="auto"/>
              <w:right w:val="single" w:sz="4"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1,5</w:t>
            </w:r>
          </w:p>
        </w:tc>
        <w:tc>
          <w:tcPr>
            <w:tcW w:w="1485" w:type="dxa"/>
            <w:tcBorders>
              <w:top w:val="single" w:sz="6" w:space="0" w:color="auto"/>
              <w:left w:val="single" w:sz="4"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525,0</w:t>
            </w:r>
          </w:p>
        </w:tc>
      </w:tr>
      <w:tr w:rsidR="003E53B6" w:rsidRPr="003E53B6" w:rsidTr="004B239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4</w:t>
            </w:r>
          </w:p>
        </w:tc>
        <w:tc>
          <w:tcPr>
            <w:tcW w:w="297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Газон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м</w:t>
            </w:r>
            <w:proofErr w:type="gramStart"/>
            <w:r w:rsidRPr="003E53B6">
              <w:rPr>
                <w:rFonts w:ascii="Times New Roman" w:eastAsia="Times New Roman" w:hAnsi="Times New Roman" w:cs="Times New Roman"/>
                <w:sz w:val="20"/>
                <w:szCs w:val="20"/>
                <w:lang w:eastAsia="ru-RU"/>
              </w:rPr>
              <w:t>2</w:t>
            </w:r>
            <w:proofErr w:type="gramEnd"/>
            <w:r w:rsidRPr="003E53B6">
              <w:rPr>
                <w:rFonts w:ascii="Times New Roman" w:eastAsia="Times New Roman" w:hAnsi="Times New Roman" w:cs="Times New Roman"/>
                <w:sz w:val="20"/>
                <w:szCs w:val="20"/>
                <w:lang w:eastAsia="ru-RU"/>
              </w:rPr>
              <w:t xml:space="preserve">    </w:t>
            </w:r>
          </w:p>
        </w:tc>
        <w:tc>
          <w:tcPr>
            <w:tcW w:w="1350"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88   </w:t>
            </w:r>
          </w:p>
        </w:tc>
        <w:tc>
          <w:tcPr>
            <w:tcW w:w="1080" w:type="dxa"/>
            <w:tcBorders>
              <w:top w:val="single" w:sz="4"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 xml:space="preserve">1,5  </w:t>
            </w:r>
          </w:p>
        </w:tc>
        <w:tc>
          <w:tcPr>
            <w:tcW w:w="1485" w:type="dxa"/>
            <w:tcBorders>
              <w:top w:val="single" w:sz="6" w:space="0" w:color="auto"/>
              <w:left w:val="single" w:sz="6" w:space="0" w:color="auto"/>
              <w:bottom w:val="single" w:sz="6" w:space="0" w:color="auto"/>
              <w:right w:val="single" w:sz="6" w:space="0" w:color="auto"/>
            </w:tcBorders>
          </w:tcPr>
          <w:p w:rsidR="003E53B6" w:rsidRPr="003E53B6" w:rsidRDefault="003E53B6" w:rsidP="003E53B6">
            <w:pPr>
              <w:autoSpaceDE w:val="0"/>
              <w:autoSpaceDN w:val="0"/>
              <w:adjustRightInd w:val="0"/>
              <w:spacing w:after="0" w:line="240" w:lineRule="auto"/>
              <w:rPr>
                <w:rFonts w:ascii="Times New Roman" w:eastAsia="Times New Roman" w:hAnsi="Times New Roman" w:cs="Times New Roman"/>
                <w:sz w:val="20"/>
                <w:szCs w:val="20"/>
                <w:lang w:eastAsia="ru-RU"/>
              </w:rPr>
            </w:pPr>
            <w:r w:rsidRPr="003E53B6">
              <w:rPr>
                <w:rFonts w:ascii="Times New Roman" w:eastAsia="Times New Roman" w:hAnsi="Times New Roman" w:cs="Times New Roman"/>
                <w:sz w:val="20"/>
                <w:szCs w:val="20"/>
                <w:lang w:eastAsia="ru-RU"/>
              </w:rPr>
              <w:t>132,0</w:t>
            </w:r>
          </w:p>
        </w:tc>
      </w:tr>
    </w:tbl>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Количество лет восстановительного периода, учитываемого при расчете компенсации за уничтожаемые (сносимые, вырубаемые) зеленые насаждения: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для хвойных деревьев - 10 лет;</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для лиственных деревьев  - 3,5 года;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для кустарников - 1 год;</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для газонов - 1 год.</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2.4. Значения поправочных коэффициентов:</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Courier New" w:eastAsia="Times New Roman" w:hAnsi="Courier New" w:cs="Tahoma"/>
          <w:sz w:val="20"/>
          <w:szCs w:val="20"/>
          <w:lang w:eastAsia="ru-RU"/>
        </w:rPr>
        <w:t xml:space="preserve">    </w:t>
      </w:r>
      <w:proofErr w:type="gramStart"/>
      <w:r w:rsidRPr="003E53B6">
        <w:rPr>
          <w:rFonts w:ascii="Times New Roman" w:eastAsia="Times New Roman" w:hAnsi="Times New Roman" w:cs="Times New Roman"/>
          <w:lang w:eastAsia="ru-RU"/>
        </w:rPr>
        <w:t>К</w:t>
      </w:r>
      <w:proofErr w:type="gramEnd"/>
      <w:r w:rsidRPr="003E53B6">
        <w:rPr>
          <w:rFonts w:ascii="Times New Roman" w:eastAsia="Times New Roman" w:hAnsi="Times New Roman" w:cs="Times New Roman"/>
          <w:lang w:eastAsia="ru-RU"/>
        </w:rPr>
        <w:t xml:space="preserve">     -  коэффициент  поправки  на  текущее состояние  зеленых насаждений  учитывает  </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roofErr w:type="spellStart"/>
      <w:proofErr w:type="gramStart"/>
      <w:r w:rsidRPr="003E53B6">
        <w:rPr>
          <w:rFonts w:ascii="Times New Roman" w:eastAsia="Times New Roman" w:hAnsi="Times New Roman" w:cs="Times New Roman"/>
          <w:lang w:eastAsia="ru-RU"/>
        </w:rPr>
        <w:t>Сост</w:t>
      </w:r>
      <w:proofErr w:type="spellEnd"/>
      <w:proofErr w:type="gramEnd"/>
      <w:r w:rsidRPr="003E53B6">
        <w:rPr>
          <w:rFonts w:ascii="Times New Roman" w:eastAsia="Times New Roman" w:hAnsi="Times New Roman" w:cs="Times New Roman"/>
          <w:lang w:eastAsia="ru-RU"/>
        </w:rPr>
        <w:t xml:space="preserve">                              фактическое  состояние зеленых насаждений и устанавливается в размере: </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  1,0 - для зеленых насаждений в хорошем и удовлетворительном состоянии;</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   0,5   -  для  зеленых  насаждений  в  неудовлетворительном  состоянии.</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В  случае  невозможности  определения  фактического  состояния уничтоженных зеленых насаждений принимается</w:t>
      </w:r>
      <w:proofErr w:type="gramStart"/>
      <w:r w:rsidRPr="003E53B6">
        <w:rPr>
          <w:rFonts w:ascii="Times New Roman" w:eastAsia="Times New Roman" w:hAnsi="Times New Roman" w:cs="Times New Roman"/>
          <w:lang w:eastAsia="ru-RU"/>
        </w:rPr>
        <w:t xml:space="preserve"> К</w:t>
      </w:r>
      <w:proofErr w:type="gramEnd"/>
      <w:r w:rsidRPr="003E53B6">
        <w:rPr>
          <w:rFonts w:ascii="Times New Roman" w:eastAsia="Times New Roman" w:hAnsi="Times New Roman" w:cs="Times New Roman"/>
          <w:lang w:eastAsia="ru-RU"/>
        </w:rPr>
        <w:t xml:space="preserve">     = 1.</w:t>
      </w:r>
    </w:p>
    <w:p w:rsidR="003E53B6" w:rsidRPr="003E53B6" w:rsidRDefault="003E53B6" w:rsidP="003E53B6">
      <w:pPr>
        <w:widowControl w:val="0"/>
        <w:autoSpaceDE w:val="0"/>
        <w:autoSpaceDN w:val="0"/>
        <w:adjustRightInd w:val="0"/>
        <w:spacing w:after="0" w:line="240" w:lineRule="auto"/>
        <w:rPr>
          <w:rFonts w:ascii="Times New Roman" w:eastAsia="Times New Roman" w:hAnsi="Times New Roman" w:cs="Times New Roman"/>
          <w:lang w:eastAsia="ru-RU"/>
        </w:rPr>
      </w:pPr>
      <w:r w:rsidRPr="003E53B6">
        <w:rPr>
          <w:rFonts w:ascii="Times New Roman" w:eastAsia="Times New Roman" w:hAnsi="Times New Roman" w:cs="Times New Roman"/>
          <w:lang w:eastAsia="ru-RU"/>
        </w:rPr>
        <w:t xml:space="preserve">                        </w:t>
      </w:r>
      <w:proofErr w:type="spellStart"/>
      <w:proofErr w:type="gramStart"/>
      <w:r w:rsidRPr="003E53B6">
        <w:rPr>
          <w:rFonts w:ascii="Times New Roman" w:eastAsia="Times New Roman" w:hAnsi="Times New Roman" w:cs="Times New Roman"/>
          <w:lang w:eastAsia="ru-RU"/>
        </w:rPr>
        <w:t>сост</w:t>
      </w:r>
      <w:proofErr w:type="spellEnd"/>
      <w:proofErr w:type="gramEnd"/>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2.5. В случае повреждения или уничтожения зеленых насаждений, произрастающих на территории МО «Верх-Унинское», но не вошедших в перечень таблицы 2, исчисление размера ущерба проводится по максимальной оценочной стоимости соответствующей группы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2.6. В случае невозможности определения видового состава и фактического состояния уничтоженных зеленых насаждений исчисление размера ущерба проводится по максимальной оценочной стоимости лиственных деревьев.</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2.7. При повреждении деревьев и кустарников, не влекущем прекращения роста, ущерб исчисляется в размере 0,5 от величины компенсационной стоимости поврежденного насаждения или объекта озеленения.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2.8.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lastRenderedPageBreak/>
        <w:t>2.9. При незаконном уничтожении (вырубке, сносе) и (или) повреждении зеленых насаждений применяется повышающий коэффициент</w:t>
      </w:r>
      <w:proofErr w:type="gramStart"/>
      <w:r w:rsidRPr="003E53B6">
        <w:rPr>
          <w:rFonts w:ascii="Times New Roman" w:eastAsia="Times New Roman" w:hAnsi="Times New Roman" w:cs="Times New Roman"/>
          <w:sz w:val="24"/>
          <w:szCs w:val="24"/>
          <w:lang w:eastAsia="ru-RU"/>
        </w:rPr>
        <w:t xml:space="preserve"> К</w:t>
      </w:r>
      <w:proofErr w:type="gramEnd"/>
      <w:r w:rsidRPr="003E53B6">
        <w:rPr>
          <w:rFonts w:ascii="Times New Roman" w:eastAsia="Times New Roman" w:hAnsi="Times New Roman" w:cs="Times New Roman"/>
          <w:sz w:val="24"/>
          <w:szCs w:val="24"/>
          <w:lang w:eastAsia="ru-RU"/>
        </w:rPr>
        <w:t xml:space="preserve"> = 5.</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2.10. При определении стоимости компенсационного озеленения в денежной форме стоимость компенсационного озеленения рассчитывается по формуле:</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r w:rsidRPr="003E53B6">
        <w:rPr>
          <w:rFonts w:ascii="Courier New" w:eastAsia="Times New Roman" w:hAnsi="Courier New" w:cs="Tahoma"/>
          <w:sz w:val="20"/>
          <w:szCs w:val="20"/>
          <w:lang w:eastAsia="ru-RU"/>
        </w:rPr>
        <w:t xml:space="preserve">                         </w:t>
      </w:r>
      <w:r w:rsidRPr="003E53B6">
        <w:rPr>
          <w:rFonts w:ascii="Courier New" w:eastAsia="Times New Roman" w:hAnsi="Courier New" w:cs="Tahoma"/>
          <w:lang w:eastAsia="ru-RU"/>
        </w:rPr>
        <w:t xml:space="preserve">С   = </w:t>
      </w:r>
      <w:proofErr w:type="gramStart"/>
      <w:r w:rsidRPr="003E53B6">
        <w:rPr>
          <w:rFonts w:ascii="Courier New" w:eastAsia="Times New Roman" w:hAnsi="Courier New" w:cs="Tahoma"/>
          <w:lang w:eastAsia="ru-RU"/>
        </w:rPr>
        <w:t>С</w:t>
      </w:r>
      <w:proofErr w:type="gramEnd"/>
      <w:r w:rsidRPr="003E53B6">
        <w:rPr>
          <w:rFonts w:ascii="Courier New" w:eastAsia="Times New Roman" w:hAnsi="Courier New" w:cs="Tahoma"/>
          <w:lang w:eastAsia="ru-RU"/>
        </w:rPr>
        <w:t xml:space="preserve">    x 1,2</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r w:rsidRPr="003E53B6">
        <w:rPr>
          <w:rFonts w:ascii="Courier New" w:eastAsia="Times New Roman" w:hAnsi="Courier New" w:cs="Tahoma"/>
          <w:lang w:eastAsia="ru-RU"/>
        </w:rPr>
        <w:t xml:space="preserve">                        ко    </w:t>
      </w:r>
      <w:proofErr w:type="spellStart"/>
      <w:r w:rsidRPr="003E53B6">
        <w:rPr>
          <w:rFonts w:ascii="Courier New" w:eastAsia="Times New Roman" w:hAnsi="Courier New" w:cs="Tahoma"/>
          <w:lang w:eastAsia="ru-RU"/>
        </w:rPr>
        <w:t>кс</w:t>
      </w:r>
      <w:proofErr w:type="gramStart"/>
      <w:r w:rsidRPr="003E53B6">
        <w:rPr>
          <w:rFonts w:ascii="Courier New" w:eastAsia="Times New Roman" w:hAnsi="Courier New" w:cs="Tahoma"/>
          <w:lang w:eastAsia="ru-RU"/>
        </w:rPr>
        <w:t>i</w:t>
      </w:r>
      <w:proofErr w:type="spellEnd"/>
      <w:proofErr w:type="gramEnd"/>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r w:rsidRPr="003E53B6">
        <w:rPr>
          <w:rFonts w:ascii="Courier New" w:eastAsia="Times New Roman" w:hAnsi="Courier New" w:cs="Tahoma"/>
          <w:lang w:eastAsia="ru-RU"/>
        </w:rPr>
        <w:t xml:space="preserve">    </w:t>
      </w:r>
      <w:proofErr w:type="gramStart"/>
      <w:r w:rsidRPr="003E53B6">
        <w:rPr>
          <w:rFonts w:ascii="Courier New" w:eastAsia="Times New Roman" w:hAnsi="Courier New" w:cs="Tahoma"/>
          <w:lang w:eastAsia="ru-RU"/>
        </w:rPr>
        <w:t>С</w:t>
      </w:r>
      <w:proofErr w:type="gramEnd"/>
      <w:r w:rsidRPr="003E53B6">
        <w:rPr>
          <w:rFonts w:ascii="Courier New" w:eastAsia="Times New Roman" w:hAnsi="Courier New" w:cs="Tahoma"/>
          <w:lang w:eastAsia="ru-RU"/>
        </w:rPr>
        <w:t xml:space="preserve">   - стоимость компенсационного озеленения, руб.;</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r w:rsidRPr="003E53B6">
        <w:rPr>
          <w:rFonts w:ascii="Courier New" w:eastAsia="Times New Roman" w:hAnsi="Courier New" w:cs="Tahoma"/>
          <w:lang w:eastAsia="ru-RU"/>
        </w:rPr>
        <w:t xml:space="preserve">     ко</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r w:rsidRPr="003E53B6">
        <w:rPr>
          <w:rFonts w:ascii="Courier New" w:eastAsia="Times New Roman" w:hAnsi="Courier New" w:cs="Tahoma"/>
          <w:lang w:eastAsia="ru-RU"/>
        </w:rPr>
        <w:t xml:space="preserve">    </w:t>
      </w:r>
      <w:proofErr w:type="gramStart"/>
      <w:r w:rsidRPr="003E53B6">
        <w:rPr>
          <w:rFonts w:ascii="Courier New" w:eastAsia="Times New Roman" w:hAnsi="Courier New" w:cs="Tahoma"/>
          <w:lang w:eastAsia="ru-RU"/>
        </w:rPr>
        <w:t>С</w:t>
      </w:r>
      <w:proofErr w:type="gramEnd"/>
      <w:r w:rsidRPr="003E53B6">
        <w:rPr>
          <w:rFonts w:ascii="Courier New" w:eastAsia="Times New Roman" w:hAnsi="Courier New" w:cs="Tahoma"/>
          <w:lang w:eastAsia="ru-RU"/>
        </w:rPr>
        <w:t xml:space="preserve">    - </w:t>
      </w:r>
      <w:proofErr w:type="gramStart"/>
      <w:r w:rsidRPr="003E53B6">
        <w:rPr>
          <w:rFonts w:ascii="Courier New" w:eastAsia="Times New Roman" w:hAnsi="Courier New" w:cs="Tahoma"/>
          <w:lang w:eastAsia="ru-RU"/>
        </w:rPr>
        <w:t>компенсационная</w:t>
      </w:r>
      <w:proofErr w:type="gramEnd"/>
      <w:r w:rsidRPr="003E53B6">
        <w:rPr>
          <w:rFonts w:ascii="Courier New" w:eastAsia="Times New Roman" w:hAnsi="Courier New" w:cs="Tahoma"/>
          <w:lang w:eastAsia="ru-RU"/>
        </w:rPr>
        <w:t xml:space="preserve"> стоимость i-</w:t>
      </w:r>
      <w:proofErr w:type="spellStart"/>
      <w:r w:rsidRPr="003E53B6">
        <w:rPr>
          <w:rFonts w:ascii="Courier New" w:eastAsia="Times New Roman" w:hAnsi="Courier New" w:cs="Tahoma"/>
          <w:lang w:eastAsia="ru-RU"/>
        </w:rPr>
        <w:t>го</w:t>
      </w:r>
      <w:proofErr w:type="spellEnd"/>
      <w:r w:rsidRPr="003E53B6">
        <w:rPr>
          <w:rFonts w:ascii="Courier New" w:eastAsia="Times New Roman" w:hAnsi="Courier New" w:cs="Tahoma"/>
          <w:lang w:eastAsia="ru-RU"/>
        </w:rPr>
        <w:t xml:space="preserve"> вида зеленых  насаждений</w:t>
      </w:r>
    </w:p>
    <w:p w:rsidR="003E53B6" w:rsidRPr="003E53B6" w:rsidRDefault="003E53B6" w:rsidP="003E53B6">
      <w:pPr>
        <w:widowControl w:val="0"/>
        <w:autoSpaceDE w:val="0"/>
        <w:autoSpaceDN w:val="0"/>
        <w:adjustRightInd w:val="0"/>
        <w:spacing w:after="0" w:line="240" w:lineRule="auto"/>
        <w:rPr>
          <w:rFonts w:ascii="Courier New" w:eastAsia="Times New Roman" w:hAnsi="Courier New" w:cs="Tahoma"/>
          <w:lang w:eastAsia="ru-RU"/>
        </w:rPr>
      </w:pPr>
      <w:r w:rsidRPr="003E53B6">
        <w:rPr>
          <w:rFonts w:ascii="Courier New" w:eastAsia="Times New Roman" w:hAnsi="Courier New" w:cs="Tahoma"/>
          <w:lang w:eastAsia="ru-RU"/>
        </w:rPr>
        <w:t xml:space="preserve">     </w:t>
      </w:r>
      <w:proofErr w:type="spellStart"/>
      <w:r w:rsidRPr="003E53B6">
        <w:rPr>
          <w:rFonts w:ascii="Courier New" w:eastAsia="Times New Roman" w:hAnsi="Courier New" w:cs="Tahoma"/>
          <w:lang w:eastAsia="ru-RU"/>
        </w:rPr>
        <w:t>Кс</w:t>
      </w:r>
      <w:proofErr w:type="gramStart"/>
      <w:r w:rsidRPr="003E53B6">
        <w:rPr>
          <w:rFonts w:ascii="Courier New" w:eastAsia="Times New Roman" w:hAnsi="Courier New" w:cs="Tahoma"/>
          <w:lang w:eastAsia="ru-RU"/>
        </w:rPr>
        <w:t>i</w:t>
      </w:r>
      <w:proofErr w:type="spellEnd"/>
      <w:proofErr w:type="gramEnd"/>
      <w:r w:rsidRPr="003E53B6">
        <w:rPr>
          <w:rFonts w:ascii="Courier New" w:eastAsia="Times New Roman" w:hAnsi="Courier New" w:cs="Tahoma"/>
          <w:lang w:eastAsia="ru-RU"/>
        </w:rPr>
        <w:t xml:space="preserve">                    (деревья, кустарники, травяной покров), руб.;</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1,2 - коэффициент, учитывающий </w:t>
      </w:r>
      <w:proofErr w:type="spellStart"/>
      <w:r w:rsidRPr="003E53B6">
        <w:rPr>
          <w:rFonts w:ascii="Times New Roman" w:eastAsia="Times New Roman" w:hAnsi="Times New Roman" w:cs="Times New Roman"/>
          <w:sz w:val="24"/>
          <w:szCs w:val="24"/>
          <w:lang w:eastAsia="ru-RU"/>
        </w:rPr>
        <w:t>неприживаемость</w:t>
      </w:r>
      <w:proofErr w:type="spellEnd"/>
      <w:r w:rsidRPr="003E53B6">
        <w:rPr>
          <w:rFonts w:ascii="Times New Roman" w:eastAsia="Times New Roman" w:hAnsi="Times New Roman" w:cs="Times New Roman"/>
          <w:sz w:val="24"/>
          <w:szCs w:val="24"/>
          <w:lang w:eastAsia="ru-RU"/>
        </w:rPr>
        <w:t xml:space="preserve">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2.11. Размер стоимости компенсационного озеленения, подлежащего внесению заказчиком (застройщиком), определяется как сумма стоимости компенсационного озеленения всех видов зеленых насаждений, подлежащих уничтожению (повреждению).</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 Порядок исчисления размера платежей за уничтожение</w:t>
      </w:r>
    </w:p>
    <w:p w:rsidR="003E53B6" w:rsidRPr="003E53B6" w:rsidRDefault="003E53B6" w:rsidP="003E53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(вырубку, снос), повреждение зеленых насаждений</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Исчисление размера платежей производит Комиссия по сносу зеленых насаждений  на территории муниципального образования «Верх-Унинское» в следующей последовательности:</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3.1. На основании исходных данных определяется количество и (или) площади уничтоженных зеленых насаждений, объектов озеленения или их отдельных элементов, определяется степень их повреждения.</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 xml:space="preserve">3.2. На основании п. 3.1 или представленной сметной стоимости </w:t>
      </w:r>
      <w:proofErr w:type="spellStart"/>
      <w:r w:rsidRPr="003E53B6">
        <w:rPr>
          <w:rFonts w:ascii="Times New Roman" w:eastAsia="Times New Roman" w:hAnsi="Times New Roman" w:cs="Times New Roman"/>
          <w:sz w:val="24"/>
          <w:szCs w:val="24"/>
          <w:lang w:eastAsia="ru-RU"/>
        </w:rPr>
        <w:t>дендропроекта</w:t>
      </w:r>
      <w:proofErr w:type="spellEnd"/>
      <w:r w:rsidRPr="003E53B6">
        <w:rPr>
          <w:rFonts w:ascii="Times New Roman" w:eastAsia="Times New Roman" w:hAnsi="Times New Roman" w:cs="Times New Roman"/>
          <w:sz w:val="24"/>
          <w:szCs w:val="24"/>
          <w:lang w:eastAsia="ru-RU"/>
        </w:rPr>
        <w:t xml:space="preserve"> определяется размер денежной составляющей натурального озеленения. Если сумма сметной стоимости за натуральное озеленение меньше причиненного ущерба, заявитель (застройщик) обязан произвести доплату.</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3.3. Результаты оформляются в форме расчета размера материального ущерба, причиненного зеленым насаждениям.</w:t>
      </w:r>
    </w:p>
    <w:p w:rsidR="003E53B6" w:rsidRPr="003E53B6" w:rsidRDefault="003E53B6" w:rsidP="003E53B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53B6">
        <w:rPr>
          <w:rFonts w:ascii="Times New Roman" w:eastAsia="Times New Roman" w:hAnsi="Times New Roman" w:cs="Times New Roman"/>
          <w:sz w:val="24"/>
          <w:szCs w:val="24"/>
          <w:lang w:eastAsia="ru-RU"/>
        </w:rPr>
        <w:t>3.4. При применении настоящей Методики ежегодно учитывается изменение уровня цен.</w:t>
      </w: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3E53B6" w:rsidRPr="003E53B6" w:rsidRDefault="003E53B6" w:rsidP="003E53B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bookmarkStart w:id="0" w:name="_GoBack"/>
      <w:bookmarkEnd w:id="0"/>
    </w:p>
    <w:sectPr w:rsidR="003E53B6" w:rsidRPr="003E5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1A"/>
    <w:multiLevelType w:val="hybridMultilevel"/>
    <w:tmpl w:val="C9660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10EB5"/>
    <w:multiLevelType w:val="hybridMultilevel"/>
    <w:tmpl w:val="B906A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0C5878"/>
    <w:multiLevelType w:val="hybridMultilevel"/>
    <w:tmpl w:val="3F4CAC28"/>
    <w:lvl w:ilvl="0" w:tplc="0419000F">
      <w:start w:val="1"/>
      <w:numFmt w:val="decimal"/>
      <w:lvlText w:val="%1."/>
      <w:lvlJc w:val="left"/>
      <w:pPr>
        <w:tabs>
          <w:tab w:val="num" w:pos="720"/>
        </w:tabs>
        <w:ind w:left="720" w:hanging="360"/>
      </w:pPr>
    </w:lvl>
    <w:lvl w:ilvl="1" w:tplc="5B30D536">
      <w:numFmt w:val="bullet"/>
      <w:lvlText w:val=""/>
      <w:lvlJc w:val="left"/>
      <w:pPr>
        <w:tabs>
          <w:tab w:val="num" w:pos="1080"/>
        </w:tabs>
        <w:ind w:left="1080" w:firstLine="0"/>
      </w:pPr>
      <w:rPr>
        <w:rFonts w:ascii="Symbol" w:hAnsi="Symbol" w:cs="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D60C96"/>
    <w:multiLevelType w:val="singleLevel"/>
    <w:tmpl w:val="05061936"/>
    <w:lvl w:ilvl="0">
      <w:start w:val="1"/>
      <w:numFmt w:val="decimal"/>
      <w:lvlText w:val="1.%1."/>
      <w:legacy w:legacy="1" w:legacySpace="0" w:legacyIndent="485"/>
      <w:lvlJc w:val="left"/>
      <w:rPr>
        <w:rFonts w:ascii="Times New Roman" w:hAnsi="Times New Roman" w:cs="Times New Roman" w:hint="default"/>
      </w:rPr>
    </w:lvl>
  </w:abstractNum>
  <w:abstractNum w:abstractNumId="4">
    <w:nsid w:val="20132898"/>
    <w:multiLevelType w:val="hybridMultilevel"/>
    <w:tmpl w:val="6F8A80F4"/>
    <w:lvl w:ilvl="0" w:tplc="8DF8E61C">
      <w:start w:val="13"/>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403EB9"/>
    <w:multiLevelType w:val="singleLevel"/>
    <w:tmpl w:val="F8625298"/>
    <w:lvl w:ilvl="0">
      <w:start w:val="12"/>
      <w:numFmt w:val="decimal"/>
      <w:lvlText w:val="%1."/>
      <w:legacy w:legacy="1" w:legacySpace="0" w:legacyIndent="220"/>
      <w:lvlJc w:val="left"/>
      <w:pPr>
        <w:ind w:left="0" w:firstLine="0"/>
      </w:pPr>
      <w:rPr>
        <w:rFonts w:ascii="Times New Roman" w:hAnsi="Times New Roman" w:cs="Times New Roman" w:hint="default"/>
      </w:rPr>
    </w:lvl>
  </w:abstractNum>
  <w:abstractNum w:abstractNumId="6">
    <w:nsid w:val="230702B6"/>
    <w:multiLevelType w:val="hybridMultilevel"/>
    <w:tmpl w:val="7D083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825480"/>
    <w:multiLevelType w:val="hybridMultilevel"/>
    <w:tmpl w:val="EEE8EB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0835CA"/>
    <w:multiLevelType w:val="multilevel"/>
    <w:tmpl w:val="79C28A40"/>
    <w:lvl w:ilvl="0">
      <w:start w:val="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BA33D05"/>
    <w:multiLevelType w:val="hybridMultilevel"/>
    <w:tmpl w:val="3D24E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07181F"/>
    <w:multiLevelType w:val="hybridMultilevel"/>
    <w:tmpl w:val="0A3E2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7867E9"/>
    <w:multiLevelType w:val="hybridMultilevel"/>
    <w:tmpl w:val="5CF23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20A60"/>
    <w:multiLevelType w:val="hybridMultilevel"/>
    <w:tmpl w:val="33F6EF14"/>
    <w:lvl w:ilvl="0" w:tplc="5E2AFFD8">
      <w:start w:val="1"/>
      <w:numFmt w:val="decimal"/>
      <w:lvlText w:val="%1."/>
      <w:lvlJc w:val="left"/>
      <w:pPr>
        <w:tabs>
          <w:tab w:val="num" w:pos="720"/>
        </w:tabs>
        <w:ind w:left="720" w:hanging="360"/>
      </w:pPr>
      <w:rPr>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5745E2C"/>
    <w:multiLevelType w:val="hybridMultilevel"/>
    <w:tmpl w:val="C360E14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FC10AACA">
      <w:start w:val="1"/>
      <w:numFmt w:val="decimal"/>
      <w:lvlText w:val="%3."/>
      <w:lvlJc w:val="left"/>
      <w:pPr>
        <w:tabs>
          <w:tab w:val="num" w:pos="2205"/>
        </w:tabs>
        <w:ind w:left="2205" w:hanging="40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7179B9"/>
    <w:multiLevelType w:val="hybridMultilevel"/>
    <w:tmpl w:val="30CE9AE8"/>
    <w:lvl w:ilvl="0" w:tplc="4BF8C2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F968E3"/>
    <w:multiLevelType w:val="hybridMultilevel"/>
    <w:tmpl w:val="B906AF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AD7ABA"/>
    <w:multiLevelType w:val="hybridMultilevel"/>
    <w:tmpl w:val="092ADE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C36EDE"/>
    <w:multiLevelType w:val="hybridMultilevel"/>
    <w:tmpl w:val="A0822CB0"/>
    <w:lvl w:ilvl="0" w:tplc="C8E0C318">
      <w:start w:val="3"/>
      <w:numFmt w:val="decimal"/>
      <w:lvlText w:val="%1."/>
      <w:lvlJc w:val="left"/>
      <w:pPr>
        <w:tabs>
          <w:tab w:val="num" w:pos="1440"/>
        </w:tabs>
        <w:ind w:left="1440" w:hanging="360"/>
      </w:pPr>
      <w:rPr>
        <w:rFonts w:hint="default"/>
        <w:sz w:val="24"/>
        <w:szCs w:val="24"/>
        <w:vertAlign w:val="baseline"/>
      </w:rPr>
    </w:lvl>
    <w:lvl w:ilvl="1" w:tplc="7B9A5178">
      <w:start w:val="1"/>
      <w:numFmt w:val="decimal"/>
      <w:lvlText w:val="%2."/>
      <w:lvlJc w:val="left"/>
      <w:pPr>
        <w:tabs>
          <w:tab w:val="num" w:pos="2160"/>
        </w:tabs>
        <w:ind w:left="2160" w:hanging="360"/>
      </w:pPr>
      <w:rPr>
        <w:rFonts w:ascii="Times New Roman" w:eastAsia="Times New Roman" w:hAnsi="Times New Roman" w:cs="Times New Roman" w:hint="default"/>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43B1302E"/>
    <w:multiLevelType w:val="hybridMultilevel"/>
    <w:tmpl w:val="B98E1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343F4"/>
    <w:multiLevelType w:val="hybridMultilevel"/>
    <w:tmpl w:val="57E2F09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65C715F"/>
    <w:multiLevelType w:val="hybridMultilevel"/>
    <w:tmpl w:val="827EC16E"/>
    <w:lvl w:ilvl="0" w:tplc="2EAE4C3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95F00C3"/>
    <w:multiLevelType w:val="hybridMultilevel"/>
    <w:tmpl w:val="D01AEFFE"/>
    <w:lvl w:ilvl="0" w:tplc="04190001">
      <w:start w:val="1"/>
      <w:numFmt w:val="bullet"/>
      <w:lvlText w:val=""/>
      <w:lvlJc w:val="left"/>
      <w:pPr>
        <w:tabs>
          <w:tab w:val="num" w:pos="720"/>
        </w:tabs>
        <w:ind w:left="720" w:hanging="360"/>
      </w:pPr>
      <w:rPr>
        <w:rFonts w:ascii="Symbol" w:hAnsi="Symbol" w:hint="default"/>
      </w:rPr>
    </w:lvl>
    <w:lvl w:ilvl="1" w:tplc="86EA34B0">
      <w:start w:val="1"/>
      <w:numFmt w:val="decimal"/>
      <w:lvlText w:val="%2."/>
      <w:lvlJc w:val="left"/>
      <w:pPr>
        <w:tabs>
          <w:tab w:val="num" w:pos="1485"/>
        </w:tabs>
        <w:ind w:left="1485" w:hanging="4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7D0CDB"/>
    <w:multiLevelType w:val="hybridMultilevel"/>
    <w:tmpl w:val="9530D91C"/>
    <w:lvl w:ilvl="0" w:tplc="BE926CF6">
      <w:start w:val="1"/>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3">
    <w:nsid w:val="4A0F52D0"/>
    <w:multiLevelType w:val="hybridMultilevel"/>
    <w:tmpl w:val="65248B7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875006"/>
    <w:multiLevelType w:val="singleLevel"/>
    <w:tmpl w:val="9D94B102"/>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25">
    <w:nsid w:val="54AB7C38"/>
    <w:multiLevelType w:val="singleLevel"/>
    <w:tmpl w:val="8BCA640C"/>
    <w:lvl w:ilvl="0">
      <w:start w:val="2"/>
      <w:numFmt w:val="decimal"/>
      <w:lvlText w:val=""/>
      <w:lvlJc w:val="left"/>
      <w:pPr>
        <w:tabs>
          <w:tab w:val="num" w:pos="360"/>
        </w:tabs>
        <w:ind w:left="360" w:hanging="360"/>
      </w:pPr>
      <w:rPr>
        <w:b/>
      </w:rPr>
    </w:lvl>
  </w:abstractNum>
  <w:abstractNum w:abstractNumId="26">
    <w:nsid w:val="562F1872"/>
    <w:multiLevelType w:val="singleLevel"/>
    <w:tmpl w:val="28580454"/>
    <w:lvl w:ilvl="0">
      <w:start w:val="3"/>
      <w:numFmt w:val="decimal"/>
      <w:lvlText w:val="%1."/>
      <w:legacy w:legacy="1" w:legacySpace="0" w:legacyIndent="163"/>
      <w:lvlJc w:val="left"/>
      <w:pPr>
        <w:ind w:left="0" w:firstLine="0"/>
      </w:pPr>
      <w:rPr>
        <w:rFonts w:ascii="Times New Roman" w:hAnsi="Times New Roman" w:cs="Times New Roman" w:hint="default"/>
      </w:rPr>
    </w:lvl>
  </w:abstractNum>
  <w:abstractNum w:abstractNumId="27">
    <w:nsid w:val="58032FB9"/>
    <w:multiLevelType w:val="hybridMultilevel"/>
    <w:tmpl w:val="2EB2B3EC"/>
    <w:lvl w:ilvl="0" w:tplc="04190001">
      <w:start w:val="1"/>
      <w:numFmt w:val="bullet"/>
      <w:lvlText w:val=""/>
      <w:lvlJc w:val="left"/>
      <w:pPr>
        <w:tabs>
          <w:tab w:val="num" w:pos="720"/>
        </w:tabs>
        <w:ind w:left="720" w:hanging="360"/>
      </w:pPr>
      <w:rPr>
        <w:rFonts w:ascii="Symbol" w:hAnsi="Symbol" w:hint="default"/>
      </w:rPr>
    </w:lvl>
    <w:lvl w:ilvl="1" w:tplc="5B30D536">
      <w:numFmt w:val="bullet"/>
      <w:lvlText w:val=""/>
      <w:lvlJc w:val="left"/>
      <w:pPr>
        <w:tabs>
          <w:tab w:val="num" w:pos="1080"/>
        </w:tabs>
        <w:ind w:left="1080" w:firstLine="0"/>
      </w:pPr>
      <w:rPr>
        <w:rFonts w:ascii="Symbol" w:hAnsi="Symbol" w:cs="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D054F9"/>
    <w:multiLevelType w:val="hybridMultilevel"/>
    <w:tmpl w:val="0C86B728"/>
    <w:lvl w:ilvl="0" w:tplc="76FACB0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9">
    <w:nsid w:val="5A036AF1"/>
    <w:multiLevelType w:val="hybridMultilevel"/>
    <w:tmpl w:val="F3083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775C93"/>
    <w:multiLevelType w:val="hybridMultilevel"/>
    <w:tmpl w:val="8294D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D7815B2"/>
    <w:multiLevelType w:val="hybridMultilevel"/>
    <w:tmpl w:val="DCE00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34B78C0"/>
    <w:multiLevelType w:val="hybridMultilevel"/>
    <w:tmpl w:val="83EC55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F40312"/>
    <w:multiLevelType w:val="singleLevel"/>
    <w:tmpl w:val="FE26ABE4"/>
    <w:lvl w:ilvl="0">
      <w:start w:val="32"/>
      <w:numFmt w:val="decimal"/>
      <w:lvlText w:val="(%1)"/>
      <w:legacy w:legacy="1" w:legacySpace="0" w:legacyIndent="278"/>
      <w:lvlJc w:val="left"/>
      <w:pPr>
        <w:ind w:left="0" w:firstLine="0"/>
      </w:pPr>
      <w:rPr>
        <w:rFonts w:ascii="Arial" w:hAnsi="Arial" w:cs="Times New Roman" w:hint="default"/>
      </w:rPr>
    </w:lvl>
  </w:abstractNum>
  <w:abstractNum w:abstractNumId="34">
    <w:nsid w:val="699D6F9B"/>
    <w:multiLevelType w:val="hybridMultilevel"/>
    <w:tmpl w:val="70002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456A94"/>
    <w:multiLevelType w:val="hybridMultilevel"/>
    <w:tmpl w:val="16A2A1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AE2B62"/>
    <w:multiLevelType w:val="hybridMultilevel"/>
    <w:tmpl w:val="9C3A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54856"/>
    <w:multiLevelType w:val="hybridMultilevel"/>
    <w:tmpl w:val="8C2256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AB12FCD"/>
    <w:multiLevelType w:val="hybridMultilevel"/>
    <w:tmpl w:val="EC424036"/>
    <w:lvl w:ilvl="0" w:tplc="4858B22C">
      <w:start w:val="1"/>
      <w:numFmt w:val="bullet"/>
      <w:lvlText w:val=""/>
      <w:lvlJc w:val="left"/>
      <w:pPr>
        <w:ind w:left="0"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CDF548E"/>
    <w:multiLevelType w:val="hybridMultilevel"/>
    <w:tmpl w:val="8766E22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C414E4D6">
      <w:start w:val="1"/>
      <w:numFmt w:val="decimal"/>
      <w:lvlText w:val="%3"/>
      <w:lvlJc w:val="left"/>
      <w:pPr>
        <w:tabs>
          <w:tab w:val="num" w:pos="2520"/>
        </w:tabs>
        <w:ind w:left="2520" w:hanging="360"/>
      </w:pPr>
      <w:rPr>
        <w:rFont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18"/>
  </w:num>
  <w:num w:numId="3">
    <w:abstractNumId w:val="6"/>
  </w:num>
  <w:num w:numId="4">
    <w:abstractNumId w:val="12"/>
  </w:num>
  <w:num w:numId="5">
    <w:abstractNumId w:val="4"/>
  </w:num>
  <w:num w:numId="6">
    <w:abstractNumId w:val="30"/>
  </w:num>
  <w:num w:numId="7">
    <w:abstractNumId w:val="32"/>
  </w:num>
  <w:num w:numId="8">
    <w:abstractNumId w:val="35"/>
  </w:num>
  <w:num w:numId="9">
    <w:abstractNumId w:val="23"/>
  </w:num>
  <w:num w:numId="10">
    <w:abstractNumId w:val="17"/>
  </w:num>
  <w:num w:numId="11">
    <w:abstractNumId w:val="13"/>
  </w:num>
  <w:num w:numId="12">
    <w:abstractNumId w:val="19"/>
  </w:num>
  <w:num w:numId="13">
    <w:abstractNumId w:val="2"/>
  </w:num>
  <w:num w:numId="14">
    <w:abstractNumId w:val="27"/>
  </w:num>
  <w:num w:numId="15">
    <w:abstractNumId w:val="39"/>
  </w:num>
  <w:num w:numId="16">
    <w:abstractNumId w:val="2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36"/>
  </w:num>
  <w:num w:numId="23">
    <w:abstractNumId w:val="7"/>
  </w:num>
  <w:num w:numId="24">
    <w:abstractNumId w:val="16"/>
  </w:num>
  <w:num w:numId="25">
    <w:abstractNumId w:val="14"/>
  </w:num>
  <w:num w:numId="26">
    <w:abstractNumId w:val="34"/>
  </w:num>
  <w:num w:numId="27">
    <w:abstractNumId w:val="11"/>
  </w:num>
  <w:num w:numId="28">
    <w:abstractNumId w:val="37"/>
  </w:num>
  <w:num w:numId="29">
    <w:abstractNumId w:val="29"/>
  </w:num>
  <w:num w:numId="30">
    <w:abstractNumId w:val="25"/>
    <w:lvlOverride w:ilvl="0">
      <w:startOverride w:val="2"/>
    </w:lvlOverride>
  </w:num>
  <w:num w:numId="31">
    <w:abstractNumId w:val="33"/>
    <w:lvlOverride w:ilvl="0">
      <w:startOverride w:val="32"/>
    </w:lvlOverride>
  </w:num>
  <w:num w:numId="32">
    <w:abstractNumId w:val="24"/>
    <w:lvlOverride w:ilvl="0">
      <w:startOverride w:val="1"/>
    </w:lvlOverride>
  </w:num>
  <w:num w:numId="33">
    <w:abstractNumId w:val="5"/>
    <w:lvlOverride w:ilvl="0">
      <w:startOverride w:val="12"/>
    </w:lvlOverride>
  </w:num>
  <w:num w:numId="34">
    <w:abstractNumId w:val="5"/>
    <w:lvlOverride w:ilvl="0">
      <w:lvl w:ilvl="0">
        <w:start w:val="12"/>
        <w:numFmt w:val="decimal"/>
        <w:lvlText w:val="%1."/>
        <w:legacy w:legacy="1" w:legacySpace="0" w:legacyIndent="221"/>
        <w:lvlJc w:val="left"/>
        <w:pPr>
          <w:ind w:left="0" w:firstLine="0"/>
        </w:pPr>
        <w:rPr>
          <w:rFonts w:ascii="Times New Roman" w:hAnsi="Times New Roman" w:cs="Times New Roman" w:hint="default"/>
        </w:rPr>
      </w:lvl>
    </w:lvlOverride>
  </w:num>
  <w:num w:numId="35">
    <w:abstractNumId w:val="26"/>
    <w:lvlOverride w:ilvl="0">
      <w:startOverride w:val="3"/>
    </w:lvlOverride>
  </w:num>
  <w:num w:numId="36">
    <w:abstractNumId w:val="8"/>
  </w:num>
  <w:num w:numId="37">
    <w:abstractNumId w:val="1"/>
  </w:num>
  <w:num w:numId="38">
    <w:abstractNumId w:val="3"/>
  </w:num>
  <w:num w:numId="39">
    <w:abstractNumId w:val="22"/>
  </w:num>
  <w:num w:numId="40">
    <w:abstractNumId w:val="1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B6"/>
    <w:rsid w:val="003E53B6"/>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53B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E53B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E53B6"/>
    <w:pPr>
      <w:keepNext/>
      <w:spacing w:before="240" w:after="60" w:line="240" w:lineRule="auto"/>
      <w:outlineLvl w:val="2"/>
    </w:pPr>
    <w:rPr>
      <w:rFonts w:ascii="Arial" w:eastAsia="Arial Unicode MS" w:hAnsi="Arial" w:cs="Times New Roman"/>
      <w:sz w:val="24"/>
      <w:szCs w:val="20"/>
      <w:lang w:eastAsia="ru-RU"/>
    </w:rPr>
  </w:style>
  <w:style w:type="paragraph" w:styleId="4">
    <w:name w:val="heading 4"/>
    <w:basedOn w:val="a"/>
    <w:next w:val="a"/>
    <w:link w:val="40"/>
    <w:qFormat/>
    <w:rsid w:val="003E53B6"/>
    <w:pPr>
      <w:keepNext/>
      <w:spacing w:after="0" w:line="240" w:lineRule="auto"/>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3E53B6"/>
    <w:pPr>
      <w:overflowPunct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E53B6"/>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3E53B6"/>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3E53B6"/>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3E53B6"/>
    <w:pPr>
      <w:overflowPunct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3B6"/>
    <w:rPr>
      <w:rFonts w:ascii="Arial" w:eastAsia="Times New Roman" w:hAnsi="Arial" w:cs="Arial"/>
      <w:b/>
      <w:bCs/>
      <w:kern w:val="32"/>
      <w:sz w:val="32"/>
      <w:szCs w:val="32"/>
      <w:lang w:eastAsia="ru-RU"/>
    </w:rPr>
  </w:style>
  <w:style w:type="character" w:customStyle="1" w:styleId="20">
    <w:name w:val="Заголовок 2 Знак"/>
    <w:basedOn w:val="a0"/>
    <w:link w:val="2"/>
    <w:rsid w:val="003E53B6"/>
    <w:rPr>
      <w:rFonts w:ascii="Arial" w:eastAsia="Times New Roman" w:hAnsi="Arial" w:cs="Arial"/>
      <w:b/>
      <w:bCs/>
      <w:i/>
      <w:iCs/>
      <w:sz w:val="28"/>
      <w:szCs w:val="28"/>
      <w:lang w:eastAsia="ru-RU"/>
    </w:rPr>
  </w:style>
  <w:style w:type="character" w:customStyle="1" w:styleId="30">
    <w:name w:val="Заголовок 3 Знак"/>
    <w:basedOn w:val="a0"/>
    <w:link w:val="3"/>
    <w:rsid w:val="003E53B6"/>
    <w:rPr>
      <w:rFonts w:ascii="Arial" w:eastAsia="Arial Unicode MS" w:hAnsi="Arial" w:cs="Times New Roman"/>
      <w:sz w:val="24"/>
      <w:szCs w:val="20"/>
      <w:lang w:eastAsia="ru-RU"/>
    </w:rPr>
  </w:style>
  <w:style w:type="character" w:customStyle="1" w:styleId="40">
    <w:name w:val="Заголовок 4 Знак"/>
    <w:basedOn w:val="a0"/>
    <w:link w:val="4"/>
    <w:rsid w:val="003E53B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3E53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E53B6"/>
    <w:rPr>
      <w:rFonts w:ascii="Calibri" w:eastAsia="Times New Roman" w:hAnsi="Calibri" w:cs="Times New Roman"/>
      <w:b/>
      <w:bCs/>
      <w:lang w:eastAsia="ru-RU"/>
    </w:rPr>
  </w:style>
  <w:style w:type="character" w:customStyle="1" w:styleId="70">
    <w:name w:val="Заголовок 7 Знак"/>
    <w:basedOn w:val="a0"/>
    <w:link w:val="7"/>
    <w:rsid w:val="003E53B6"/>
    <w:rPr>
      <w:rFonts w:ascii="Calibri" w:eastAsia="Times New Roman" w:hAnsi="Calibri" w:cs="Times New Roman"/>
      <w:sz w:val="24"/>
      <w:szCs w:val="24"/>
      <w:lang w:eastAsia="ru-RU"/>
    </w:rPr>
  </w:style>
  <w:style w:type="character" w:customStyle="1" w:styleId="80">
    <w:name w:val="Заголовок 8 Знак"/>
    <w:basedOn w:val="a0"/>
    <w:link w:val="8"/>
    <w:rsid w:val="003E53B6"/>
    <w:rPr>
      <w:rFonts w:ascii="Calibri" w:eastAsia="Times New Roman" w:hAnsi="Calibri" w:cs="Times New Roman"/>
      <w:i/>
      <w:iCs/>
      <w:sz w:val="24"/>
      <w:szCs w:val="24"/>
      <w:lang w:eastAsia="ru-RU"/>
    </w:rPr>
  </w:style>
  <w:style w:type="character" w:customStyle="1" w:styleId="90">
    <w:name w:val="Заголовок 9 Знак"/>
    <w:basedOn w:val="a0"/>
    <w:link w:val="9"/>
    <w:rsid w:val="003E53B6"/>
    <w:rPr>
      <w:rFonts w:ascii="Arial" w:eastAsia="Times New Roman" w:hAnsi="Arial" w:cs="Arial"/>
      <w:lang w:eastAsia="ru-RU"/>
    </w:rPr>
  </w:style>
  <w:style w:type="numbering" w:customStyle="1" w:styleId="11">
    <w:name w:val="Нет списка1"/>
    <w:next w:val="a2"/>
    <w:uiPriority w:val="99"/>
    <w:semiHidden/>
    <w:rsid w:val="003E53B6"/>
  </w:style>
  <w:style w:type="character" w:customStyle="1" w:styleId="12">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3E53B6"/>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2"/>
    <w:rsid w:val="003E53B6"/>
    <w:pPr>
      <w:tabs>
        <w:tab w:val="center" w:pos="4536"/>
        <w:tab w:val="right" w:pos="9072"/>
      </w:tabs>
      <w:spacing w:after="0" w:line="240" w:lineRule="auto"/>
    </w:pPr>
    <w:rPr>
      <w:sz w:val="24"/>
      <w:szCs w:val="24"/>
      <w:lang w:eastAsia="ru-RU"/>
    </w:rPr>
  </w:style>
  <w:style w:type="character" w:customStyle="1" w:styleId="a4">
    <w:name w:val="Верхний колонтитул Знак"/>
    <w:basedOn w:val="a0"/>
    <w:uiPriority w:val="99"/>
    <w:semiHidden/>
    <w:rsid w:val="003E53B6"/>
  </w:style>
  <w:style w:type="paragraph" w:customStyle="1" w:styleId="ConsPlusNormal">
    <w:name w:val="ConsPlusNormal"/>
    <w:rsid w:val="003E5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Верхний колонтитул Знак Знак Знак"/>
    <w:aliases w:val="Знак1 Знак Знак Знак,Знак1 Знак1 Знак Знак,Верхний колонтитул Знак Знак1,Знак1 Знак Знак1,Знак1 Знак1 Знак1"/>
    <w:rsid w:val="003E53B6"/>
    <w:rPr>
      <w:lang w:val="ru-RU" w:eastAsia="ru-RU" w:bidi="ar-SA"/>
    </w:rPr>
  </w:style>
  <w:style w:type="paragraph" w:customStyle="1" w:styleId="ConsNormal">
    <w:name w:val="ConsNormal"/>
    <w:rsid w:val="003E53B6"/>
    <w:pPr>
      <w:spacing w:after="0" w:line="240" w:lineRule="auto"/>
      <w:ind w:firstLine="720"/>
    </w:pPr>
    <w:rPr>
      <w:rFonts w:ascii="Arial" w:eastAsia="Times New Roman" w:hAnsi="Arial" w:cs="Times New Roman"/>
      <w:snapToGrid w:val="0"/>
      <w:sz w:val="20"/>
      <w:szCs w:val="20"/>
      <w:lang w:eastAsia="ru-RU"/>
    </w:rPr>
  </w:style>
  <w:style w:type="paragraph" w:customStyle="1" w:styleId="21">
    <w:name w:val="Знак Знак Знак2 Знак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Body Text Indent"/>
    <w:basedOn w:val="a"/>
    <w:link w:val="a7"/>
    <w:rsid w:val="003E53B6"/>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3E53B6"/>
    <w:rPr>
      <w:rFonts w:ascii="Times New Roman" w:eastAsia="Times New Roman" w:hAnsi="Times New Roman" w:cs="Times New Roman"/>
      <w:sz w:val="28"/>
      <w:szCs w:val="24"/>
      <w:lang w:eastAsia="ru-RU"/>
    </w:rPr>
  </w:style>
  <w:style w:type="table" w:styleId="a8">
    <w:name w:val="Table Grid"/>
    <w:basedOn w:val="a1"/>
    <w:rsid w:val="003E53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 Знак1 Знак Знак"/>
    <w:aliases w:val="Знак1 Знак1 Знак, Знак1 Знак1"/>
    <w:rsid w:val="003E53B6"/>
    <w:rPr>
      <w:lang w:val="ru-RU" w:eastAsia="ru-RU" w:bidi="ar-SA"/>
    </w:rPr>
  </w:style>
  <w:style w:type="paragraph" w:customStyle="1" w:styleId="a9">
    <w:name w:val="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2">
    <w:name w:val="Знак Знак Знак2 Знак Знак Знак Знак Знак Знак Знак Знак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Title"/>
    <w:basedOn w:val="a"/>
    <w:link w:val="ab"/>
    <w:qFormat/>
    <w:rsid w:val="003E53B6"/>
    <w:pPr>
      <w:spacing w:after="0" w:line="240" w:lineRule="auto"/>
      <w:jc w:val="center"/>
    </w:pPr>
    <w:rPr>
      <w:rFonts w:ascii="Times New Roman" w:eastAsia="Times New Roman" w:hAnsi="Times New Roman" w:cs="Times New Roman"/>
      <w:b/>
      <w:szCs w:val="20"/>
      <w:u w:val="single"/>
      <w:lang w:eastAsia="ru-RU"/>
    </w:rPr>
  </w:style>
  <w:style w:type="character" w:customStyle="1" w:styleId="ab">
    <w:name w:val="Название Знак"/>
    <w:basedOn w:val="a0"/>
    <w:link w:val="aa"/>
    <w:rsid w:val="003E53B6"/>
    <w:rPr>
      <w:rFonts w:ascii="Times New Roman" w:eastAsia="Times New Roman" w:hAnsi="Times New Roman" w:cs="Times New Roman"/>
      <w:b/>
      <w:szCs w:val="20"/>
      <w:u w:val="single"/>
      <w:lang w:eastAsia="ru-RU"/>
    </w:rPr>
  </w:style>
  <w:style w:type="paragraph" w:customStyle="1" w:styleId="210">
    <w:name w:val="Основной текст с отступом 21"/>
    <w:basedOn w:val="a"/>
    <w:rsid w:val="003E53B6"/>
    <w:pPr>
      <w:tabs>
        <w:tab w:val="left" w:pos="852"/>
      </w:tabs>
      <w:overflowPunct w:val="0"/>
      <w:autoSpaceDE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ConsPlusNonformat">
    <w:name w:val="ConsPlusNonformat"/>
    <w:rsid w:val="003E53B6"/>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Title">
    <w:name w:val="ConsTitle"/>
    <w:rsid w:val="003E53B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c">
    <w:name w:val="Body Text"/>
    <w:basedOn w:val="a"/>
    <w:link w:val="ad"/>
    <w:rsid w:val="003E53B6"/>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3E53B6"/>
    <w:rPr>
      <w:rFonts w:ascii="Times New Roman" w:eastAsia="Times New Roman" w:hAnsi="Times New Roman" w:cs="Times New Roman"/>
      <w:sz w:val="24"/>
      <w:szCs w:val="24"/>
      <w:lang w:eastAsia="ru-RU"/>
    </w:rPr>
  </w:style>
  <w:style w:type="paragraph" w:customStyle="1" w:styleId="ConsPlusTitle">
    <w:name w:val="ConsPlusTitle"/>
    <w:rsid w:val="003E53B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E53B6"/>
    <w:pPr>
      <w:autoSpaceDE w:val="0"/>
      <w:autoSpaceDN w:val="0"/>
      <w:adjustRightInd w:val="0"/>
      <w:spacing w:after="0" w:line="240" w:lineRule="auto"/>
    </w:pPr>
    <w:rPr>
      <w:rFonts w:ascii="Arial" w:eastAsia="Times New Roman" w:hAnsi="Arial" w:cs="Arial"/>
      <w:sz w:val="16"/>
      <w:szCs w:val="16"/>
      <w:lang w:eastAsia="ru-RU"/>
    </w:rPr>
  </w:style>
  <w:style w:type="paragraph" w:customStyle="1" w:styleId="ae">
    <w:name w:val=" Знак"/>
    <w:basedOn w:val="a"/>
    <w:rsid w:val="003E53B6"/>
    <w:pPr>
      <w:spacing w:after="160" w:line="240" w:lineRule="exact"/>
    </w:pPr>
    <w:rPr>
      <w:rFonts w:ascii="Verdana" w:eastAsia="Times New Roman" w:hAnsi="Verdana" w:cs="Times New Roman"/>
      <w:sz w:val="24"/>
      <w:szCs w:val="24"/>
      <w:lang w:val="en-US"/>
    </w:rPr>
  </w:style>
  <w:style w:type="paragraph" w:styleId="af">
    <w:name w:val="footer"/>
    <w:basedOn w:val="a"/>
    <w:link w:val="af0"/>
    <w:rsid w:val="003E53B6"/>
    <w:pPr>
      <w:tabs>
        <w:tab w:val="center" w:pos="4677"/>
        <w:tab w:val="right" w:pos="9355"/>
      </w:tabs>
      <w:spacing w:after="0" w:line="240" w:lineRule="auto"/>
    </w:pPr>
    <w:rPr>
      <w:rFonts w:ascii="Times New Roman" w:eastAsia="Batang" w:hAnsi="Times New Roman" w:cs="Times New Roman"/>
      <w:sz w:val="20"/>
      <w:szCs w:val="20"/>
      <w:lang w:eastAsia="ru-RU"/>
    </w:rPr>
  </w:style>
  <w:style w:type="character" w:customStyle="1" w:styleId="af0">
    <w:name w:val="Нижний колонтитул Знак"/>
    <w:basedOn w:val="a0"/>
    <w:link w:val="af"/>
    <w:rsid w:val="003E53B6"/>
    <w:rPr>
      <w:rFonts w:ascii="Times New Roman" w:eastAsia="Batang" w:hAnsi="Times New Roman" w:cs="Times New Roman"/>
      <w:sz w:val="20"/>
      <w:szCs w:val="20"/>
      <w:lang w:eastAsia="ru-RU"/>
    </w:rPr>
  </w:style>
  <w:style w:type="paragraph" w:customStyle="1" w:styleId="Default">
    <w:name w:val="Default"/>
    <w:rsid w:val="003E53B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1">
    <w:name w:val="List Paragraph"/>
    <w:basedOn w:val="a"/>
    <w:qFormat/>
    <w:rsid w:val="003E53B6"/>
    <w:pPr>
      <w:spacing w:after="0" w:line="240" w:lineRule="auto"/>
      <w:ind w:left="720"/>
      <w:contextualSpacing/>
    </w:pPr>
    <w:rPr>
      <w:rFonts w:ascii="Times New Roman" w:eastAsia="Times New Roman" w:hAnsi="Times New Roman" w:cs="Times New Roman"/>
      <w:sz w:val="24"/>
      <w:szCs w:val="24"/>
      <w:lang w:eastAsia="ru-RU"/>
    </w:rPr>
  </w:style>
  <w:style w:type="character" w:styleId="af2">
    <w:name w:val="page number"/>
    <w:basedOn w:val="a0"/>
    <w:rsid w:val="003E53B6"/>
  </w:style>
  <w:style w:type="paragraph" w:styleId="af3">
    <w:name w:val="Normal (Web)"/>
    <w:basedOn w:val="a"/>
    <w:unhideWhenUsed/>
    <w:rsid w:val="003E53B6"/>
    <w:pPr>
      <w:spacing w:before="100" w:beforeAutospacing="1" w:after="100" w:afterAutospacing="1" w:line="240" w:lineRule="auto"/>
    </w:pPr>
    <w:rPr>
      <w:rFonts w:ascii="Arial" w:eastAsia="Times New Roman" w:hAnsi="Arial" w:cs="Arial"/>
      <w:sz w:val="18"/>
      <w:szCs w:val="18"/>
      <w:lang w:eastAsia="ja-JP"/>
    </w:rPr>
  </w:style>
  <w:style w:type="paragraph" w:customStyle="1" w:styleId="23">
    <w:name w:val="Знак Знак Знак2 Знак Знак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Гипертекстовая ссылка"/>
    <w:rsid w:val="003E53B6"/>
    <w:rPr>
      <w:color w:val="008000"/>
    </w:rPr>
  </w:style>
  <w:style w:type="character" w:styleId="af5">
    <w:name w:val="Hyperlink"/>
    <w:unhideWhenUsed/>
    <w:rsid w:val="003E53B6"/>
    <w:rPr>
      <w:color w:val="0000FF"/>
      <w:u w:val="single"/>
    </w:rPr>
  </w:style>
  <w:style w:type="character" w:customStyle="1" w:styleId="apple-converted-space">
    <w:name w:val="apple-converted-space"/>
    <w:basedOn w:val="a0"/>
    <w:rsid w:val="003E53B6"/>
  </w:style>
  <w:style w:type="character" w:styleId="af6">
    <w:name w:val="Emphasis"/>
    <w:qFormat/>
    <w:rsid w:val="003E53B6"/>
    <w:rPr>
      <w:i/>
      <w:iCs/>
    </w:rPr>
  </w:style>
  <w:style w:type="paragraph" w:customStyle="1" w:styleId="consplusnormal0">
    <w:name w:val="consplusnormal"/>
    <w:basedOn w:val="a"/>
    <w:rsid w:val="003E53B6"/>
    <w:pPr>
      <w:spacing w:after="240" w:line="240" w:lineRule="auto"/>
    </w:pPr>
    <w:rPr>
      <w:rFonts w:ascii="Calibri" w:eastAsia="Times New Roman" w:hAnsi="Calibri" w:cs="Times New Roman"/>
      <w:sz w:val="24"/>
      <w:szCs w:val="24"/>
      <w:lang w:eastAsia="ru-RU"/>
    </w:rPr>
  </w:style>
  <w:style w:type="character" w:customStyle="1" w:styleId="14">
    <w:name w:val="Знак1 Знак"/>
    <w:rsid w:val="003E53B6"/>
    <w:rPr>
      <w:sz w:val="24"/>
      <w:szCs w:val="24"/>
      <w:lang w:val="ru-RU" w:eastAsia="ru-RU" w:bidi="ar-SA"/>
    </w:rPr>
  </w:style>
  <w:style w:type="paragraph" w:styleId="31">
    <w:name w:val="Body Text 3"/>
    <w:basedOn w:val="a"/>
    <w:link w:val="32"/>
    <w:rsid w:val="003E53B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E53B6"/>
    <w:rPr>
      <w:rFonts w:ascii="Times New Roman" w:eastAsia="Times New Roman" w:hAnsi="Times New Roman" w:cs="Times New Roman"/>
      <w:sz w:val="16"/>
      <w:szCs w:val="16"/>
      <w:lang w:eastAsia="ru-RU"/>
    </w:rPr>
  </w:style>
  <w:style w:type="paragraph" w:styleId="24">
    <w:name w:val="toc 2"/>
    <w:basedOn w:val="a"/>
    <w:next w:val="a"/>
    <w:autoRedefine/>
    <w:semiHidden/>
    <w:rsid w:val="003E53B6"/>
    <w:pPr>
      <w:spacing w:after="100"/>
      <w:ind w:left="220" w:firstLine="709"/>
      <w:jc w:val="both"/>
    </w:pPr>
    <w:rPr>
      <w:rFonts w:ascii="Calibri" w:eastAsia="Times New Roman" w:hAnsi="Calibri" w:cs="Calibri"/>
      <w:lang w:val="en-US"/>
    </w:rPr>
  </w:style>
  <w:style w:type="paragraph" w:customStyle="1" w:styleId="ListParagraph">
    <w:name w:val="List Paragraph"/>
    <w:basedOn w:val="a"/>
    <w:rsid w:val="003E53B6"/>
    <w:pPr>
      <w:spacing w:after="0"/>
      <w:ind w:left="720" w:firstLine="709"/>
      <w:jc w:val="both"/>
    </w:pPr>
    <w:rPr>
      <w:rFonts w:ascii="Calibri" w:eastAsia="Times New Roman" w:hAnsi="Calibri" w:cs="Calibri"/>
      <w:lang w:val="en-US"/>
    </w:rPr>
  </w:style>
  <w:style w:type="character" w:customStyle="1" w:styleId="33">
    <w:name w:val="Стиль3 Знак"/>
    <w:link w:val="34"/>
    <w:rsid w:val="003E53B6"/>
    <w:rPr>
      <w:rFonts w:ascii="Calibri" w:hAnsi="Calibri" w:cs="Calibri"/>
      <w:b/>
      <w:bCs/>
      <w:sz w:val="26"/>
      <w:szCs w:val="26"/>
      <w:lang w:val="en-US"/>
    </w:rPr>
  </w:style>
  <w:style w:type="paragraph" w:customStyle="1" w:styleId="34">
    <w:name w:val="Стиль3"/>
    <w:basedOn w:val="a"/>
    <w:link w:val="33"/>
    <w:rsid w:val="003E53B6"/>
    <w:pPr>
      <w:spacing w:before="200" w:after="0"/>
      <w:ind w:firstLine="709"/>
      <w:jc w:val="center"/>
      <w:outlineLvl w:val="1"/>
    </w:pPr>
    <w:rPr>
      <w:rFonts w:ascii="Calibri" w:hAnsi="Calibri" w:cs="Calibri"/>
      <w:b/>
      <w:bCs/>
      <w:sz w:val="26"/>
      <w:szCs w:val="26"/>
      <w:lang w:val="en-US"/>
    </w:rPr>
  </w:style>
  <w:style w:type="paragraph" w:customStyle="1" w:styleId="Style6">
    <w:name w:val="Style6"/>
    <w:basedOn w:val="a"/>
    <w:rsid w:val="003E53B6"/>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4">
    <w:name w:val="Style4"/>
    <w:basedOn w:val="a"/>
    <w:rsid w:val="003E53B6"/>
    <w:pPr>
      <w:widowControl w:val="0"/>
      <w:suppressAutoHyphens/>
      <w:autoSpaceDE w:val="0"/>
      <w:spacing w:after="0" w:line="264"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3E53B6"/>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11">
    <w:name w:val="Style11"/>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3E53B6"/>
    <w:pPr>
      <w:widowControl w:val="0"/>
      <w:suppressAutoHyphens/>
      <w:autoSpaceDE w:val="0"/>
      <w:spacing w:after="0" w:line="264" w:lineRule="exact"/>
      <w:jc w:val="both"/>
    </w:pPr>
    <w:rPr>
      <w:rFonts w:ascii="Times New Roman" w:eastAsia="Times New Roman" w:hAnsi="Times New Roman" w:cs="Times New Roman"/>
      <w:sz w:val="24"/>
      <w:szCs w:val="24"/>
      <w:lang w:eastAsia="ar-SA"/>
    </w:rPr>
  </w:style>
  <w:style w:type="paragraph" w:styleId="af7">
    <w:name w:val="No Spacing"/>
    <w:qFormat/>
    <w:rsid w:val="003E53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okTitle">
    <w:name w:val="Book Title"/>
    <w:rsid w:val="003E53B6"/>
    <w:rPr>
      <w:b/>
      <w:bCs/>
      <w:smallCaps/>
      <w:spacing w:val="5"/>
    </w:rPr>
  </w:style>
  <w:style w:type="character" w:customStyle="1" w:styleId="af8">
    <w:name w:val="Цветовое выделение"/>
    <w:rsid w:val="003E53B6"/>
    <w:rPr>
      <w:b/>
      <w:bCs/>
      <w:color w:val="000080"/>
      <w:sz w:val="20"/>
      <w:szCs w:val="20"/>
    </w:rPr>
  </w:style>
  <w:style w:type="character" w:customStyle="1" w:styleId="FontStyle31">
    <w:name w:val="Font Style31"/>
    <w:rsid w:val="003E53B6"/>
    <w:rPr>
      <w:rFonts w:ascii="Times New Roman" w:hAnsi="Times New Roman" w:cs="Times New Roman" w:hint="default"/>
      <w:b/>
      <w:bCs/>
      <w:sz w:val="22"/>
      <w:szCs w:val="22"/>
    </w:rPr>
  </w:style>
  <w:style w:type="character" w:customStyle="1" w:styleId="FontStyle32">
    <w:name w:val="Font Style32"/>
    <w:rsid w:val="003E53B6"/>
    <w:rPr>
      <w:rFonts w:ascii="Times New Roman" w:hAnsi="Times New Roman" w:cs="Times New Roman" w:hint="default"/>
      <w:sz w:val="22"/>
      <w:szCs w:val="22"/>
    </w:rPr>
  </w:style>
  <w:style w:type="character" w:styleId="af9">
    <w:name w:val="Strong"/>
    <w:qFormat/>
    <w:rsid w:val="003E53B6"/>
    <w:rPr>
      <w:b/>
      <w:bCs/>
    </w:rPr>
  </w:style>
  <w:style w:type="paragraph" w:customStyle="1" w:styleId="211">
    <w:name w:val="Знак Знак Знак2 Знак Знак Знак Знак1"/>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5">
    <w:name w:val=" Знак1 Знак"/>
    <w:rsid w:val="003E53B6"/>
    <w:rPr>
      <w:sz w:val="24"/>
      <w:szCs w:val="24"/>
      <w:lang w:val="ru-RU" w:eastAsia="ru-RU" w:bidi="ar-SA"/>
    </w:rPr>
  </w:style>
  <w:style w:type="numbering" w:customStyle="1" w:styleId="110">
    <w:name w:val="Нет списка11"/>
    <w:next w:val="a2"/>
    <w:semiHidden/>
    <w:rsid w:val="003E53B6"/>
  </w:style>
  <w:style w:type="character" w:styleId="afa">
    <w:name w:val="FollowedHyperlink"/>
    <w:rsid w:val="003E53B6"/>
    <w:rPr>
      <w:color w:val="800080"/>
      <w:u w:val="single"/>
    </w:rPr>
  </w:style>
  <w:style w:type="paragraph" w:styleId="afb">
    <w:name w:val="footnote text"/>
    <w:basedOn w:val="a"/>
    <w:link w:val="afc"/>
    <w:rsid w:val="003E53B6"/>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c">
    <w:name w:val="Текст сноски Знак"/>
    <w:basedOn w:val="a0"/>
    <w:link w:val="afb"/>
    <w:rsid w:val="003E53B6"/>
    <w:rPr>
      <w:rFonts w:ascii="Times New Roman" w:eastAsia="Times New Roman" w:hAnsi="Times New Roman" w:cs="Times New Roman"/>
      <w:sz w:val="20"/>
      <w:szCs w:val="20"/>
      <w:lang w:eastAsia="ar-SA"/>
    </w:rPr>
  </w:style>
  <w:style w:type="paragraph" w:customStyle="1" w:styleId="afd">
    <w:name w:val="Заголовок"/>
    <w:basedOn w:val="a"/>
    <w:next w:val="ac"/>
    <w:rsid w:val="003E53B6"/>
    <w:pPr>
      <w:keepNext/>
      <w:widowControl w:val="0"/>
      <w:suppressAutoHyphens/>
      <w:spacing w:before="240" w:after="120" w:line="240" w:lineRule="auto"/>
    </w:pPr>
    <w:rPr>
      <w:rFonts w:ascii="Arial" w:eastAsia="Lucida Sans Unicode" w:hAnsi="Arial" w:cs="Mangal"/>
      <w:kern w:val="2"/>
      <w:sz w:val="28"/>
      <w:szCs w:val="28"/>
      <w:lang w:eastAsia="zh-CN" w:bidi="hi-IN"/>
    </w:rPr>
  </w:style>
  <w:style w:type="paragraph" w:customStyle="1" w:styleId="51">
    <w:name w:val="стиль5"/>
    <w:basedOn w:val="a"/>
    <w:rsid w:val="003E53B6"/>
    <w:pPr>
      <w:widowControl w:val="0"/>
      <w:spacing w:before="240" w:after="240" w:line="240" w:lineRule="auto"/>
    </w:pPr>
    <w:rPr>
      <w:rFonts w:ascii="Times New Roman" w:eastAsia="Lucida Sans Unicode" w:hAnsi="Times New Roman" w:cs="Mangal"/>
      <w:kern w:val="2"/>
      <w:sz w:val="24"/>
      <w:szCs w:val="24"/>
      <w:lang w:eastAsia="zh-CN" w:bidi="hi-IN"/>
    </w:rPr>
  </w:style>
  <w:style w:type="paragraph" w:customStyle="1" w:styleId="afe">
    <w:name w:val="Содержимое таблицы"/>
    <w:basedOn w:val="a"/>
    <w:rsid w:val="003E53B6"/>
    <w:pPr>
      <w:widowControl w:val="0"/>
      <w:suppressLineNumbers/>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16">
    <w:name w:val="нум список 1"/>
    <w:basedOn w:val="a"/>
    <w:rsid w:val="003E53B6"/>
    <w:pPr>
      <w:widowControl w:val="0"/>
      <w:tabs>
        <w:tab w:val="left" w:pos="360"/>
      </w:tabs>
      <w:spacing w:before="120" w:after="120" w:line="240" w:lineRule="auto"/>
      <w:jc w:val="both"/>
    </w:pPr>
    <w:rPr>
      <w:rFonts w:ascii="Times New Roman" w:eastAsia="Lucida Sans Unicode" w:hAnsi="Times New Roman" w:cs="Mangal"/>
      <w:kern w:val="2"/>
      <w:sz w:val="24"/>
      <w:szCs w:val="20"/>
      <w:lang w:eastAsia="zh-CN" w:bidi="hi-IN"/>
    </w:rPr>
  </w:style>
  <w:style w:type="paragraph" w:customStyle="1" w:styleId="Arial120950">
    <w:name w:val="Стиль Arial 12 пт Первая строка:  095 см После:  0 пт Междустр..."/>
    <w:rsid w:val="003E53B6"/>
    <w:pPr>
      <w:suppressAutoHyphens/>
      <w:spacing w:after="0" w:line="240" w:lineRule="auto"/>
      <w:ind w:firstLine="539"/>
    </w:pPr>
    <w:rPr>
      <w:rFonts w:ascii="Arial" w:eastAsia="Times New Roman" w:hAnsi="Arial" w:cs="Arial"/>
      <w:kern w:val="2"/>
      <w:sz w:val="24"/>
      <w:szCs w:val="20"/>
      <w:lang w:eastAsia="zh-CN"/>
    </w:rPr>
  </w:style>
  <w:style w:type="paragraph" w:customStyle="1" w:styleId="NoSpacing">
    <w:name w:val="No Spacing"/>
    <w:rsid w:val="003E53B6"/>
    <w:pPr>
      <w:widowControl w:val="0"/>
      <w:suppressAutoHyphens/>
      <w:spacing w:after="0" w:line="240" w:lineRule="auto"/>
    </w:pPr>
    <w:rPr>
      <w:rFonts w:ascii="Times New Roman" w:eastAsia="Arial" w:hAnsi="Times New Roman" w:cs="Times New Roman"/>
      <w:kern w:val="2"/>
      <w:sz w:val="20"/>
      <w:szCs w:val="20"/>
      <w:lang w:eastAsia="zh-CN"/>
    </w:rPr>
  </w:style>
  <w:style w:type="paragraph" w:customStyle="1" w:styleId="NormalWeb">
    <w:name w:val="Normal (Web)"/>
    <w:basedOn w:val="a"/>
    <w:rsid w:val="003E53B6"/>
    <w:pPr>
      <w:widowControl w:val="0"/>
      <w:suppressAutoHyphens/>
      <w:ind w:firstLine="567"/>
      <w:jc w:val="both"/>
    </w:pPr>
    <w:rPr>
      <w:rFonts w:ascii="Calibri" w:eastAsia="Lucida Sans Unicode" w:hAnsi="Calibri" w:cs="Calibri"/>
      <w:kern w:val="2"/>
      <w:sz w:val="28"/>
      <w:lang w:eastAsia="zh-CN" w:bidi="hi-IN"/>
    </w:rPr>
  </w:style>
  <w:style w:type="paragraph" w:customStyle="1" w:styleId="17">
    <w:name w:val="марк список 1"/>
    <w:basedOn w:val="a"/>
    <w:rsid w:val="003E53B6"/>
    <w:pPr>
      <w:widowControl w:val="0"/>
      <w:tabs>
        <w:tab w:val="left" w:pos="360"/>
      </w:tabs>
      <w:spacing w:before="120" w:after="120" w:line="240" w:lineRule="auto"/>
      <w:jc w:val="both"/>
    </w:pPr>
    <w:rPr>
      <w:rFonts w:ascii="Times New Roman" w:eastAsia="Lucida Sans Unicode" w:hAnsi="Times New Roman" w:cs="Mangal"/>
      <w:kern w:val="2"/>
      <w:sz w:val="24"/>
      <w:szCs w:val="20"/>
      <w:lang w:eastAsia="zh-CN" w:bidi="hi-IN"/>
    </w:rPr>
  </w:style>
  <w:style w:type="paragraph" w:customStyle="1" w:styleId="Style3">
    <w:name w:val="Style3"/>
    <w:basedOn w:val="a"/>
    <w:rsid w:val="003E53B6"/>
    <w:pPr>
      <w:widowControl w:val="0"/>
      <w:suppressAutoHyphens/>
      <w:autoSpaceDE w:val="0"/>
      <w:spacing w:after="0" w:line="262" w:lineRule="exact"/>
      <w:jc w:val="center"/>
    </w:pPr>
    <w:rPr>
      <w:rFonts w:ascii="Times New Roman" w:eastAsia="Times New Roman" w:hAnsi="Times New Roman" w:cs="Times New Roman"/>
      <w:sz w:val="24"/>
      <w:szCs w:val="24"/>
      <w:lang w:eastAsia="ar-SA"/>
    </w:rPr>
  </w:style>
  <w:style w:type="paragraph" w:customStyle="1" w:styleId="Style5">
    <w:name w:val="Style5"/>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6">
    <w:name w:val="Style26"/>
    <w:basedOn w:val="a"/>
    <w:rsid w:val="003E53B6"/>
    <w:pPr>
      <w:widowControl w:val="0"/>
      <w:suppressAutoHyphens/>
      <w:autoSpaceDE w:val="0"/>
      <w:spacing w:after="0" w:line="262" w:lineRule="exact"/>
      <w:ind w:firstLine="696"/>
    </w:pPr>
    <w:rPr>
      <w:rFonts w:ascii="Times New Roman" w:eastAsia="Times New Roman" w:hAnsi="Times New Roman" w:cs="Times New Roman"/>
      <w:sz w:val="24"/>
      <w:szCs w:val="24"/>
      <w:lang w:eastAsia="ar-SA"/>
    </w:rPr>
  </w:style>
  <w:style w:type="paragraph" w:customStyle="1" w:styleId="Style16">
    <w:name w:val="Style16"/>
    <w:basedOn w:val="a"/>
    <w:rsid w:val="003E53B6"/>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24">
    <w:name w:val="Style24"/>
    <w:basedOn w:val="a"/>
    <w:rsid w:val="003E53B6"/>
    <w:pPr>
      <w:widowControl w:val="0"/>
      <w:suppressAutoHyphens/>
      <w:autoSpaceDE w:val="0"/>
      <w:spacing w:after="0" w:line="260" w:lineRule="exact"/>
      <w:ind w:firstLine="701"/>
      <w:jc w:val="both"/>
    </w:pPr>
    <w:rPr>
      <w:rFonts w:ascii="Times New Roman" w:eastAsia="Times New Roman" w:hAnsi="Times New Roman" w:cs="Times New Roman"/>
      <w:sz w:val="24"/>
      <w:szCs w:val="24"/>
      <w:lang w:eastAsia="ar-SA"/>
    </w:rPr>
  </w:style>
  <w:style w:type="paragraph" w:customStyle="1" w:styleId="Heading">
    <w:name w:val="Heading"/>
    <w:rsid w:val="003E53B6"/>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otnote reference"/>
    <w:semiHidden/>
    <w:rsid w:val="003E53B6"/>
    <w:rPr>
      <w:rFonts w:ascii="Times New Roman" w:hAnsi="Times New Roman" w:cs="Times New Roman" w:hint="default"/>
      <w:vertAlign w:val="superscript"/>
    </w:rPr>
  </w:style>
  <w:style w:type="character" w:customStyle="1" w:styleId="-">
    <w:name w:val="Ж-курсив"/>
    <w:rsid w:val="003E53B6"/>
    <w:rPr>
      <w:b/>
      <w:bCs w:val="0"/>
      <w:i/>
      <w:iCs w:val="0"/>
    </w:rPr>
  </w:style>
  <w:style w:type="character" w:customStyle="1" w:styleId="FontStyle48">
    <w:name w:val="Font Style48"/>
    <w:rsid w:val="003E53B6"/>
    <w:rPr>
      <w:rFonts w:ascii="Times New Roman" w:hAnsi="Times New Roman" w:cs="Times New Roman" w:hint="default"/>
      <w:b/>
      <w:bCs/>
      <w:sz w:val="22"/>
      <w:szCs w:val="22"/>
    </w:rPr>
  </w:style>
  <w:style w:type="character" w:customStyle="1" w:styleId="FontStyle34">
    <w:name w:val="Font Style34"/>
    <w:rsid w:val="003E53B6"/>
    <w:rPr>
      <w:rFonts w:ascii="Times New Roman" w:hAnsi="Times New Roman" w:cs="Times New Roman" w:hint="default"/>
      <w:b/>
      <w:bCs/>
      <w:sz w:val="24"/>
      <w:szCs w:val="24"/>
    </w:rPr>
  </w:style>
  <w:style w:type="character" w:customStyle="1" w:styleId="FontStyle35">
    <w:name w:val="Font Style35"/>
    <w:rsid w:val="003E53B6"/>
    <w:rPr>
      <w:rFonts w:ascii="Times New Roman" w:hAnsi="Times New Roman" w:cs="Times New Roman" w:hint="default"/>
      <w:b/>
      <w:bCs/>
      <w:sz w:val="22"/>
      <w:szCs w:val="22"/>
    </w:rPr>
  </w:style>
  <w:style w:type="paragraph" w:styleId="aff0">
    <w:name w:val="caption"/>
    <w:basedOn w:val="a"/>
    <w:qFormat/>
    <w:rsid w:val="003E53B6"/>
    <w:pPr>
      <w:spacing w:after="0" w:line="240" w:lineRule="auto"/>
      <w:jc w:val="center"/>
    </w:pPr>
    <w:rPr>
      <w:rFonts w:ascii="Times New Roman" w:eastAsia="Times New Roman" w:hAnsi="Times New Roman" w:cs="Times New Roman"/>
      <w:sz w:val="24"/>
      <w:szCs w:val="20"/>
      <w:lang w:eastAsia="ru-RU"/>
    </w:rPr>
  </w:style>
  <w:style w:type="table" w:customStyle="1" w:styleId="18">
    <w:name w:val="Сетка таблицы1"/>
    <w:basedOn w:val="a1"/>
    <w:next w:val="a8"/>
    <w:uiPriority w:val="59"/>
    <w:rsid w:val="003E5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3E53B6"/>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semiHidden/>
    <w:rsid w:val="003E53B6"/>
    <w:rPr>
      <w:rFonts w:ascii="Tahoma" w:eastAsia="Times New Roman" w:hAnsi="Tahoma" w:cs="Tahoma"/>
      <w:sz w:val="16"/>
      <w:szCs w:val="16"/>
      <w:lang w:eastAsia="ru-RU"/>
    </w:rPr>
  </w:style>
  <w:style w:type="numbering" w:customStyle="1" w:styleId="25">
    <w:name w:val="Нет списка2"/>
    <w:next w:val="a2"/>
    <w:semiHidden/>
    <w:rsid w:val="003E53B6"/>
  </w:style>
  <w:style w:type="paragraph" w:styleId="26">
    <w:name w:val="Body Text Indent 2"/>
    <w:basedOn w:val="a"/>
    <w:link w:val="27"/>
    <w:semiHidden/>
    <w:rsid w:val="003E53B6"/>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semiHidden/>
    <w:rsid w:val="003E53B6"/>
    <w:rPr>
      <w:rFonts w:ascii="Times New Roman" w:eastAsia="Times New Roman" w:hAnsi="Times New Roman" w:cs="Times New Roman"/>
      <w:sz w:val="24"/>
      <w:szCs w:val="24"/>
      <w:lang w:eastAsia="ru-RU"/>
    </w:rPr>
  </w:style>
  <w:style w:type="paragraph" w:styleId="35">
    <w:name w:val="Body Text Indent 3"/>
    <w:basedOn w:val="a"/>
    <w:link w:val="36"/>
    <w:semiHidden/>
    <w:rsid w:val="003E53B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semiHidden/>
    <w:rsid w:val="003E53B6"/>
    <w:rPr>
      <w:rFonts w:ascii="Times New Roman" w:eastAsia="Times New Roman" w:hAnsi="Times New Roman" w:cs="Times New Roman"/>
      <w:sz w:val="16"/>
      <w:szCs w:val="16"/>
      <w:lang w:eastAsia="ru-RU"/>
    </w:rPr>
  </w:style>
  <w:style w:type="table" w:customStyle="1" w:styleId="28">
    <w:name w:val="Сетка таблицы2"/>
    <w:basedOn w:val="a1"/>
    <w:next w:val="a8"/>
    <w:rsid w:val="003E53B6"/>
    <w:pPr>
      <w:spacing w:after="0" w:line="240" w:lineRule="auto"/>
    </w:pPr>
    <w:rPr>
      <w:rFonts w:ascii="Calibri" w:eastAsia="Times New Roman" w:hAnsi="Calibri" w:cs="Calibri"/>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53B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E53B6"/>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3E53B6"/>
    <w:pPr>
      <w:keepNext/>
      <w:spacing w:before="240" w:after="60" w:line="240" w:lineRule="auto"/>
      <w:outlineLvl w:val="2"/>
    </w:pPr>
    <w:rPr>
      <w:rFonts w:ascii="Arial" w:eastAsia="Arial Unicode MS" w:hAnsi="Arial" w:cs="Times New Roman"/>
      <w:sz w:val="24"/>
      <w:szCs w:val="20"/>
      <w:lang w:eastAsia="ru-RU"/>
    </w:rPr>
  </w:style>
  <w:style w:type="paragraph" w:styleId="4">
    <w:name w:val="heading 4"/>
    <w:basedOn w:val="a"/>
    <w:next w:val="a"/>
    <w:link w:val="40"/>
    <w:qFormat/>
    <w:rsid w:val="003E53B6"/>
    <w:pPr>
      <w:keepNext/>
      <w:spacing w:after="0" w:line="240" w:lineRule="auto"/>
      <w:jc w:val="center"/>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3E53B6"/>
    <w:pPr>
      <w:overflowPunct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E53B6"/>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3E53B6"/>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3E53B6"/>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3E53B6"/>
    <w:pPr>
      <w:overflowPunct w:val="0"/>
      <w:autoSpaceDE w:val="0"/>
      <w:autoSpaceDN w:val="0"/>
      <w:adjustRightInd w:val="0"/>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3B6"/>
    <w:rPr>
      <w:rFonts w:ascii="Arial" w:eastAsia="Times New Roman" w:hAnsi="Arial" w:cs="Arial"/>
      <w:b/>
      <w:bCs/>
      <w:kern w:val="32"/>
      <w:sz w:val="32"/>
      <w:szCs w:val="32"/>
      <w:lang w:eastAsia="ru-RU"/>
    </w:rPr>
  </w:style>
  <w:style w:type="character" w:customStyle="1" w:styleId="20">
    <w:name w:val="Заголовок 2 Знак"/>
    <w:basedOn w:val="a0"/>
    <w:link w:val="2"/>
    <w:rsid w:val="003E53B6"/>
    <w:rPr>
      <w:rFonts w:ascii="Arial" w:eastAsia="Times New Roman" w:hAnsi="Arial" w:cs="Arial"/>
      <w:b/>
      <w:bCs/>
      <w:i/>
      <w:iCs/>
      <w:sz w:val="28"/>
      <w:szCs w:val="28"/>
      <w:lang w:eastAsia="ru-RU"/>
    </w:rPr>
  </w:style>
  <w:style w:type="character" w:customStyle="1" w:styleId="30">
    <w:name w:val="Заголовок 3 Знак"/>
    <w:basedOn w:val="a0"/>
    <w:link w:val="3"/>
    <w:rsid w:val="003E53B6"/>
    <w:rPr>
      <w:rFonts w:ascii="Arial" w:eastAsia="Arial Unicode MS" w:hAnsi="Arial" w:cs="Times New Roman"/>
      <w:sz w:val="24"/>
      <w:szCs w:val="20"/>
      <w:lang w:eastAsia="ru-RU"/>
    </w:rPr>
  </w:style>
  <w:style w:type="character" w:customStyle="1" w:styleId="40">
    <w:name w:val="Заголовок 4 Знак"/>
    <w:basedOn w:val="a0"/>
    <w:link w:val="4"/>
    <w:rsid w:val="003E53B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3E53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E53B6"/>
    <w:rPr>
      <w:rFonts w:ascii="Calibri" w:eastAsia="Times New Roman" w:hAnsi="Calibri" w:cs="Times New Roman"/>
      <w:b/>
      <w:bCs/>
      <w:lang w:eastAsia="ru-RU"/>
    </w:rPr>
  </w:style>
  <w:style w:type="character" w:customStyle="1" w:styleId="70">
    <w:name w:val="Заголовок 7 Знак"/>
    <w:basedOn w:val="a0"/>
    <w:link w:val="7"/>
    <w:rsid w:val="003E53B6"/>
    <w:rPr>
      <w:rFonts w:ascii="Calibri" w:eastAsia="Times New Roman" w:hAnsi="Calibri" w:cs="Times New Roman"/>
      <w:sz w:val="24"/>
      <w:szCs w:val="24"/>
      <w:lang w:eastAsia="ru-RU"/>
    </w:rPr>
  </w:style>
  <w:style w:type="character" w:customStyle="1" w:styleId="80">
    <w:name w:val="Заголовок 8 Знак"/>
    <w:basedOn w:val="a0"/>
    <w:link w:val="8"/>
    <w:rsid w:val="003E53B6"/>
    <w:rPr>
      <w:rFonts w:ascii="Calibri" w:eastAsia="Times New Roman" w:hAnsi="Calibri" w:cs="Times New Roman"/>
      <w:i/>
      <w:iCs/>
      <w:sz w:val="24"/>
      <w:szCs w:val="24"/>
      <w:lang w:eastAsia="ru-RU"/>
    </w:rPr>
  </w:style>
  <w:style w:type="character" w:customStyle="1" w:styleId="90">
    <w:name w:val="Заголовок 9 Знак"/>
    <w:basedOn w:val="a0"/>
    <w:link w:val="9"/>
    <w:rsid w:val="003E53B6"/>
    <w:rPr>
      <w:rFonts w:ascii="Arial" w:eastAsia="Times New Roman" w:hAnsi="Arial" w:cs="Arial"/>
      <w:lang w:eastAsia="ru-RU"/>
    </w:rPr>
  </w:style>
  <w:style w:type="numbering" w:customStyle="1" w:styleId="11">
    <w:name w:val="Нет списка1"/>
    <w:next w:val="a2"/>
    <w:uiPriority w:val="99"/>
    <w:semiHidden/>
    <w:rsid w:val="003E53B6"/>
  </w:style>
  <w:style w:type="character" w:customStyle="1" w:styleId="12">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3E53B6"/>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2"/>
    <w:rsid w:val="003E53B6"/>
    <w:pPr>
      <w:tabs>
        <w:tab w:val="center" w:pos="4536"/>
        <w:tab w:val="right" w:pos="9072"/>
      </w:tabs>
      <w:spacing w:after="0" w:line="240" w:lineRule="auto"/>
    </w:pPr>
    <w:rPr>
      <w:sz w:val="24"/>
      <w:szCs w:val="24"/>
      <w:lang w:eastAsia="ru-RU"/>
    </w:rPr>
  </w:style>
  <w:style w:type="character" w:customStyle="1" w:styleId="a4">
    <w:name w:val="Верхний колонтитул Знак"/>
    <w:basedOn w:val="a0"/>
    <w:uiPriority w:val="99"/>
    <w:semiHidden/>
    <w:rsid w:val="003E53B6"/>
  </w:style>
  <w:style w:type="paragraph" w:customStyle="1" w:styleId="ConsPlusNormal">
    <w:name w:val="ConsPlusNormal"/>
    <w:rsid w:val="003E53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5">
    <w:name w:val="Верхний колонтитул Знак Знак Знак"/>
    <w:aliases w:val="Знак1 Знак Знак Знак,Знак1 Знак1 Знак Знак,Верхний колонтитул Знак Знак1,Знак1 Знак Знак1,Знак1 Знак1 Знак1"/>
    <w:rsid w:val="003E53B6"/>
    <w:rPr>
      <w:lang w:val="ru-RU" w:eastAsia="ru-RU" w:bidi="ar-SA"/>
    </w:rPr>
  </w:style>
  <w:style w:type="paragraph" w:customStyle="1" w:styleId="ConsNormal">
    <w:name w:val="ConsNormal"/>
    <w:rsid w:val="003E53B6"/>
    <w:pPr>
      <w:spacing w:after="0" w:line="240" w:lineRule="auto"/>
      <w:ind w:firstLine="720"/>
    </w:pPr>
    <w:rPr>
      <w:rFonts w:ascii="Arial" w:eastAsia="Times New Roman" w:hAnsi="Arial" w:cs="Times New Roman"/>
      <w:snapToGrid w:val="0"/>
      <w:sz w:val="20"/>
      <w:szCs w:val="20"/>
      <w:lang w:eastAsia="ru-RU"/>
    </w:rPr>
  </w:style>
  <w:style w:type="paragraph" w:customStyle="1" w:styleId="21">
    <w:name w:val="Знак Знак Знак2 Знак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6">
    <w:name w:val="Body Text Indent"/>
    <w:basedOn w:val="a"/>
    <w:link w:val="a7"/>
    <w:rsid w:val="003E53B6"/>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3E53B6"/>
    <w:rPr>
      <w:rFonts w:ascii="Times New Roman" w:eastAsia="Times New Roman" w:hAnsi="Times New Roman" w:cs="Times New Roman"/>
      <w:sz w:val="28"/>
      <w:szCs w:val="24"/>
      <w:lang w:eastAsia="ru-RU"/>
    </w:rPr>
  </w:style>
  <w:style w:type="table" w:styleId="a8">
    <w:name w:val="Table Grid"/>
    <w:basedOn w:val="a1"/>
    <w:rsid w:val="003E53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 Знак1 Знак Знак"/>
    <w:aliases w:val="Знак1 Знак1 Знак, Знак1 Знак1"/>
    <w:rsid w:val="003E53B6"/>
    <w:rPr>
      <w:lang w:val="ru-RU" w:eastAsia="ru-RU" w:bidi="ar-SA"/>
    </w:rPr>
  </w:style>
  <w:style w:type="paragraph" w:customStyle="1" w:styleId="a9">
    <w:name w:val="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2">
    <w:name w:val="Знак Знак Знак2 Знак Знак Знак Знак Знак Знак Знак Знак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Title"/>
    <w:basedOn w:val="a"/>
    <w:link w:val="ab"/>
    <w:qFormat/>
    <w:rsid w:val="003E53B6"/>
    <w:pPr>
      <w:spacing w:after="0" w:line="240" w:lineRule="auto"/>
      <w:jc w:val="center"/>
    </w:pPr>
    <w:rPr>
      <w:rFonts w:ascii="Times New Roman" w:eastAsia="Times New Roman" w:hAnsi="Times New Roman" w:cs="Times New Roman"/>
      <w:b/>
      <w:szCs w:val="20"/>
      <w:u w:val="single"/>
      <w:lang w:eastAsia="ru-RU"/>
    </w:rPr>
  </w:style>
  <w:style w:type="character" w:customStyle="1" w:styleId="ab">
    <w:name w:val="Название Знак"/>
    <w:basedOn w:val="a0"/>
    <w:link w:val="aa"/>
    <w:rsid w:val="003E53B6"/>
    <w:rPr>
      <w:rFonts w:ascii="Times New Roman" w:eastAsia="Times New Roman" w:hAnsi="Times New Roman" w:cs="Times New Roman"/>
      <w:b/>
      <w:szCs w:val="20"/>
      <w:u w:val="single"/>
      <w:lang w:eastAsia="ru-RU"/>
    </w:rPr>
  </w:style>
  <w:style w:type="paragraph" w:customStyle="1" w:styleId="210">
    <w:name w:val="Основной текст с отступом 21"/>
    <w:basedOn w:val="a"/>
    <w:rsid w:val="003E53B6"/>
    <w:pPr>
      <w:tabs>
        <w:tab w:val="left" w:pos="852"/>
      </w:tabs>
      <w:overflowPunct w:val="0"/>
      <w:autoSpaceDE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ConsPlusNonformat">
    <w:name w:val="ConsPlusNonformat"/>
    <w:rsid w:val="003E53B6"/>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Title">
    <w:name w:val="ConsTitle"/>
    <w:rsid w:val="003E53B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c">
    <w:name w:val="Body Text"/>
    <w:basedOn w:val="a"/>
    <w:link w:val="ad"/>
    <w:rsid w:val="003E53B6"/>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3E53B6"/>
    <w:rPr>
      <w:rFonts w:ascii="Times New Roman" w:eastAsia="Times New Roman" w:hAnsi="Times New Roman" w:cs="Times New Roman"/>
      <w:sz w:val="24"/>
      <w:szCs w:val="24"/>
      <w:lang w:eastAsia="ru-RU"/>
    </w:rPr>
  </w:style>
  <w:style w:type="paragraph" w:customStyle="1" w:styleId="ConsPlusTitle">
    <w:name w:val="ConsPlusTitle"/>
    <w:rsid w:val="003E53B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E53B6"/>
    <w:pPr>
      <w:autoSpaceDE w:val="0"/>
      <w:autoSpaceDN w:val="0"/>
      <w:adjustRightInd w:val="0"/>
      <w:spacing w:after="0" w:line="240" w:lineRule="auto"/>
    </w:pPr>
    <w:rPr>
      <w:rFonts w:ascii="Arial" w:eastAsia="Times New Roman" w:hAnsi="Arial" w:cs="Arial"/>
      <w:sz w:val="16"/>
      <w:szCs w:val="16"/>
      <w:lang w:eastAsia="ru-RU"/>
    </w:rPr>
  </w:style>
  <w:style w:type="paragraph" w:customStyle="1" w:styleId="ae">
    <w:name w:val=" Знак"/>
    <w:basedOn w:val="a"/>
    <w:rsid w:val="003E53B6"/>
    <w:pPr>
      <w:spacing w:after="160" w:line="240" w:lineRule="exact"/>
    </w:pPr>
    <w:rPr>
      <w:rFonts w:ascii="Verdana" w:eastAsia="Times New Roman" w:hAnsi="Verdana" w:cs="Times New Roman"/>
      <w:sz w:val="24"/>
      <w:szCs w:val="24"/>
      <w:lang w:val="en-US"/>
    </w:rPr>
  </w:style>
  <w:style w:type="paragraph" w:styleId="af">
    <w:name w:val="footer"/>
    <w:basedOn w:val="a"/>
    <w:link w:val="af0"/>
    <w:rsid w:val="003E53B6"/>
    <w:pPr>
      <w:tabs>
        <w:tab w:val="center" w:pos="4677"/>
        <w:tab w:val="right" w:pos="9355"/>
      </w:tabs>
      <w:spacing w:after="0" w:line="240" w:lineRule="auto"/>
    </w:pPr>
    <w:rPr>
      <w:rFonts w:ascii="Times New Roman" w:eastAsia="Batang" w:hAnsi="Times New Roman" w:cs="Times New Roman"/>
      <w:sz w:val="20"/>
      <w:szCs w:val="20"/>
      <w:lang w:eastAsia="ru-RU"/>
    </w:rPr>
  </w:style>
  <w:style w:type="character" w:customStyle="1" w:styleId="af0">
    <w:name w:val="Нижний колонтитул Знак"/>
    <w:basedOn w:val="a0"/>
    <w:link w:val="af"/>
    <w:rsid w:val="003E53B6"/>
    <w:rPr>
      <w:rFonts w:ascii="Times New Roman" w:eastAsia="Batang" w:hAnsi="Times New Roman" w:cs="Times New Roman"/>
      <w:sz w:val="20"/>
      <w:szCs w:val="20"/>
      <w:lang w:eastAsia="ru-RU"/>
    </w:rPr>
  </w:style>
  <w:style w:type="paragraph" w:customStyle="1" w:styleId="Default">
    <w:name w:val="Default"/>
    <w:rsid w:val="003E53B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1">
    <w:name w:val="List Paragraph"/>
    <w:basedOn w:val="a"/>
    <w:qFormat/>
    <w:rsid w:val="003E53B6"/>
    <w:pPr>
      <w:spacing w:after="0" w:line="240" w:lineRule="auto"/>
      <w:ind w:left="720"/>
      <w:contextualSpacing/>
    </w:pPr>
    <w:rPr>
      <w:rFonts w:ascii="Times New Roman" w:eastAsia="Times New Roman" w:hAnsi="Times New Roman" w:cs="Times New Roman"/>
      <w:sz w:val="24"/>
      <w:szCs w:val="24"/>
      <w:lang w:eastAsia="ru-RU"/>
    </w:rPr>
  </w:style>
  <w:style w:type="character" w:styleId="af2">
    <w:name w:val="page number"/>
    <w:basedOn w:val="a0"/>
    <w:rsid w:val="003E53B6"/>
  </w:style>
  <w:style w:type="paragraph" w:styleId="af3">
    <w:name w:val="Normal (Web)"/>
    <w:basedOn w:val="a"/>
    <w:unhideWhenUsed/>
    <w:rsid w:val="003E53B6"/>
    <w:pPr>
      <w:spacing w:before="100" w:beforeAutospacing="1" w:after="100" w:afterAutospacing="1" w:line="240" w:lineRule="auto"/>
    </w:pPr>
    <w:rPr>
      <w:rFonts w:ascii="Arial" w:eastAsia="Times New Roman" w:hAnsi="Arial" w:cs="Arial"/>
      <w:sz w:val="18"/>
      <w:szCs w:val="18"/>
      <w:lang w:eastAsia="ja-JP"/>
    </w:rPr>
  </w:style>
  <w:style w:type="paragraph" w:customStyle="1" w:styleId="23">
    <w:name w:val="Знак Знак Знак2 Знак Знак Знак Знак"/>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Гипертекстовая ссылка"/>
    <w:rsid w:val="003E53B6"/>
    <w:rPr>
      <w:color w:val="008000"/>
    </w:rPr>
  </w:style>
  <w:style w:type="character" w:styleId="af5">
    <w:name w:val="Hyperlink"/>
    <w:unhideWhenUsed/>
    <w:rsid w:val="003E53B6"/>
    <w:rPr>
      <w:color w:val="0000FF"/>
      <w:u w:val="single"/>
    </w:rPr>
  </w:style>
  <w:style w:type="character" w:customStyle="1" w:styleId="apple-converted-space">
    <w:name w:val="apple-converted-space"/>
    <w:basedOn w:val="a0"/>
    <w:rsid w:val="003E53B6"/>
  </w:style>
  <w:style w:type="character" w:styleId="af6">
    <w:name w:val="Emphasis"/>
    <w:qFormat/>
    <w:rsid w:val="003E53B6"/>
    <w:rPr>
      <w:i/>
      <w:iCs/>
    </w:rPr>
  </w:style>
  <w:style w:type="paragraph" w:customStyle="1" w:styleId="consplusnormal0">
    <w:name w:val="consplusnormal"/>
    <w:basedOn w:val="a"/>
    <w:rsid w:val="003E53B6"/>
    <w:pPr>
      <w:spacing w:after="240" w:line="240" w:lineRule="auto"/>
    </w:pPr>
    <w:rPr>
      <w:rFonts w:ascii="Calibri" w:eastAsia="Times New Roman" w:hAnsi="Calibri" w:cs="Times New Roman"/>
      <w:sz w:val="24"/>
      <w:szCs w:val="24"/>
      <w:lang w:eastAsia="ru-RU"/>
    </w:rPr>
  </w:style>
  <w:style w:type="character" w:customStyle="1" w:styleId="14">
    <w:name w:val="Знак1 Знак"/>
    <w:rsid w:val="003E53B6"/>
    <w:rPr>
      <w:sz w:val="24"/>
      <w:szCs w:val="24"/>
      <w:lang w:val="ru-RU" w:eastAsia="ru-RU" w:bidi="ar-SA"/>
    </w:rPr>
  </w:style>
  <w:style w:type="paragraph" w:styleId="31">
    <w:name w:val="Body Text 3"/>
    <w:basedOn w:val="a"/>
    <w:link w:val="32"/>
    <w:rsid w:val="003E53B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E53B6"/>
    <w:rPr>
      <w:rFonts w:ascii="Times New Roman" w:eastAsia="Times New Roman" w:hAnsi="Times New Roman" w:cs="Times New Roman"/>
      <w:sz w:val="16"/>
      <w:szCs w:val="16"/>
      <w:lang w:eastAsia="ru-RU"/>
    </w:rPr>
  </w:style>
  <w:style w:type="paragraph" w:styleId="24">
    <w:name w:val="toc 2"/>
    <w:basedOn w:val="a"/>
    <w:next w:val="a"/>
    <w:autoRedefine/>
    <w:semiHidden/>
    <w:rsid w:val="003E53B6"/>
    <w:pPr>
      <w:spacing w:after="100"/>
      <w:ind w:left="220" w:firstLine="709"/>
      <w:jc w:val="both"/>
    </w:pPr>
    <w:rPr>
      <w:rFonts w:ascii="Calibri" w:eastAsia="Times New Roman" w:hAnsi="Calibri" w:cs="Calibri"/>
      <w:lang w:val="en-US"/>
    </w:rPr>
  </w:style>
  <w:style w:type="paragraph" w:customStyle="1" w:styleId="ListParagraph">
    <w:name w:val="List Paragraph"/>
    <w:basedOn w:val="a"/>
    <w:rsid w:val="003E53B6"/>
    <w:pPr>
      <w:spacing w:after="0"/>
      <w:ind w:left="720" w:firstLine="709"/>
      <w:jc w:val="both"/>
    </w:pPr>
    <w:rPr>
      <w:rFonts w:ascii="Calibri" w:eastAsia="Times New Roman" w:hAnsi="Calibri" w:cs="Calibri"/>
      <w:lang w:val="en-US"/>
    </w:rPr>
  </w:style>
  <w:style w:type="character" w:customStyle="1" w:styleId="33">
    <w:name w:val="Стиль3 Знак"/>
    <w:link w:val="34"/>
    <w:rsid w:val="003E53B6"/>
    <w:rPr>
      <w:rFonts w:ascii="Calibri" w:hAnsi="Calibri" w:cs="Calibri"/>
      <w:b/>
      <w:bCs/>
      <w:sz w:val="26"/>
      <w:szCs w:val="26"/>
      <w:lang w:val="en-US"/>
    </w:rPr>
  </w:style>
  <w:style w:type="paragraph" w:customStyle="1" w:styleId="34">
    <w:name w:val="Стиль3"/>
    <w:basedOn w:val="a"/>
    <w:link w:val="33"/>
    <w:rsid w:val="003E53B6"/>
    <w:pPr>
      <w:spacing w:before="200" w:after="0"/>
      <w:ind w:firstLine="709"/>
      <w:jc w:val="center"/>
      <w:outlineLvl w:val="1"/>
    </w:pPr>
    <w:rPr>
      <w:rFonts w:ascii="Calibri" w:hAnsi="Calibri" w:cs="Calibri"/>
      <w:b/>
      <w:bCs/>
      <w:sz w:val="26"/>
      <w:szCs w:val="26"/>
      <w:lang w:val="en-US"/>
    </w:rPr>
  </w:style>
  <w:style w:type="paragraph" w:customStyle="1" w:styleId="Style6">
    <w:name w:val="Style6"/>
    <w:basedOn w:val="a"/>
    <w:rsid w:val="003E53B6"/>
    <w:pPr>
      <w:widowControl w:val="0"/>
      <w:suppressAutoHyphens/>
      <w:autoSpaceDE w:val="0"/>
      <w:spacing w:after="0" w:line="240" w:lineRule="auto"/>
      <w:jc w:val="right"/>
    </w:pPr>
    <w:rPr>
      <w:rFonts w:ascii="Times New Roman" w:eastAsia="Times New Roman" w:hAnsi="Times New Roman" w:cs="Times New Roman"/>
      <w:sz w:val="24"/>
      <w:szCs w:val="24"/>
      <w:lang w:eastAsia="ar-SA"/>
    </w:rPr>
  </w:style>
  <w:style w:type="paragraph" w:customStyle="1" w:styleId="Style4">
    <w:name w:val="Style4"/>
    <w:basedOn w:val="a"/>
    <w:rsid w:val="003E53B6"/>
    <w:pPr>
      <w:widowControl w:val="0"/>
      <w:suppressAutoHyphens/>
      <w:autoSpaceDE w:val="0"/>
      <w:spacing w:after="0" w:line="264" w:lineRule="exact"/>
      <w:jc w:val="center"/>
    </w:pPr>
    <w:rPr>
      <w:rFonts w:ascii="Times New Roman" w:eastAsia="Times New Roman" w:hAnsi="Times New Roman" w:cs="Times New Roman"/>
      <w:sz w:val="24"/>
      <w:szCs w:val="24"/>
      <w:lang w:eastAsia="ar-SA"/>
    </w:rPr>
  </w:style>
  <w:style w:type="paragraph" w:customStyle="1" w:styleId="Style9">
    <w:name w:val="Style9"/>
    <w:basedOn w:val="a"/>
    <w:rsid w:val="003E53B6"/>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11">
    <w:name w:val="Style11"/>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3E53B6"/>
    <w:pPr>
      <w:widowControl w:val="0"/>
      <w:suppressAutoHyphens/>
      <w:autoSpaceDE w:val="0"/>
      <w:spacing w:after="0" w:line="264" w:lineRule="exact"/>
      <w:jc w:val="both"/>
    </w:pPr>
    <w:rPr>
      <w:rFonts w:ascii="Times New Roman" w:eastAsia="Times New Roman" w:hAnsi="Times New Roman" w:cs="Times New Roman"/>
      <w:sz w:val="24"/>
      <w:szCs w:val="24"/>
      <w:lang w:eastAsia="ar-SA"/>
    </w:rPr>
  </w:style>
  <w:style w:type="paragraph" w:styleId="af7">
    <w:name w:val="No Spacing"/>
    <w:qFormat/>
    <w:rsid w:val="003E53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okTitle">
    <w:name w:val="Book Title"/>
    <w:rsid w:val="003E53B6"/>
    <w:rPr>
      <w:b/>
      <w:bCs/>
      <w:smallCaps/>
      <w:spacing w:val="5"/>
    </w:rPr>
  </w:style>
  <w:style w:type="character" w:customStyle="1" w:styleId="af8">
    <w:name w:val="Цветовое выделение"/>
    <w:rsid w:val="003E53B6"/>
    <w:rPr>
      <w:b/>
      <w:bCs/>
      <w:color w:val="000080"/>
      <w:sz w:val="20"/>
      <w:szCs w:val="20"/>
    </w:rPr>
  </w:style>
  <w:style w:type="character" w:customStyle="1" w:styleId="FontStyle31">
    <w:name w:val="Font Style31"/>
    <w:rsid w:val="003E53B6"/>
    <w:rPr>
      <w:rFonts w:ascii="Times New Roman" w:hAnsi="Times New Roman" w:cs="Times New Roman" w:hint="default"/>
      <w:b/>
      <w:bCs/>
      <w:sz w:val="22"/>
      <w:szCs w:val="22"/>
    </w:rPr>
  </w:style>
  <w:style w:type="character" w:customStyle="1" w:styleId="FontStyle32">
    <w:name w:val="Font Style32"/>
    <w:rsid w:val="003E53B6"/>
    <w:rPr>
      <w:rFonts w:ascii="Times New Roman" w:hAnsi="Times New Roman" w:cs="Times New Roman" w:hint="default"/>
      <w:sz w:val="22"/>
      <w:szCs w:val="22"/>
    </w:rPr>
  </w:style>
  <w:style w:type="character" w:styleId="af9">
    <w:name w:val="Strong"/>
    <w:qFormat/>
    <w:rsid w:val="003E53B6"/>
    <w:rPr>
      <w:b/>
      <w:bCs/>
    </w:rPr>
  </w:style>
  <w:style w:type="paragraph" w:customStyle="1" w:styleId="211">
    <w:name w:val="Знак Знак Знак2 Знак Знак Знак Знак1"/>
    <w:basedOn w:val="a"/>
    <w:rsid w:val="003E53B6"/>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5">
    <w:name w:val=" Знак1 Знак"/>
    <w:rsid w:val="003E53B6"/>
    <w:rPr>
      <w:sz w:val="24"/>
      <w:szCs w:val="24"/>
      <w:lang w:val="ru-RU" w:eastAsia="ru-RU" w:bidi="ar-SA"/>
    </w:rPr>
  </w:style>
  <w:style w:type="numbering" w:customStyle="1" w:styleId="110">
    <w:name w:val="Нет списка11"/>
    <w:next w:val="a2"/>
    <w:semiHidden/>
    <w:rsid w:val="003E53B6"/>
  </w:style>
  <w:style w:type="character" w:styleId="afa">
    <w:name w:val="FollowedHyperlink"/>
    <w:rsid w:val="003E53B6"/>
    <w:rPr>
      <w:color w:val="800080"/>
      <w:u w:val="single"/>
    </w:rPr>
  </w:style>
  <w:style w:type="paragraph" w:styleId="afb">
    <w:name w:val="footnote text"/>
    <w:basedOn w:val="a"/>
    <w:link w:val="afc"/>
    <w:rsid w:val="003E53B6"/>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c">
    <w:name w:val="Текст сноски Знак"/>
    <w:basedOn w:val="a0"/>
    <w:link w:val="afb"/>
    <w:rsid w:val="003E53B6"/>
    <w:rPr>
      <w:rFonts w:ascii="Times New Roman" w:eastAsia="Times New Roman" w:hAnsi="Times New Roman" w:cs="Times New Roman"/>
      <w:sz w:val="20"/>
      <w:szCs w:val="20"/>
      <w:lang w:eastAsia="ar-SA"/>
    </w:rPr>
  </w:style>
  <w:style w:type="paragraph" w:customStyle="1" w:styleId="afd">
    <w:name w:val="Заголовок"/>
    <w:basedOn w:val="a"/>
    <w:next w:val="ac"/>
    <w:rsid w:val="003E53B6"/>
    <w:pPr>
      <w:keepNext/>
      <w:widowControl w:val="0"/>
      <w:suppressAutoHyphens/>
      <w:spacing w:before="240" w:after="120" w:line="240" w:lineRule="auto"/>
    </w:pPr>
    <w:rPr>
      <w:rFonts w:ascii="Arial" w:eastAsia="Lucida Sans Unicode" w:hAnsi="Arial" w:cs="Mangal"/>
      <w:kern w:val="2"/>
      <w:sz w:val="28"/>
      <w:szCs w:val="28"/>
      <w:lang w:eastAsia="zh-CN" w:bidi="hi-IN"/>
    </w:rPr>
  </w:style>
  <w:style w:type="paragraph" w:customStyle="1" w:styleId="51">
    <w:name w:val="стиль5"/>
    <w:basedOn w:val="a"/>
    <w:rsid w:val="003E53B6"/>
    <w:pPr>
      <w:widowControl w:val="0"/>
      <w:spacing w:before="240" w:after="240" w:line="240" w:lineRule="auto"/>
    </w:pPr>
    <w:rPr>
      <w:rFonts w:ascii="Times New Roman" w:eastAsia="Lucida Sans Unicode" w:hAnsi="Times New Roman" w:cs="Mangal"/>
      <w:kern w:val="2"/>
      <w:sz w:val="24"/>
      <w:szCs w:val="24"/>
      <w:lang w:eastAsia="zh-CN" w:bidi="hi-IN"/>
    </w:rPr>
  </w:style>
  <w:style w:type="paragraph" w:customStyle="1" w:styleId="afe">
    <w:name w:val="Содержимое таблицы"/>
    <w:basedOn w:val="a"/>
    <w:rsid w:val="003E53B6"/>
    <w:pPr>
      <w:widowControl w:val="0"/>
      <w:suppressLineNumbers/>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16">
    <w:name w:val="нум список 1"/>
    <w:basedOn w:val="a"/>
    <w:rsid w:val="003E53B6"/>
    <w:pPr>
      <w:widowControl w:val="0"/>
      <w:tabs>
        <w:tab w:val="left" w:pos="360"/>
      </w:tabs>
      <w:spacing w:before="120" w:after="120" w:line="240" w:lineRule="auto"/>
      <w:jc w:val="both"/>
    </w:pPr>
    <w:rPr>
      <w:rFonts w:ascii="Times New Roman" w:eastAsia="Lucida Sans Unicode" w:hAnsi="Times New Roman" w:cs="Mangal"/>
      <w:kern w:val="2"/>
      <w:sz w:val="24"/>
      <w:szCs w:val="20"/>
      <w:lang w:eastAsia="zh-CN" w:bidi="hi-IN"/>
    </w:rPr>
  </w:style>
  <w:style w:type="paragraph" w:customStyle="1" w:styleId="Arial120950">
    <w:name w:val="Стиль Arial 12 пт Первая строка:  095 см После:  0 пт Междустр..."/>
    <w:rsid w:val="003E53B6"/>
    <w:pPr>
      <w:suppressAutoHyphens/>
      <w:spacing w:after="0" w:line="240" w:lineRule="auto"/>
      <w:ind w:firstLine="539"/>
    </w:pPr>
    <w:rPr>
      <w:rFonts w:ascii="Arial" w:eastAsia="Times New Roman" w:hAnsi="Arial" w:cs="Arial"/>
      <w:kern w:val="2"/>
      <w:sz w:val="24"/>
      <w:szCs w:val="20"/>
      <w:lang w:eastAsia="zh-CN"/>
    </w:rPr>
  </w:style>
  <w:style w:type="paragraph" w:customStyle="1" w:styleId="NoSpacing">
    <w:name w:val="No Spacing"/>
    <w:rsid w:val="003E53B6"/>
    <w:pPr>
      <w:widowControl w:val="0"/>
      <w:suppressAutoHyphens/>
      <w:spacing w:after="0" w:line="240" w:lineRule="auto"/>
    </w:pPr>
    <w:rPr>
      <w:rFonts w:ascii="Times New Roman" w:eastAsia="Arial" w:hAnsi="Times New Roman" w:cs="Times New Roman"/>
      <w:kern w:val="2"/>
      <w:sz w:val="20"/>
      <w:szCs w:val="20"/>
      <w:lang w:eastAsia="zh-CN"/>
    </w:rPr>
  </w:style>
  <w:style w:type="paragraph" w:customStyle="1" w:styleId="NormalWeb">
    <w:name w:val="Normal (Web)"/>
    <w:basedOn w:val="a"/>
    <w:rsid w:val="003E53B6"/>
    <w:pPr>
      <w:widowControl w:val="0"/>
      <w:suppressAutoHyphens/>
      <w:ind w:firstLine="567"/>
      <w:jc w:val="both"/>
    </w:pPr>
    <w:rPr>
      <w:rFonts w:ascii="Calibri" w:eastAsia="Lucida Sans Unicode" w:hAnsi="Calibri" w:cs="Calibri"/>
      <w:kern w:val="2"/>
      <w:sz w:val="28"/>
      <w:lang w:eastAsia="zh-CN" w:bidi="hi-IN"/>
    </w:rPr>
  </w:style>
  <w:style w:type="paragraph" w:customStyle="1" w:styleId="17">
    <w:name w:val="марк список 1"/>
    <w:basedOn w:val="a"/>
    <w:rsid w:val="003E53B6"/>
    <w:pPr>
      <w:widowControl w:val="0"/>
      <w:tabs>
        <w:tab w:val="left" w:pos="360"/>
      </w:tabs>
      <w:spacing w:before="120" w:after="120" w:line="240" w:lineRule="auto"/>
      <w:jc w:val="both"/>
    </w:pPr>
    <w:rPr>
      <w:rFonts w:ascii="Times New Roman" w:eastAsia="Lucida Sans Unicode" w:hAnsi="Times New Roman" w:cs="Mangal"/>
      <w:kern w:val="2"/>
      <w:sz w:val="24"/>
      <w:szCs w:val="20"/>
      <w:lang w:eastAsia="zh-CN" w:bidi="hi-IN"/>
    </w:rPr>
  </w:style>
  <w:style w:type="paragraph" w:customStyle="1" w:styleId="Style3">
    <w:name w:val="Style3"/>
    <w:basedOn w:val="a"/>
    <w:rsid w:val="003E53B6"/>
    <w:pPr>
      <w:widowControl w:val="0"/>
      <w:suppressAutoHyphens/>
      <w:autoSpaceDE w:val="0"/>
      <w:spacing w:after="0" w:line="262" w:lineRule="exact"/>
      <w:jc w:val="center"/>
    </w:pPr>
    <w:rPr>
      <w:rFonts w:ascii="Times New Roman" w:eastAsia="Times New Roman" w:hAnsi="Times New Roman" w:cs="Times New Roman"/>
      <w:sz w:val="24"/>
      <w:szCs w:val="24"/>
      <w:lang w:eastAsia="ar-SA"/>
    </w:rPr>
  </w:style>
  <w:style w:type="paragraph" w:customStyle="1" w:styleId="Style5">
    <w:name w:val="Style5"/>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9">
    <w:name w:val="Style19"/>
    <w:basedOn w:val="a"/>
    <w:rsid w:val="003E53B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6">
    <w:name w:val="Style26"/>
    <w:basedOn w:val="a"/>
    <w:rsid w:val="003E53B6"/>
    <w:pPr>
      <w:widowControl w:val="0"/>
      <w:suppressAutoHyphens/>
      <w:autoSpaceDE w:val="0"/>
      <w:spacing w:after="0" w:line="262" w:lineRule="exact"/>
      <w:ind w:firstLine="696"/>
    </w:pPr>
    <w:rPr>
      <w:rFonts w:ascii="Times New Roman" w:eastAsia="Times New Roman" w:hAnsi="Times New Roman" w:cs="Times New Roman"/>
      <w:sz w:val="24"/>
      <w:szCs w:val="24"/>
      <w:lang w:eastAsia="ar-SA"/>
    </w:rPr>
  </w:style>
  <w:style w:type="paragraph" w:customStyle="1" w:styleId="Style16">
    <w:name w:val="Style16"/>
    <w:basedOn w:val="a"/>
    <w:rsid w:val="003E53B6"/>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24">
    <w:name w:val="Style24"/>
    <w:basedOn w:val="a"/>
    <w:rsid w:val="003E53B6"/>
    <w:pPr>
      <w:widowControl w:val="0"/>
      <w:suppressAutoHyphens/>
      <w:autoSpaceDE w:val="0"/>
      <w:spacing w:after="0" w:line="260" w:lineRule="exact"/>
      <w:ind w:firstLine="701"/>
      <w:jc w:val="both"/>
    </w:pPr>
    <w:rPr>
      <w:rFonts w:ascii="Times New Roman" w:eastAsia="Times New Roman" w:hAnsi="Times New Roman" w:cs="Times New Roman"/>
      <w:sz w:val="24"/>
      <w:szCs w:val="24"/>
      <w:lang w:eastAsia="ar-SA"/>
    </w:rPr>
  </w:style>
  <w:style w:type="paragraph" w:customStyle="1" w:styleId="Heading">
    <w:name w:val="Heading"/>
    <w:rsid w:val="003E53B6"/>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otnote reference"/>
    <w:semiHidden/>
    <w:rsid w:val="003E53B6"/>
    <w:rPr>
      <w:rFonts w:ascii="Times New Roman" w:hAnsi="Times New Roman" w:cs="Times New Roman" w:hint="default"/>
      <w:vertAlign w:val="superscript"/>
    </w:rPr>
  </w:style>
  <w:style w:type="character" w:customStyle="1" w:styleId="-">
    <w:name w:val="Ж-курсив"/>
    <w:rsid w:val="003E53B6"/>
    <w:rPr>
      <w:b/>
      <w:bCs w:val="0"/>
      <w:i/>
      <w:iCs w:val="0"/>
    </w:rPr>
  </w:style>
  <w:style w:type="character" w:customStyle="1" w:styleId="FontStyle48">
    <w:name w:val="Font Style48"/>
    <w:rsid w:val="003E53B6"/>
    <w:rPr>
      <w:rFonts w:ascii="Times New Roman" w:hAnsi="Times New Roman" w:cs="Times New Roman" w:hint="default"/>
      <w:b/>
      <w:bCs/>
      <w:sz w:val="22"/>
      <w:szCs w:val="22"/>
    </w:rPr>
  </w:style>
  <w:style w:type="character" w:customStyle="1" w:styleId="FontStyle34">
    <w:name w:val="Font Style34"/>
    <w:rsid w:val="003E53B6"/>
    <w:rPr>
      <w:rFonts w:ascii="Times New Roman" w:hAnsi="Times New Roman" w:cs="Times New Roman" w:hint="default"/>
      <w:b/>
      <w:bCs/>
      <w:sz w:val="24"/>
      <w:szCs w:val="24"/>
    </w:rPr>
  </w:style>
  <w:style w:type="character" w:customStyle="1" w:styleId="FontStyle35">
    <w:name w:val="Font Style35"/>
    <w:rsid w:val="003E53B6"/>
    <w:rPr>
      <w:rFonts w:ascii="Times New Roman" w:hAnsi="Times New Roman" w:cs="Times New Roman" w:hint="default"/>
      <w:b/>
      <w:bCs/>
      <w:sz w:val="22"/>
      <w:szCs w:val="22"/>
    </w:rPr>
  </w:style>
  <w:style w:type="paragraph" w:styleId="aff0">
    <w:name w:val="caption"/>
    <w:basedOn w:val="a"/>
    <w:qFormat/>
    <w:rsid w:val="003E53B6"/>
    <w:pPr>
      <w:spacing w:after="0" w:line="240" w:lineRule="auto"/>
      <w:jc w:val="center"/>
    </w:pPr>
    <w:rPr>
      <w:rFonts w:ascii="Times New Roman" w:eastAsia="Times New Roman" w:hAnsi="Times New Roman" w:cs="Times New Roman"/>
      <w:sz w:val="24"/>
      <w:szCs w:val="20"/>
      <w:lang w:eastAsia="ru-RU"/>
    </w:rPr>
  </w:style>
  <w:style w:type="table" w:customStyle="1" w:styleId="18">
    <w:name w:val="Сетка таблицы1"/>
    <w:basedOn w:val="a1"/>
    <w:next w:val="a8"/>
    <w:uiPriority w:val="59"/>
    <w:rsid w:val="003E53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3E53B6"/>
    <w:pPr>
      <w:spacing w:after="0" w:line="240" w:lineRule="auto"/>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semiHidden/>
    <w:rsid w:val="003E53B6"/>
    <w:rPr>
      <w:rFonts w:ascii="Tahoma" w:eastAsia="Times New Roman" w:hAnsi="Tahoma" w:cs="Tahoma"/>
      <w:sz w:val="16"/>
      <w:szCs w:val="16"/>
      <w:lang w:eastAsia="ru-RU"/>
    </w:rPr>
  </w:style>
  <w:style w:type="numbering" w:customStyle="1" w:styleId="25">
    <w:name w:val="Нет списка2"/>
    <w:next w:val="a2"/>
    <w:semiHidden/>
    <w:rsid w:val="003E53B6"/>
  </w:style>
  <w:style w:type="paragraph" w:styleId="26">
    <w:name w:val="Body Text Indent 2"/>
    <w:basedOn w:val="a"/>
    <w:link w:val="27"/>
    <w:semiHidden/>
    <w:rsid w:val="003E53B6"/>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semiHidden/>
    <w:rsid w:val="003E53B6"/>
    <w:rPr>
      <w:rFonts w:ascii="Times New Roman" w:eastAsia="Times New Roman" w:hAnsi="Times New Roman" w:cs="Times New Roman"/>
      <w:sz w:val="24"/>
      <w:szCs w:val="24"/>
      <w:lang w:eastAsia="ru-RU"/>
    </w:rPr>
  </w:style>
  <w:style w:type="paragraph" w:styleId="35">
    <w:name w:val="Body Text Indent 3"/>
    <w:basedOn w:val="a"/>
    <w:link w:val="36"/>
    <w:semiHidden/>
    <w:rsid w:val="003E53B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semiHidden/>
    <w:rsid w:val="003E53B6"/>
    <w:rPr>
      <w:rFonts w:ascii="Times New Roman" w:eastAsia="Times New Roman" w:hAnsi="Times New Roman" w:cs="Times New Roman"/>
      <w:sz w:val="16"/>
      <w:szCs w:val="16"/>
      <w:lang w:eastAsia="ru-RU"/>
    </w:rPr>
  </w:style>
  <w:style w:type="table" w:customStyle="1" w:styleId="28">
    <w:name w:val="Сетка таблицы2"/>
    <w:basedOn w:val="a1"/>
    <w:next w:val="a8"/>
    <w:rsid w:val="003E53B6"/>
    <w:pPr>
      <w:spacing w:after="0" w:line="240" w:lineRule="auto"/>
    </w:pPr>
    <w:rPr>
      <w:rFonts w:ascii="Calibri" w:eastAsia="Times New Roman" w:hAnsi="Calibri" w:cs="Calibri"/>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4741</Words>
  <Characters>27026</Characters>
  <Application>Microsoft Office Word</Application>
  <DocSecurity>0</DocSecurity>
  <Lines>225</Lines>
  <Paragraphs>63</Paragraphs>
  <ScaleCrop>false</ScaleCrop>
  <Company/>
  <LinksUpToDate>false</LinksUpToDate>
  <CharactersWithSpaces>31704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2014-08-27T16:25:00Z</dcterms:created>
  <dcterms:modified xsi:type="dcterms:W3CDTF">2014-08-27T16:26:00Z</dcterms:modified>
</cp:coreProperties>
</file>