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B2" w:rsidRDefault="005409B2" w:rsidP="005409B2">
      <w:pPr>
        <w:tabs>
          <w:tab w:val="left" w:pos="1860"/>
        </w:tabs>
        <w:jc w:val="center"/>
        <w:rPr>
          <w:b/>
          <w:sz w:val="18"/>
          <w:szCs w:val="18"/>
        </w:rPr>
      </w:pPr>
      <w:r>
        <w:rPr>
          <w:b/>
          <w:noProof/>
          <w:sz w:val="16"/>
          <w:szCs w:val="16"/>
        </w:rPr>
        <w:drawing>
          <wp:inline distT="0" distB="0" distL="0" distR="0">
            <wp:extent cx="523875" cy="885825"/>
            <wp:effectExtent l="0" t="0" r="9525"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885825"/>
                    </a:xfrm>
                    <a:prstGeom prst="rect">
                      <a:avLst/>
                    </a:prstGeom>
                    <a:noFill/>
                    <a:ln>
                      <a:noFill/>
                    </a:ln>
                  </pic:spPr>
                </pic:pic>
              </a:graphicData>
            </a:graphic>
          </wp:inline>
        </w:drawing>
      </w:r>
    </w:p>
    <w:p w:rsidR="005409B2" w:rsidRDefault="005409B2" w:rsidP="005409B2">
      <w:pPr>
        <w:pStyle w:val="a6"/>
        <w:ind w:left="-567"/>
        <w:jc w:val="center"/>
        <w:rPr>
          <w:rFonts w:ascii="Times New Roman" w:hAnsi="Times New Roman" w:cs="Times New Roman"/>
          <w:b/>
          <w:color w:val="000000"/>
        </w:rPr>
      </w:pPr>
      <w:r>
        <w:rPr>
          <w:rFonts w:ascii="Times New Roman" w:hAnsi="Times New Roman" w:cs="Times New Roman"/>
          <w:b/>
          <w:color w:val="000000"/>
        </w:rPr>
        <w:t xml:space="preserve"> «ВЫЛЫН-УНИ» МУНИЦИПАЛ КЫЛДЫТЭТЛЭН АДМИНИСТРАЦИЕЗ</w:t>
      </w:r>
    </w:p>
    <w:p w:rsidR="005409B2" w:rsidRDefault="005409B2" w:rsidP="005409B2">
      <w:pPr>
        <w:pStyle w:val="a6"/>
        <w:ind w:left="-567"/>
        <w:jc w:val="center"/>
        <w:rPr>
          <w:rFonts w:ascii="Times New Roman" w:hAnsi="Times New Roman" w:cs="Times New Roman"/>
          <w:b/>
          <w:color w:val="000000"/>
        </w:rPr>
      </w:pPr>
      <w:r>
        <w:rPr>
          <w:rFonts w:ascii="Times New Roman" w:hAnsi="Times New Roman" w:cs="Times New Roman"/>
          <w:b/>
          <w:color w:val="000000"/>
        </w:rPr>
        <w:t>АДМИНИСТРАЦИЯ МУНИЦИПАЛЬНОГО ОБРАЗОВАНИЯ «ВЕРХ-УНИНСКОЕ»</w:t>
      </w:r>
    </w:p>
    <w:p w:rsidR="005409B2" w:rsidRDefault="005409B2" w:rsidP="005409B2">
      <w:pPr>
        <w:pStyle w:val="3"/>
        <w:rPr>
          <w:b w:val="0"/>
          <w:color w:val="212121"/>
          <w:spacing w:val="-6"/>
          <w:sz w:val="24"/>
          <w:szCs w:val="24"/>
        </w:rPr>
      </w:pPr>
    </w:p>
    <w:p w:rsidR="005409B2" w:rsidRDefault="005409B2" w:rsidP="005409B2">
      <w:pPr>
        <w:jc w:val="center"/>
        <w:rPr>
          <w:b/>
        </w:rPr>
      </w:pPr>
      <w:r>
        <w:rPr>
          <w:b/>
        </w:rPr>
        <w:t>ПОСТАНОВЛЕНИЕ</w:t>
      </w:r>
    </w:p>
    <w:p w:rsidR="005409B2" w:rsidRDefault="005409B2" w:rsidP="005409B2"/>
    <w:p w:rsidR="005409B2" w:rsidRDefault="005409B2" w:rsidP="005409B2"/>
    <w:p w:rsidR="005409B2" w:rsidRDefault="005409B2" w:rsidP="005409B2">
      <w:pPr>
        <w:tabs>
          <w:tab w:val="left" w:pos="7800"/>
        </w:tabs>
      </w:pPr>
      <w:r>
        <w:t>14  ноября 2017 г.</w:t>
      </w:r>
      <w:r>
        <w:tab/>
        <w:t xml:space="preserve">                 № 31</w:t>
      </w:r>
    </w:p>
    <w:p w:rsidR="005409B2" w:rsidRDefault="005409B2" w:rsidP="005409B2">
      <w:pPr>
        <w:tabs>
          <w:tab w:val="left" w:pos="7200"/>
        </w:tabs>
      </w:pPr>
      <w:r>
        <w:tab/>
      </w:r>
    </w:p>
    <w:p w:rsidR="005409B2" w:rsidRDefault="005409B2" w:rsidP="005409B2">
      <w:pPr>
        <w:jc w:val="center"/>
      </w:pPr>
      <w:r>
        <w:t xml:space="preserve"> с. Верх-Уни</w:t>
      </w:r>
    </w:p>
    <w:p w:rsidR="005409B2" w:rsidRDefault="005409B2" w:rsidP="005409B2"/>
    <w:p w:rsidR="005409B2" w:rsidRDefault="005409B2" w:rsidP="005409B2"/>
    <w:p w:rsidR="005409B2" w:rsidRDefault="005409B2" w:rsidP="005409B2">
      <w:pPr>
        <w:jc w:val="center"/>
      </w:pPr>
      <w:r>
        <w:t xml:space="preserve">О проведении публичных слушаний по  проекту решения </w:t>
      </w:r>
    </w:p>
    <w:p w:rsidR="005409B2" w:rsidRDefault="005409B2" w:rsidP="005409B2">
      <w:pPr>
        <w:jc w:val="center"/>
      </w:pPr>
      <w:r>
        <w:t xml:space="preserve">«О бюджете муниципального образования  «Верх-Унинское» </w:t>
      </w:r>
    </w:p>
    <w:p w:rsidR="005409B2" w:rsidRDefault="005409B2" w:rsidP="005409B2">
      <w:pPr>
        <w:jc w:val="center"/>
      </w:pPr>
      <w:r>
        <w:t>на 2018 год и плановый период 2019 и 2020 годов».</w:t>
      </w:r>
    </w:p>
    <w:p w:rsidR="005409B2" w:rsidRDefault="005409B2" w:rsidP="005409B2"/>
    <w:p w:rsidR="005409B2" w:rsidRDefault="005409B2" w:rsidP="005409B2">
      <w:pPr>
        <w:jc w:val="both"/>
      </w:pPr>
      <w:r>
        <w:t xml:space="preserve">                В  соответствии  со  статьей  15  Устава  муниципального  образования  «Верх-Унинское»,  утвержденного  решением  Совета  депутатов  муниципального  образования  «Верх-Унинское» от  29 ноября  2005  года № 5, а также Положением «О публичных слушаниях на территории муниципального образования «Верх-Унинское», утвержденным решением Совета депутатов муниципального образования «Верх-Унинское» от 12 декабря 2007 г. № 53,</w:t>
      </w:r>
    </w:p>
    <w:p w:rsidR="005409B2" w:rsidRDefault="005409B2" w:rsidP="005409B2">
      <w:pPr>
        <w:snapToGrid w:val="0"/>
        <w:jc w:val="both"/>
      </w:pPr>
    </w:p>
    <w:p w:rsidR="005409B2" w:rsidRDefault="005409B2" w:rsidP="005409B2">
      <w:pPr>
        <w:jc w:val="center"/>
      </w:pPr>
      <w:r>
        <w:t>ПОСТАНОВЛЯЮ:</w:t>
      </w:r>
    </w:p>
    <w:p w:rsidR="005409B2" w:rsidRDefault="005409B2" w:rsidP="005409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Слушания по проекту решения «О бюджете муниципального образования «Верх-Унинское» на 2018 год и плановый период 2019 и 2020 годов» назначить на 22 декабря 2017 года в здании Верх-Унинского ЦСДК в 11.00 часов.</w:t>
      </w:r>
    </w:p>
    <w:p w:rsidR="005409B2" w:rsidRDefault="005409B2" w:rsidP="005409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Подготовку и проведение публичного слушания возложить на Главу муниципального образования «Верх-Унинское» </w:t>
      </w:r>
      <w:proofErr w:type="spellStart"/>
      <w:r>
        <w:rPr>
          <w:rFonts w:ascii="Times New Roman" w:hAnsi="Times New Roman" w:cs="Times New Roman"/>
          <w:sz w:val="24"/>
          <w:szCs w:val="24"/>
        </w:rPr>
        <w:t>Н.В.Веретенникову</w:t>
      </w:r>
      <w:proofErr w:type="spellEnd"/>
      <w:r>
        <w:rPr>
          <w:rFonts w:ascii="Times New Roman" w:hAnsi="Times New Roman" w:cs="Times New Roman"/>
          <w:sz w:val="24"/>
          <w:szCs w:val="24"/>
        </w:rPr>
        <w:t>.</w:t>
      </w:r>
    </w:p>
    <w:p w:rsidR="005409B2" w:rsidRDefault="005409B2" w:rsidP="005409B2">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Опубликовать проект бюджета муниципального образования «Верх-Унинское» на 2018 год и плановый период 2019 и 2020 годов» в Вестнике правовых актов органов местного самоуправления муниципального образования «Верх-Унинское», сети «Интернет». </w:t>
      </w:r>
    </w:p>
    <w:p w:rsidR="005409B2" w:rsidRDefault="005409B2" w:rsidP="005409B2">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Установить, что предложения по проекту решения «О бюджете муниципального образования «Верх-Унинское» на 2018 год и плановый период 2019 и 2020 годов» представляются в Совет депутатов муниципального образования «Верх-Унинское» по адресу: ул. Молодежная, 36, с. Верх-Уни, Юкаменского района УР или на адрес электронной почты: </w:t>
      </w:r>
      <w:proofErr w:type="spellStart"/>
      <w:r w:rsidRPr="005409B2">
        <w:rPr>
          <w:rFonts w:ascii="Times New Roman" w:hAnsi="Times New Roman" w:cs="Times New Roman"/>
          <w:sz w:val="24"/>
          <w:szCs w:val="24"/>
          <w:lang w:val="en-US"/>
        </w:rPr>
        <w:t>verh</w:t>
      </w:r>
      <w:proofErr w:type="spellEnd"/>
      <w:r w:rsidRPr="005409B2">
        <w:rPr>
          <w:rFonts w:ascii="Times New Roman" w:hAnsi="Times New Roman" w:cs="Times New Roman"/>
          <w:sz w:val="24"/>
          <w:szCs w:val="24"/>
        </w:rPr>
        <w:t>-</w:t>
      </w:r>
      <w:proofErr w:type="spellStart"/>
      <w:r w:rsidRPr="005409B2">
        <w:rPr>
          <w:rFonts w:ascii="Times New Roman" w:hAnsi="Times New Roman" w:cs="Times New Roman"/>
          <w:sz w:val="24"/>
          <w:szCs w:val="24"/>
          <w:lang w:val="en-US"/>
        </w:rPr>
        <w:t>uni</w:t>
      </w:r>
      <w:proofErr w:type="spellEnd"/>
      <w:r w:rsidRPr="005409B2">
        <w:fldChar w:fldCharType="begin"/>
      </w:r>
      <w:r w:rsidRPr="005409B2">
        <w:instrText xml:space="preserve"> HYPERLINK "mailto:ukamenskoe15@mail.ru" </w:instrText>
      </w:r>
      <w:r w:rsidRPr="005409B2">
        <w:fldChar w:fldCharType="separate"/>
      </w:r>
      <w:r w:rsidRPr="005409B2">
        <w:rPr>
          <w:rStyle w:val="a5"/>
          <w:color w:val="auto"/>
        </w:rPr>
        <w:t>@</w:t>
      </w:r>
      <w:r w:rsidRPr="005409B2">
        <w:rPr>
          <w:rStyle w:val="a5"/>
          <w:color w:val="auto"/>
          <w:lang w:val="en-US"/>
        </w:rPr>
        <w:t>mail</w:t>
      </w:r>
      <w:r w:rsidRPr="005409B2">
        <w:rPr>
          <w:rStyle w:val="a5"/>
          <w:color w:val="auto"/>
        </w:rPr>
        <w:t>.</w:t>
      </w:r>
      <w:proofErr w:type="spellStart"/>
      <w:r w:rsidRPr="005409B2">
        <w:rPr>
          <w:rStyle w:val="a5"/>
          <w:color w:val="auto"/>
          <w:lang w:val="en-US"/>
        </w:rPr>
        <w:t>ru</w:t>
      </w:r>
      <w:proofErr w:type="spellEnd"/>
      <w:r w:rsidRPr="005409B2">
        <w:fldChar w:fldCharType="end"/>
      </w:r>
      <w:r w:rsidRPr="005409B2">
        <w:rPr>
          <w:rFonts w:ascii="Times New Roman" w:hAnsi="Times New Roman" w:cs="Times New Roman"/>
          <w:sz w:val="24"/>
          <w:szCs w:val="24"/>
        </w:rPr>
        <w:t xml:space="preserve"> </w:t>
      </w:r>
      <w:r>
        <w:rPr>
          <w:rFonts w:ascii="Times New Roman" w:hAnsi="Times New Roman" w:cs="Times New Roman"/>
          <w:sz w:val="24"/>
          <w:szCs w:val="24"/>
        </w:rPr>
        <w:t>до 22 декабря 2017 года,</w:t>
      </w:r>
      <w:proofErr w:type="gramEnd"/>
    </w:p>
    <w:p w:rsidR="005409B2" w:rsidRDefault="005409B2" w:rsidP="005409B2">
      <w:pPr>
        <w:pStyle w:val="a3"/>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5409B2" w:rsidRDefault="005409B2" w:rsidP="005409B2">
      <w:pPr>
        <w:spacing w:after="200" w:line="276" w:lineRule="auto"/>
        <w:ind w:left="1068"/>
        <w:jc w:val="both"/>
        <w:rPr>
          <w:vertAlign w:val="superscript"/>
        </w:rPr>
      </w:pPr>
    </w:p>
    <w:p w:rsidR="005409B2" w:rsidRDefault="005409B2" w:rsidP="005409B2">
      <w:pPr>
        <w:jc w:val="center"/>
      </w:pPr>
    </w:p>
    <w:p w:rsidR="005409B2" w:rsidRDefault="005409B2" w:rsidP="005409B2"/>
    <w:p w:rsidR="005409B2" w:rsidRDefault="005409B2" w:rsidP="005409B2">
      <w:bookmarkStart w:id="0" w:name="_GoBack"/>
      <w:bookmarkEnd w:id="0"/>
    </w:p>
    <w:p w:rsidR="005409B2" w:rsidRDefault="005409B2" w:rsidP="005409B2">
      <w:r>
        <w:t xml:space="preserve">Глава муниципального образования </w:t>
      </w:r>
    </w:p>
    <w:p w:rsidR="006871A2" w:rsidRPr="005409B2" w:rsidRDefault="005409B2" w:rsidP="005409B2">
      <w:r>
        <w:t>«Верх-Унинское»                                                                                         Н.В.Веретенникова</w:t>
      </w:r>
    </w:p>
    <w:sectPr w:rsidR="006871A2" w:rsidRPr="00540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197"/>
    <w:multiLevelType w:val="hybridMultilevel"/>
    <w:tmpl w:val="F40AEE1A"/>
    <w:lvl w:ilvl="0" w:tplc="E3445C36">
      <w:start w:val="1"/>
      <w:numFmt w:val="decimal"/>
      <w:lvlText w:val="%1."/>
      <w:lvlJc w:val="left"/>
      <w:pPr>
        <w:tabs>
          <w:tab w:val="num" w:pos="1211"/>
        </w:tabs>
        <w:ind w:left="1211" w:hanging="360"/>
      </w:pPr>
      <w:rPr>
        <w:vertAlign w:val="baseline"/>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3D"/>
    <w:rsid w:val="005409B2"/>
    <w:rsid w:val="006871A2"/>
    <w:rsid w:val="0083136F"/>
    <w:rsid w:val="00F4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83136F"/>
    <w:pPr>
      <w:keepNext/>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3136F"/>
    <w:rPr>
      <w:rFonts w:ascii="Times New Roman" w:eastAsia="Times New Roman" w:hAnsi="Times New Roman" w:cs="Times New Roman"/>
      <w:b/>
      <w:bCs/>
      <w:sz w:val="36"/>
      <w:szCs w:val="36"/>
      <w:lang w:eastAsia="ru-RU"/>
    </w:rPr>
  </w:style>
  <w:style w:type="paragraph" w:styleId="a3">
    <w:name w:val="No Spacing"/>
    <w:link w:val="a4"/>
    <w:uiPriority w:val="1"/>
    <w:qFormat/>
    <w:rsid w:val="0083136F"/>
    <w:pPr>
      <w:spacing w:after="0" w:line="240" w:lineRule="auto"/>
    </w:pPr>
    <w:rPr>
      <w:rFonts w:ascii="Calibri" w:eastAsia="Calibri" w:hAnsi="Calibri" w:cs="Calibri"/>
    </w:rPr>
  </w:style>
  <w:style w:type="character" w:styleId="a5">
    <w:name w:val="Hyperlink"/>
    <w:basedOn w:val="a0"/>
    <w:uiPriority w:val="99"/>
    <w:unhideWhenUsed/>
    <w:rsid w:val="0083136F"/>
    <w:rPr>
      <w:color w:val="0000FF"/>
      <w:u w:val="single"/>
    </w:rPr>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6"/>
    <w:semiHidden/>
    <w:locked/>
    <w:rsid w:val="0083136F"/>
    <w:rPr>
      <w:sz w:val="24"/>
      <w:szCs w:val="24"/>
    </w:rPr>
  </w:style>
  <w:style w:type="paragraph" w:styleId="a6">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к1,Зна"/>
    <w:basedOn w:val="a"/>
    <w:link w:val="1"/>
    <w:semiHidden/>
    <w:unhideWhenUsed/>
    <w:rsid w:val="0083136F"/>
    <w:pPr>
      <w:tabs>
        <w:tab w:val="center" w:pos="4536"/>
        <w:tab w:val="right" w:pos="9072"/>
      </w:tabs>
    </w:pPr>
    <w:rPr>
      <w:rFonts w:asciiTheme="minorHAnsi" w:eastAsiaTheme="minorHAnsi" w:hAnsiTheme="minorHAnsi" w:cstheme="minorBidi"/>
      <w:lang w:eastAsia="en-US"/>
    </w:rPr>
  </w:style>
  <w:style w:type="character" w:customStyle="1" w:styleId="a7">
    <w:name w:val="Верхний колонтитул Знак"/>
    <w:basedOn w:val="a0"/>
    <w:uiPriority w:val="99"/>
    <w:semiHidden/>
    <w:rsid w:val="0083136F"/>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83136F"/>
    <w:rPr>
      <w:rFonts w:ascii="Calibri" w:eastAsia="Calibri" w:hAnsi="Calibri" w:cs="Calibri"/>
    </w:rPr>
  </w:style>
  <w:style w:type="paragraph" w:styleId="a8">
    <w:name w:val="Balloon Text"/>
    <w:basedOn w:val="a"/>
    <w:link w:val="a9"/>
    <w:uiPriority w:val="99"/>
    <w:semiHidden/>
    <w:unhideWhenUsed/>
    <w:rsid w:val="0083136F"/>
    <w:rPr>
      <w:rFonts w:ascii="Tahoma" w:hAnsi="Tahoma" w:cs="Tahoma"/>
      <w:sz w:val="16"/>
      <w:szCs w:val="16"/>
    </w:rPr>
  </w:style>
  <w:style w:type="character" w:customStyle="1" w:styleId="a9">
    <w:name w:val="Текст выноски Знак"/>
    <w:basedOn w:val="a0"/>
    <w:link w:val="a8"/>
    <w:uiPriority w:val="99"/>
    <w:semiHidden/>
    <w:rsid w:val="008313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6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83136F"/>
    <w:pPr>
      <w:keepNext/>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3136F"/>
    <w:rPr>
      <w:rFonts w:ascii="Times New Roman" w:eastAsia="Times New Roman" w:hAnsi="Times New Roman" w:cs="Times New Roman"/>
      <w:b/>
      <w:bCs/>
      <w:sz w:val="36"/>
      <w:szCs w:val="36"/>
      <w:lang w:eastAsia="ru-RU"/>
    </w:rPr>
  </w:style>
  <w:style w:type="paragraph" w:styleId="a3">
    <w:name w:val="No Spacing"/>
    <w:link w:val="a4"/>
    <w:uiPriority w:val="1"/>
    <w:qFormat/>
    <w:rsid w:val="0083136F"/>
    <w:pPr>
      <w:spacing w:after="0" w:line="240" w:lineRule="auto"/>
    </w:pPr>
    <w:rPr>
      <w:rFonts w:ascii="Calibri" w:eastAsia="Calibri" w:hAnsi="Calibri" w:cs="Calibri"/>
    </w:rPr>
  </w:style>
  <w:style w:type="character" w:styleId="a5">
    <w:name w:val="Hyperlink"/>
    <w:basedOn w:val="a0"/>
    <w:uiPriority w:val="99"/>
    <w:unhideWhenUsed/>
    <w:rsid w:val="0083136F"/>
    <w:rPr>
      <w:color w:val="0000FF"/>
      <w:u w:val="single"/>
    </w:rPr>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6"/>
    <w:semiHidden/>
    <w:locked/>
    <w:rsid w:val="0083136F"/>
    <w:rPr>
      <w:sz w:val="24"/>
      <w:szCs w:val="24"/>
    </w:rPr>
  </w:style>
  <w:style w:type="paragraph" w:styleId="a6">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к1,Зна"/>
    <w:basedOn w:val="a"/>
    <w:link w:val="1"/>
    <w:semiHidden/>
    <w:unhideWhenUsed/>
    <w:rsid w:val="0083136F"/>
    <w:pPr>
      <w:tabs>
        <w:tab w:val="center" w:pos="4536"/>
        <w:tab w:val="right" w:pos="9072"/>
      </w:tabs>
    </w:pPr>
    <w:rPr>
      <w:rFonts w:asciiTheme="minorHAnsi" w:eastAsiaTheme="minorHAnsi" w:hAnsiTheme="minorHAnsi" w:cstheme="minorBidi"/>
      <w:lang w:eastAsia="en-US"/>
    </w:rPr>
  </w:style>
  <w:style w:type="character" w:customStyle="1" w:styleId="a7">
    <w:name w:val="Верхний колонтитул Знак"/>
    <w:basedOn w:val="a0"/>
    <w:uiPriority w:val="99"/>
    <w:semiHidden/>
    <w:rsid w:val="0083136F"/>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83136F"/>
    <w:rPr>
      <w:rFonts w:ascii="Calibri" w:eastAsia="Calibri" w:hAnsi="Calibri" w:cs="Calibri"/>
    </w:rPr>
  </w:style>
  <w:style w:type="paragraph" w:styleId="a8">
    <w:name w:val="Balloon Text"/>
    <w:basedOn w:val="a"/>
    <w:link w:val="a9"/>
    <w:uiPriority w:val="99"/>
    <w:semiHidden/>
    <w:unhideWhenUsed/>
    <w:rsid w:val="0083136F"/>
    <w:rPr>
      <w:rFonts w:ascii="Tahoma" w:hAnsi="Tahoma" w:cs="Tahoma"/>
      <w:sz w:val="16"/>
      <w:szCs w:val="16"/>
    </w:rPr>
  </w:style>
  <w:style w:type="character" w:customStyle="1" w:styleId="a9">
    <w:name w:val="Текст выноски Знак"/>
    <w:basedOn w:val="a0"/>
    <w:link w:val="a8"/>
    <w:uiPriority w:val="99"/>
    <w:semiHidden/>
    <w:rsid w:val="008313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2017-12-04T10:32:00Z</dcterms:created>
  <dcterms:modified xsi:type="dcterms:W3CDTF">2017-12-06T03:58:00Z</dcterms:modified>
</cp:coreProperties>
</file>