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701" w:rsidRPr="00A97FD4" w:rsidRDefault="00E60701" w:rsidP="00E60701">
      <w:pPr>
        <w:jc w:val="center"/>
        <w:rPr>
          <w:b/>
          <w:szCs w:val="24"/>
        </w:rPr>
      </w:pPr>
      <w:r w:rsidRPr="00A97FD4">
        <w:rPr>
          <w:b/>
          <w:szCs w:val="24"/>
        </w:rPr>
        <w:t>МУНИЦИПАЛЬНОЕ ОБРАЗОВАНИЕ «ШАМАРДАНОВСКОЕ»</w:t>
      </w:r>
    </w:p>
    <w:p w:rsidR="00E60701" w:rsidRPr="00A97FD4" w:rsidRDefault="00E60701" w:rsidP="00E60701">
      <w:pPr>
        <w:jc w:val="center"/>
        <w:rPr>
          <w:b/>
          <w:szCs w:val="24"/>
        </w:rPr>
      </w:pPr>
    </w:p>
    <w:p w:rsidR="00E60701" w:rsidRPr="00A97FD4" w:rsidRDefault="00E60701" w:rsidP="00E60701">
      <w:pPr>
        <w:jc w:val="center"/>
        <w:rPr>
          <w:b/>
          <w:sz w:val="36"/>
          <w:szCs w:val="36"/>
        </w:rPr>
      </w:pPr>
    </w:p>
    <w:p w:rsidR="00E60701" w:rsidRPr="00A97FD4" w:rsidRDefault="00E60701" w:rsidP="00E60701">
      <w:pPr>
        <w:jc w:val="center"/>
        <w:rPr>
          <w:b/>
          <w:sz w:val="36"/>
          <w:szCs w:val="36"/>
        </w:rPr>
      </w:pPr>
    </w:p>
    <w:p w:rsidR="00E60701" w:rsidRDefault="00E60701" w:rsidP="00E60701">
      <w:pPr>
        <w:jc w:val="center"/>
        <w:rPr>
          <w:b/>
          <w:sz w:val="36"/>
          <w:szCs w:val="36"/>
        </w:rPr>
      </w:pPr>
    </w:p>
    <w:p w:rsidR="00E60701" w:rsidRPr="00A97FD4" w:rsidRDefault="00E60701" w:rsidP="00E60701">
      <w:pPr>
        <w:jc w:val="center"/>
        <w:rPr>
          <w:b/>
          <w:sz w:val="36"/>
          <w:szCs w:val="36"/>
        </w:rPr>
      </w:pPr>
    </w:p>
    <w:p w:rsidR="00E60701" w:rsidRDefault="00E60701" w:rsidP="00E60701">
      <w:pPr>
        <w:jc w:val="center"/>
        <w:rPr>
          <w:b/>
          <w:sz w:val="36"/>
          <w:szCs w:val="36"/>
        </w:rPr>
      </w:pPr>
      <w:r w:rsidRPr="00A97FD4">
        <w:rPr>
          <w:b/>
          <w:sz w:val="36"/>
          <w:szCs w:val="36"/>
        </w:rPr>
        <w:t>ВЕСТНИК №</w:t>
      </w:r>
      <w:r>
        <w:rPr>
          <w:b/>
          <w:sz w:val="36"/>
          <w:szCs w:val="36"/>
        </w:rPr>
        <w:t>9.1</w:t>
      </w:r>
    </w:p>
    <w:p w:rsidR="00E60701" w:rsidRPr="00A97FD4" w:rsidRDefault="00E60701" w:rsidP="00E60701">
      <w:pPr>
        <w:jc w:val="center"/>
        <w:rPr>
          <w:b/>
          <w:sz w:val="36"/>
          <w:szCs w:val="36"/>
        </w:rPr>
      </w:pPr>
    </w:p>
    <w:p w:rsidR="00E60701" w:rsidRPr="00A97FD4" w:rsidRDefault="00E60701" w:rsidP="00E60701">
      <w:pPr>
        <w:jc w:val="center"/>
        <w:rPr>
          <w:b/>
          <w:sz w:val="28"/>
          <w:szCs w:val="28"/>
        </w:rPr>
      </w:pPr>
      <w:r w:rsidRPr="00A97FD4">
        <w:rPr>
          <w:b/>
          <w:sz w:val="28"/>
          <w:szCs w:val="28"/>
        </w:rPr>
        <w:t>правовых актов местного самоуправления  муниципального образования «Шамардановское»</w:t>
      </w:r>
    </w:p>
    <w:p w:rsidR="00E60701" w:rsidRDefault="00E60701" w:rsidP="00E60701">
      <w:pPr>
        <w:jc w:val="center"/>
        <w:rPr>
          <w:b/>
          <w:sz w:val="36"/>
          <w:szCs w:val="36"/>
        </w:rPr>
      </w:pPr>
    </w:p>
    <w:p w:rsidR="00E60701" w:rsidRPr="00A97FD4" w:rsidRDefault="00E60701" w:rsidP="00E60701">
      <w:pPr>
        <w:jc w:val="center"/>
        <w:rPr>
          <w:b/>
          <w:sz w:val="36"/>
          <w:szCs w:val="36"/>
        </w:rPr>
      </w:pPr>
    </w:p>
    <w:p w:rsidR="00E60701" w:rsidRDefault="00E60701" w:rsidP="00E60701">
      <w:pPr>
        <w:jc w:val="center"/>
        <w:rPr>
          <w:b/>
          <w:sz w:val="28"/>
          <w:szCs w:val="28"/>
        </w:rPr>
      </w:pPr>
      <w:proofErr w:type="gramStart"/>
      <w:r w:rsidRPr="00A97FD4">
        <w:rPr>
          <w:b/>
          <w:sz w:val="28"/>
          <w:szCs w:val="28"/>
        </w:rPr>
        <w:t>Утвержден</w:t>
      </w:r>
      <w:proofErr w:type="gramEnd"/>
      <w:r w:rsidRPr="00A97FD4">
        <w:rPr>
          <w:b/>
          <w:sz w:val="28"/>
          <w:szCs w:val="28"/>
        </w:rPr>
        <w:t xml:space="preserve"> решением Совета депутатов муниципального образования «Шамардановское» № 34-2 от 16 сентября 2009 года</w:t>
      </w:r>
    </w:p>
    <w:p w:rsidR="00E60701" w:rsidRDefault="00E60701" w:rsidP="00E60701">
      <w:pPr>
        <w:jc w:val="center"/>
        <w:rPr>
          <w:sz w:val="36"/>
          <w:szCs w:val="36"/>
        </w:rPr>
      </w:pPr>
    </w:p>
    <w:p w:rsidR="00E60701" w:rsidRDefault="00E60701" w:rsidP="00E60701">
      <w:pPr>
        <w:jc w:val="center"/>
        <w:rPr>
          <w:sz w:val="36"/>
          <w:szCs w:val="36"/>
        </w:rPr>
      </w:pPr>
    </w:p>
    <w:p w:rsidR="00E60701" w:rsidRDefault="00E60701" w:rsidP="00E60701">
      <w:pPr>
        <w:jc w:val="center"/>
        <w:rPr>
          <w:sz w:val="36"/>
          <w:szCs w:val="36"/>
        </w:rPr>
      </w:pPr>
    </w:p>
    <w:p w:rsidR="00E60701" w:rsidRPr="00A97FD4" w:rsidRDefault="00E60701" w:rsidP="00E60701">
      <w:pPr>
        <w:jc w:val="center"/>
        <w:rPr>
          <w:sz w:val="36"/>
          <w:szCs w:val="36"/>
        </w:rPr>
      </w:pPr>
    </w:p>
    <w:p w:rsidR="00E60701" w:rsidRPr="00A97FD4" w:rsidRDefault="00E60701" w:rsidP="00E60701">
      <w:pPr>
        <w:jc w:val="center"/>
        <w:rPr>
          <w:sz w:val="20"/>
        </w:rPr>
      </w:pPr>
    </w:p>
    <w:p w:rsidR="00E60701" w:rsidRPr="00A97FD4" w:rsidRDefault="00E60701" w:rsidP="00E60701">
      <w:pPr>
        <w:jc w:val="center"/>
        <w:rPr>
          <w:sz w:val="20"/>
        </w:rPr>
      </w:pPr>
    </w:p>
    <w:p w:rsidR="00E60701" w:rsidRPr="00A97FD4" w:rsidRDefault="00E60701" w:rsidP="00E60701">
      <w:pPr>
        <w:jc w:val="center"/>
        <w:rPr>
          <w:sz w:val="20"/>
        </w:rPr>
      </w:pPr>
      <w:r>
        <w:rPr>
          <w:sz w:val="20"/>
        </w:rPr>
        <w:t>29 июня</w:t>
      </w:r>
      <w:r w:rsidRPr="00A97FD4">
        <w:rPr>
          <w:sz w:val="20"/>
        </w:rPr>
        <w:t xml:space="preserve"> 2012 год</w:t>
      </w:r>
    </w:p>
    <w:p w:rsidR="00E60701" w:rsidRPr="00A97FD4" w:rsidRDefault="00E60701" w:rsidP="00E60701">
      <w:pPr>
        <w:rPr>
          <w:sz w:val="20"/>
        </w:rPr>
      </w:pPr>
    </w:p>
    <w:p w:rsidR="00E60701" w:rsidRPr="00A97FD4" w:rsidRDefault="00E60701" w:rsidP="00E60701">
      <w:pPr>
        <w:jc w:val="both"/>
        <w:rPr>
          <w:sz w:val="20"/>
        </w:rPr>
      </w:pPr>
      <w:r w:rsidRPr="00A97FD4">
        <w:rPr>
          <w:sz w:val="20"/>
        </w:rPr>
        <w:lastRenderedPageBreak/>
        <w:t>Вестник правовых актов органов местного самоуправления муниципального образования «Шамардановское» издаётся в соответствии с решением Совета депутатов МО «Шамардановское» от 16.09.2009 №34-2 «Об учреждении печатного средства  массовой информации «Вестник правовых актов органов местного самоуправления муниципального образования «Шамардановское».</w:t>
      </w:r>
    </w:p>
    <w:p w:rsidR="00E60701" w:rsidRPr="00A97FD4" w:rsidRDefault="00E60701" w:rsidP="00E60701">
      <w:pPr>
        <w:jc w:val="both"/>
        <w:rPr>
          <w:sz w:val="20"/>
        </w:rPr>
      </w:pPr>
    </w:p>
    <w:p w:rsidR="00E60701" w:rsidRPr="00A97FD4" w:rsidRDefault="00E60701" w:rsidP="00E60701">
      <w:pPr>
        <w:jc w:val="both"/>
        <w:rPr>
          <w:sz w:val="20"/>
        </w:rPr>
      </w:pPr>
    </w:p>
    <w:p w:rsidR="00E60701" w:rsidRPr="00A97FD4" w:rsidRDefault="00E60701" w:rsidP="00E60701">
      <w:pPr>
        <w:jc w:val="both"/>
        <w:rPr>
          <w:sz w:val="20"/>
        </w:rPr>
      </w:pPr>
    </w:p>
    <w:p w:rsidR="00E60701" w:rsidRPr="00A97FD4" w:rsidRDefault="00E60701" w:rsidP="00E60701">
      <w:pPr>
        <w:jc w:val="center"/>
        <w:rPr>
          <w:sz w:val="20"/>
        </w:rPr>
      </w:pPr>
      <w:r w:rsidRPr="00A97FD4">
        <w:rPr>
          <w:sz w:val="20"/>
        </w:rPr>
        <w:t>СОДЕРЖАНИЕ</w:t>
      </w:r>
    </w:p>
    <w:tbl>
      <w:tblPr>
        <w:tblW w:w="6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720"/>
      </w:tblGrid>
      <w:tr w:rsidR="00E60701" w:rsidRPr="00C30A55" w:rsidTr="000E7D70"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701" w:rsidRPr="00C30A55" w:rsidRDefault="00E60701" w:rsidP="000E7D70">
            <w:pPr>
              <w:jc w:val="center"/>
              <w:rPr>
                <w:sz w:val="20"/>
              </w:rPr>
            </w:pPr>
            <w:r w:rsidRPr="00C30A55">
              <w:rPr>
                <w:sz w:val="20"/>
              </w:rPr>
              <w:t>Наименование нормативно-правового акта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701" w:rsidRPr="00C30A55" w:rsidRDefault="00E60701" w:rsidP="000E7D70">
            <w:pPr>
              <w:jc w:val="center"/>
              <w:rPr>
                <w:sz w:val="20"/>
              </w:rPr>
            </w:pPr>
            <w:r w:rsidRPr="00C30A55">
              <w:rPr>
                <w:sz w:val="20"/>
              </w:rPr>
              <w:t>Стр.</w:t>
            </w:r>
          </w:p>
        </w:tc>
      </w:tr>
      <w:tr w:rsidR="00E60701" w:rsidRPr="00C30A55" w:rsidTr="000E7D70">
        <w:trPr>
          <w:trHeight w:val="296"/>
        </w:trPr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701" w:rsidRPr="00C30A55" w:rsidRDefault="00E60701" w:rsidP="000E7D70">
            <w:pPr>
              <w:jc w:val="both"/>
              <w:rPr>
                <w:sz w:val="20"/>
              </w:rPr>
            </w:pPr>
            <w:r>
              <w:rPr>
                <w:sz w:val="20"/>
              </w:rPr>
              <w:t>Решение «О внесении изменений в Устав муниципального образования «Шамардановское»</w:t>
            </w:r>
          </w:p>
          <w:p w:rsidR="00E60701" w:rsidRPr="00C30A55" w:rsidRDefault="00E60701" w:rsidP="000E7D70">
            <w:pPr>
              <w:jc w:val="both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701" w:rsidRPr="00C30A55" w:rsidRDefault="00E60701" w:rsidP="000E7D70">
            <w:pPr>
              <w:jc w:val="both"/>
              <w:rPr>
                <w:sz w:val="20"/>
              </w:rPr>
            </w:pPr>
          </w:p>
        </w:tc>
      </w:tr>
    </w:tbl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E60701" w:rsidRDefault="00E60701" w:rsidP="009D19E1">
      <w:pPr>
        <w:jc w:val="center"/>
        <w:rPr>
          <w:b/>
          <w:bCs/>
          <w:sz w:val="20"/>
        </w:rPr>
      </w:pPr>
    </w:p>
    <w:p w:rsidR="009D19E1" w:rsidRPr="00A97FD4" w:rsidRDefault="009D19E1" w:rsidP="009D19E1">
      <w:pPr>
        <w:jc w:val="center"/>
        <w:rPr>
          <w:b/>
          <w:bCs/>
          <w:sz w:val="20"/>
        </w:rPr>
      </w:pPr>
      <w:r>
        <w:rPr>
          <w:b/>
          <w:bCs/>
          <w:noProof/>
          <w:sz w:val="20"/>
        </w:rPr>
        <w:lastRenderedPageBreak/>
        <w:drawing>
          <wp:inline distT="0" distB="0" distL="0" distR="0" wp14:anchorId="791807EA" wp14:editId="29F497CB">
            <wp:extent cx="714375" cy="7429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9E1" w:rsidRPr="00A97FD4" w:rsidRDefault="009D19E1" w:rsidP="009D19E1">
      <w:pPr>
        <w:jc w:val="center"/>
        <w:rPr>
          <w:b/>
          <w:bCs/>
          <w:sz w:val="20"/>
        </w:rPr>
      </w:pPr>
      <w:r w:rsidRPr="00A97FD4">
        <w:rPr>
          <w:b/>
          <w:bCs/>
          <w:sz w:val="20"/>
        </w:rPr>
        <w:t>СОВЕТ ДЕПУТАТОВ  МУНИЦИПАЛЬНОГО ОБРАЗОВАНИЯ «ШАМАРДАНОВСКОЕ»</w:t>
      </w:r>
    </w:p>
    <w:p w:rsidR="009D19E1" w:rsidRPr="00A97FD4" w:rsidRDefault="009D19E1" w:rsidP="009D19E1">
      <w:pPr>
        <w:jc w:val="center"/>
        <w:rPr>
          <w:b/>
          <w:bCs/>
          <w:sz w:val="20"/>
        </w:rPr>
      </w:pPr>
      <w:r w:rsidRPr="00A97FD4">
        <w:rPr>
          <w:b/>
          <w:bCs/>
          <w:sz w:val="20"/>
        </w:rPr>
        <w:t xml:space="preserve"> «ШАМАРДАН» МУНИЦИПАЛ КЫЛДЭТЫСЬ ДЕПУТАТЪЁСЛЭН  КЕНЕШСЫ</w:t>
      </w:r>
    </w:p>
    <w:p w:rsidR="009D19E1" w:rsidRPr="00A97FD4" w:rsidRDefault="009D19E1" w:rsidP="009D19E1">
      <w:pPr>
        <w:jc w:val="center"/>
        <w:rPr>
          <w:b/>
          <w:bCs/>
          <w:sz w:val="20"/>
        </w:rPr>
      </w:pPr>
    </w:p>
    <w:p w:rsidR="009D19E1" w:rsidRPr="00A97FD4" w:rsidRDefault="009D19E1" w:rsidP="009D19E1">
      <w:pPr>
        <w:pStyle w:val="a3"/>
        <w:spacing w:before="0" w:beforeAutospacing="0" w:after="0" w:afterAutospacing="0"/>
        <w:rPr>
          <w:rStyle w:val="a4"/>
          <w:sz w:val="20"/>
          <w:szCs w:val="20"/>
        </w:rPr>
      </w:pPr>
    </w:p>
    <w:p w:rsidR="009D19E1" w:rsidRPr="00A97FD4" w:rsidRDefault="009D19E1" w:rsidP="009D19E1">
      <w:pPr>
        <w:ind w:firstLine="720"/>
        <w:jc w:val="center"/>
        <w:rPr>
          <w:b/>
          <w:bCs/>
          <w:sz w:val="20"/>
        </w:rPr>
      </w:pPr>
      <w:r w:rsidRPr="00A97FD4">
        <w:rPr>
          <w:b/>
          <w:bCs/>
          <w:sz w:val="20"/>
        </w:rPr>
        <w:t>Решение № 6</w:t>
      </w:r>
    </w:p>
    <w:p w:rsidR="009D19E1" w:rsidRPr="00A97FD4" w:rsidRDefault="009D19E1" w:rsidP="009D19E1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0"/>
          <w:szCs w:val="20"/>
        </w:rPr>
      </w:pPr>
    </w:p>
    <w:p w:rsidR="009D19E1" w:rsidRPr="00A97FD4" w:rsidRDefault="009D19E1" w:rsidP="009D19E1">
      <w:pPr>
        <w:pStyle w:val="ConsPlusTitle"/>
        <w:widowControl/>
        <w:ind w:firstLine="720"/>
        <w:jc w:val="center"/>
        <w:rPr>
          <w:rFonts w:ascii="Times New Roman" w:hAnsi="Times New Roman" w:cs="Times New Roman"/>
          <w:sz w:val="20"/>
          <w:szCs w:val="20"/>
        </w:rPr>
      </w:pPr>
      <w:r w:rsidRPr="00A97FD4">
        <w:rPr>
          <w:rFonts w:ascii="Times New Roman" w:hAnsi="Times New Roman" w:cs="Times New Roman"/>
          <w:sz w:val="20"/>
          <w:szCs w:val="20"/>
        </w:rPr>
        <w:t>О внесении изменений  в Устав муниципального образования «Шамардановское»</w:t>
      </w:r>
    </w:p>
    <w:p w:rsidR="009D19E1" w:rsidRPr="00A97FD4" w:rsidRDefault="009D19E1" w:rsidP="009D19E1">
      <w:pPr>
        <w:pStyle w:val="ConsPlusNonformat"/>
        <w:widowControl/>
        <w:ind w:firstLine="720"/>
        <w:jc w:val="both"/>
        <w:rPr>
          <w:rFonts w:ascii="Times New Roman" w:hAnsi="Times New Roman" w:cs="Times New Roman"/>
        </w:rPr>
      </w:pPr>
    </w:p>
    <w:p w:rsidR="009D19E1" w:rsidRPr="00A97FD4" w:rsidRDefault="009D19E1" w:rsidP="009D19E1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9D19E1" w:rsidRPr="00A97FD4" w:rsidRDefault="009D19E1" w:rsidP="009D19E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97FD4">
        <w:rPr>
          <w:rFonts w:ascii="Times New Roman" w:hAnsi="Times New Roman" w:cs="Times New Roman"/>
        </w:rPr>
        <w:t xml:space="preserve">Принято Советом депутатов </w:t>
      </w:r>
    </w:p>
    <w:p w:rsidR="009D19E1" w:rsidRPr="00A97FD4" w:rsidRDefault="009D19E1" w:rsidP="009D19E1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97FD4">
        <w:rPr>
          <w:rFonts w:ascii="Times New Roman" w:hAnsi="Times New Roman" w:cs="Times New Roman"/>
        </w:rPr>
        <w:t>муниципального образован</w:t>
      </w:r>
      <w:r>
        <w:rPr>
          <w:rFonts w:ascii="Times New Roman" w:hAnsi="Times New Roman" w:cs="Times New Roman"/>
        </w:rPr>
        <w:t xml:space="preserve">ия «Шамардановское»   </w:t>
      </w:r>
      <w:r w:rsidRPr="00A97FD4">
        <w:rPr>
          <w:rFonts w:ascii="Times New Roman" w:hAnsi="Times New Roman" w:cs="Times New Roman"/>
        </w:rPr>
        <w:t xml:space="preserve">   12 мая  2012 года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proofErr w:type="gramStart"/>
      <w:r w:rsidRPr="00A97FD4">
        <w:rPr>
          <w:sz w:val="20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«Шамардановское» и в целях приведения Устава муниципального образования «Шамардановское» в соответствие со статьёй 4 Федерального закона от 21 апреля 2011 года № 69-ФЗ «О внесении изменений в отдельные законодательные акты Российской Федерации», статьёй 3 Федерального закона от 11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июля 2011 года № 192-ФЗ «О внесении изменений в Федеральный закон «О безопасности дорожного движения» и отдельные законодательные акты Российской Федерации», статьёй 4 Федерального закона от 18 июля 2011 года № 224-ФЗ «О внесении изменений в статьи 51 и 56 Градостроительного кодекса Российской Федерации и отдельные законодательные акты Российской Федерации», статьёй 50 Федерального закона от 18 июля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 xml:space="preserve">2011 года № 242-ФЗ «О внесении изменений в отдельные законодательные акты Российской Федерации по вопросам осуществления государственного контроля (надзора) и муниципального контроля», статьёй 11 Федерального закона от 18 июля 2011 года № 243-ФЗ «О внесении изменений в Градостроительный кодекс Российской Федерации и отдельные </w:t>
      </w:r>
      <w:r w:rsidRPr="00A97FD4">
        <w:rPr>
          <w:sz w:val="20"/>
        </w:rPr>
        <w:lastRenderedPageBreak/>
        <w:t>законодательные акты Российской Федерации», статьёй 24 Федерального закона от 19 июля 2011 года № 246-ФЗ «Об искусственных земельных участках, созданных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на водных объектах, находящихся в федеральной собственности, и о внесении изменений в отдельные законодательные акты Российской Федерации», статьёй 17 Федерального закона от 19 июля 2011 года № 247-ФЗ «О социальных гарантиях сотрудникам органов внутренних дел Российской Федерации и о внесении изменений в отдельные законодательные акты Российской Федерации», статьёй 4 Федерального закона от 25 июля 2011 года № 263-ФЗ «О внесении изменений в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отдельные законодательные акты Российской Федерации в связи с уточнением порядка досрочного прекращения полномочий депутата и замещения вакантных депутатских мандатов», статьёй 17 Федерального закона от 21 ноября 2011 года № 329-ФЗ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коррупции», статьёй 5 Федерального закона от 30 ноября 2011 года № 361-ФЗ «О внесении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изменений в отдельные законодательные акты Российской Федерации», статьёй 2 Федерального закона от 6 декабря 2011 года № 411-ФЗ «О внесении изменений в Федеральный закон «Об общественном контроле за обеспечением прав человека в местах принудительного содержания и о содействии лицам, находящимся в местах принудительного содержания» и отдельные законодательные акты Российской Федерации» и статьёй 13 Федерального закона от 7 декабря 2011 года № 417-ФЗ</w:t>
      </w:r>
      <w:proofErr w:type="gramEnd"/>
      <w:r w:rsidRPr="00A97FD4">
        <w:rPr>
          <w:sz w:val="20"/>
        </w:rPr>
        <w:t xml:space="preserve"> «О внесении изменений в отдельные законодательные акты Российской Федерации в связи с принятием Федерального закона «О водоснабжении и водоотведении» 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 xml:space="preserve">Совет депутатов муниципального образования «Шамардановское» </w:t>
      </w:r>
      <w:r w:rsidRPr="00A97FD4">
        <w:rPr>
          <w:b/>
          <w:sz w:val="20"/>
        </w:rPr>
        <w:t>решает</w:t>
      </w:r>
      <w:r w:rsidRPr="00A97FD4">
        <w:rPr>
          <w:sz w:val="20"/>
        </w:rPr>
        <w:t>:</w:t>
      </w:r>
    </w:p>
    <w:p w:rsidR="009D19E1" w:rsidRPr="00A97FD4" w:rsidRDefault="009D19E1" w:rsidP="009D19E1">
      <w:pPr>
        <w:pStyle w:val="ConsPlusNormal"/>
        <w:widowControl/>
        <w:jc w:val="both"/>
        <w:rPr>
          <w:rFonts w:ascii="Times New Roman" w:hAnsi="Times New Roman" w:cs="Times New Roman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>1.</w:t>
      </w:r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Внести в Устав муниципального образования «Шамардановское», принятый решением Совета депутатов муниципального образования «Шамардановское» от 28 ноября 2005 года №8 , (с изменениями, внесенными решениями Совета депутатов муниципального образования «Шамардановское» от 26.05.2006 № 18, от 12.05.2007 № 37,   от 24.03.2008. № 4 , от   13.05.2009г. № 28, от 30.11.2009 № 38, от 28.05.2010 №49 от 15.04.2011 г № 70.)  следующие изменения:</w:t>
      </w:r>
      <w:proofErr w:type="gramEnd"/>
    </w:p>
    <w:p w:rsidR="009D19E1" w:rsidRPr="00A97FD4" w:rsidRDefault="009D19E1" w:rsidP="009D19E1">
      <w:pPr>
        <w:ind w:firstLine="708"/>
        <w:jc w:val="both"/>
        <w:rPr>
          <w:b/>
          <w:sz w:val="20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>1)</w:t>
      </w:r>
      <w:r w:rsidRPr="00A97FD4">
        <w:rPr>
          <w:sz w:val="20"/>
        </w:rPr>
        <w:t xml:space="preserve"> в части 1 статьи 7</w:t>
      </w:r>
      <w:proofErr w:type="gramStart"/>
      <w:r w:rsidRPr="00A97FD4">
        <w:rPr>
          <w:sz w:val="20"/>
        </w:rPr>
        <w:t xml:space="preserve"> :</w:t>
      </w:r>
      <w:proofErr w:type="gramEnd"/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1) пункт 5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proofErr w:type="gramStart"/>
      <w:r w:rsidRPr="00A97FD4">
        <w:rPr>
          <w:sz w:val="20"/>
        </w:rPr>
        <w:t>«5) дорожная деятельность в отношении автомобильных дорог местного значения в границах населённых пунктов муниципального образования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населённых пунктов муниципального образования,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соответствии</w:t>
      </w:r>
      <w:proofErr w:type="gramEnd"/>
      <w:r w:rsidRPr="00A97FD4">
        <w:rPr>
          <w:sz w:val="20"/>
        </w:rPr>
        <w:t xml:space="preserve"> с законодательством Российской Федерации;»;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2) пункт 15 дополнить словами «, включая обеспечение свободного доступа граждан к водным объектам общего пользования и их береговым полосам»;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3) пункт 19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 xml:space="preserve">«19) утверждение правил благоустройства территории муниципального образования, </w:t>
      </w:r>
      <w:proofErr w:type="gramStart"/>
      <w:r w:rsidRPr="00A97FD4">
        <w:rPr>
          <w:sz w:val="20"/>
        </w:rPr>
        <w:t>устанавливающих</w:t>
      </w:r>
      <w:proofErr w:type="gramEnd"/>
      <w:r w:rsidRPr="00A97FD4">
        <w:rPr>
          <w:sz w:val="20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муниципального образования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населённых пунктов муниципального образования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4) пункт 20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proofErr w:type="gramStart"/>
      <w:r w:rsidRPr="00A97FD4">
        <w:rPr>
          <w:sz w:val="20"/>
        </w:rPr>
        <w:t xml:space="preserve">«20) утверждение генеральных планов муниципального образования, правил землепользования и застройки, утверждение подготовленной на основе генеральных планов муниципального образования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</w:t>
      </w:r>
      <w:r w:rsidRPr="00A97FD4">
        <w:rPr>
          <w:sz w:val="20"/>
        </w:rPr>
        <w:lastRenderedPageBreak/>
        <w:t>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муниципального образования, утверждение местных нормативов градостроительного</w:t>
      </w:r>
      <w:proofErr w:type="gramEnd"/>
      <w:r w:rsidRPr="00A97FD4">
        <w:rPr>
          <w:sz w:val="20"/>
        </w:rPr>
        <w:t xml:space="preserve"> проектирования муниципального образования, резервирование земель и изъятие, в том числе путем выкупа, земельных участков в границах муниципального образования для муниципальных нужд, осуществление земельного контроля за использованием земель муниципального образования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5) пункт 21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«21) присвоение наименований улицам, площадям и иным территориям проживания граждан в населённых пунктах, установление нумерации домов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6) пункт 27 дополнить словами «, а также осуществление муниципального контроля в области использования и охраны особо охраняемых природных территорий местного значения»;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7) в пункте 32 слова «и надзора» исключить;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8) дополнить пунктами 33.1 и 33.2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«33.1) предоставление помещения для работы на обслуживаемом административном участке муниципального образования сотруднику, замещающему должность участкового уполномоченного полиции;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33.2)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9) дополнить пунктами 35-38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 xml:space="preserve">«35) осуществление муниципального </w:t>
      </w:r>
      <w:proofErr w:type="gramStart"/>
      <w:r w:rsidRPr="00A97FD4">
        <w:rPr>
          <w:sz w:val="20"/>
        </w:rPr>
        <w:t>контроля за</w:t>
      </w:r>
      <w:proofErr w:type="gramEnd"/>
      <w:r w:rsidRPr="00A97FD4">
        <w:rPr>
          <w:sz w:val="20"/>
        </w:rPr>
        <w:t xml:space="preserve"> проведением муниципальных лотерей;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36) осуществление муниципального контроля на территории особой экономической зоны;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37) выполнения работ, необходимых для создания искусственных земельных участков для нужд муниципального образования, проведение открытого аукциона на право заключить договор о создании искусственного земельного участка в соответствии с федеральным законом;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38) осуществление мер по противодействию коррупции в границах муниципального образования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10) часть 3 статьи 7 после слов «части своих полномочий» дополнить словами « по решению вопросов местного значения»;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A97FD4">
        <w:rPr>
          <w:b/>
          <w:sz w:val="20"/>
        </w:rPr>
        <w:lastRenderedPageBreak/>
        <w:t xml:space="preserve">2) </w:t>
      </w:r>
      <w:r w:rsidRPr="00A97FD4">
        <w:rPr>
          <w:sz w:val="20"/>
        </w:rPr>
        <w:t>часть 1 статьи 7.1  дополнить пунктом 10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09"/>
        <w:jc w:val="both"/>
        <w:outlineLvl w:val="0"/>
        <w:rPr>
          <w:sz w:val="20"/>
        </w:rPr>
      </w:pPr>
      <w:r w:rsidRPr="00A97FD4">
        <w:rPr>
          <w:sz w:val="20"/>
        </w:rPr>
        <w:t>«10)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b/>
          <w:sz w:val="20"/>
        </w:rPr>
        <w:t xml:space="preserve">3) </w:t>
      </w:r>
      <w:r w:rsidRPr="00A97FD4">
        <w:rPr>
          <w:sz w:val="20"/>
        </w:rPr>
        <w:t>В наименовании и части 1 статьи 8 после слов «части своих полномочий» дополнить словами «по решению вопросу местного значения»;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b/>
          <w:sz w:val="20"/>
        </w:rPr>
        <w:t xml:space="preserve">4) </w:t>
      </w:r>
      <w:r w:rsidRPr="00A97FD4">
        <w:rPr>
          <w:sz w:val="20"/>
        </w:rPr>
        <w:t>дополнить статьёй 12.1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t>«</w:t>
      </w:r>
      <w:r w:rsidRPr="00A97FD4">
        <w:rPr>
          <w:b/>
          <w:sz w:val="20"/>
        </w:rPr>
        <w:t>Статья 12.1</w:t>
      </w:r>
      <w:r w:rsidRPr="00A97FD4">
        <w:rPr>
          <w:sz w:val="20"/>
        </w:rPr>
        <w:t>. Сход граждан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t>В случаях и порядке, предусмотренных федеральным законом, на территории муниципального образования может проводиться сход граждан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</w:p>
    <w:p w:rsidR="009D19E1" w:rsidRPr="00A97FD4" w:rsidRDefault="009D19E1" w:rsidP="009D19E1">
      <w:pPr>
        <w:ind w:firstLine="720"/>
        <w:jc w:val="both"/>
        <w:rPr>
          <w:bCs/>
          <w:sz w:val="20"/>
        </w:rPr>
      </w:pPr>
      <w:r w:rsidRPr="00A97FD4">
        <w:rPr>
          <w:b/>
          <w:sz w:val="20"/>
        </w:rPr>
        <w:t xml:space="preserve">5) </w:t>
      </w:r>
      <w:r w:rsidRPr="00A97FD4">
        <w:rPr>
          <w:sz w:val="20"/>
        </w:rPr>
        <w:t xml:space="preserve">пункт 3 части 2 статьи 15  </w:t>
      </w:r>
      <w:r w:rsidRPr="00A97FD4">
        <w:rPr>
          <w:bCs/>
          <w:sz w:val="20"/>
        </w:rPr>
        <w:t>после слов «проекты межевания территорий</w:t>
      </w:r>
      <w:proofErr w:type="gramStart"/>
      <w:r w:rsidRPr="00A97FD4">
        <w:rPr>
          <w:bCs/>
          <w:sz w:val="20"/>
        </w:rPr>
        <w:t>,»</w:t>
      </w:r>
      <w:proofErr w:type="gramEnd"/>
      <w:r w:rsidRPr="00A97FD4">
        <w:rPr>
          <w:bCs/>
          <w:sz w:val="20"/>
        </w:rPr>
        <w:t xml:space="preserve"> дополнить словами «проекты правил благоустройства территорий,»;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b/>
          <w:sz w:val="20"/>
        </w:rPr>
        <w:t xml:space="preserve">6) </w:t>
      </w:r>
      <w:r w:rsidRPr="00A97FD4">
        <w:rPr>
          <w:sz w:val="20"/>
        </w:rPr>
        <w:t>пункт 11 статьи 25 дополнить словами «, выполнение работ, за исключением случаев, предусмотренных федеральными законами»;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b/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b/>
          <w:sz w:val="20"/>
        </w:rPr>
        <w:t>7)</w:t>
      </w:r>
      <w:r w:rsidRPr="00A97FD4">
        <w:rPr>
          <w:sz w:val="20"/>
        </w:rPr>
        <w:t xml:space="preserve"> в</w:t>
      </w:r>
      <w:r w:rsidRPr="00A97FD4">
        <w:rPr>
          <w:b/>
          <w:sz w:val="20"/>
        </w:rPr>
        <w:t xml:space="preserve"> </w:t>
      </w:r>
      <w:r w:rsidRPr="00A97FD4">
        <w:rPr>
          <w:sz w:val="20"/>
        </w:rPr>
        <w:t>статье 26</w:t>
      </w:r>
      <w:proofErr w:type="gramStart"/>
      <w:r w:rsidRPr="00A97FD4">
        <w:rPr>
          <w:sz w:val="20"/>
        </w:rPr>
        <w:t xml:space="preserve"> :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t>1) пункт 12 статьи 26 после слов «предприятиями и учреждениями</w:t>
      </w:r>
      <w:proofErr w:type="gramStart"/>
      <w:r w:rsidRPr="00A97FD4">
        <w:rPr>
          <w:sz w:val="20"/>
        </w:rPr>
        <w:t>,»</w:t>
      </w:r>
      <w:proofErr w:type="gramEnd"/>
      <w:r w:rsidRPr="00A97FD4">
        <w:rPr>
          <w:sz w:val="20"/>
        </w:rPr>
        <w:t xml:space="preserve"> дополнить словами «и работы, выполняемые муниципальными предприятиями и учреждениями,»;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2) дополнить пунктом 29.1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 xml:space="preserve">«29.1) утверждение правил благоустройства территории муниципального образования, </w:t>
      </w:r>
      <w:proofErr w:type="gramStart"/>
      <w:r w:rsidRPr="00A97FD4">
        <w:rPr>
          <w:sz w:val="20"/>
        </w:rPr>
        <w:t>устанавливающих</w:t>
      </w:r>
      <w:proofErr w:type="gramEnd"/>
      <w:r w:rsidRPr="00A97FD4">
        <w:rPr>
          <w:sz w:val="20"/>
        </w:rPr>
        <w:t xml:space="preserve">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 xml:space="preserve">3) </w:t>
      </w:r>
      <w:proofErr w:type="gramStart"/>
      <w:r w:rsidRPr="00A97FD4">
        <w:rPr>
          <w:sz w:val="20"/>
        </w:rPr>
        <w:t>пункте</w:t>
      </w:r>
      <w:proofErr w:type="gramEnd"/>
      <w:r w:rsidRPr="00A97FD4">
        <w:rPr>
          <w:sz w:val="20"/>
        </w:rPr>
        <w:t xml:space="preserve"> 30 слово «милиции»  заменить словом «полиции»;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4) дополнить пунктом 30.6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lastRenderedPageBreak/>
        <w:t>«30.6) разработка и осуществление мер по противодействию коррупции в границах муниципального образования в соответствии с федеральными законами, иными нормативными правовыми актами Российской Федерации и нормативными правовыми актами Удмуртской Республики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b/>
          <w:sz w:val="20"/>
        </w:rPr>
        <w:t>8)</w:t>
      </w:r>
      <w:r w:rsidRPr="00A97FD4">
        <w:rPr>
          <w:sz w:val="20"/>
        </w:rPr>
        <w:t xml:space="preserve"> в статье 28 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1) часть 4 дополнить абзацем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«Депутат Сельского Совета депутатов должен соблюдать ограничения и запреты и исполнять обязанности, которые установлены Федеральным законом «О противодействии коррупции» и другими федеральными законами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2) часть 8 изложить в следующей редакции:</w:t>
      </w:r>
    </w:p>
    <w:p w:rsidR="009D19E1" w:rsidRPr="00A97FD4" w:rsidRDefault="009D19E1" w:rsidP="009D19E1">
      <w:pPr>
        <w:ind w:firstLine="708"/>
        <w:jc w:val="both"/>
        <w:rPr>
          <w:sz w:val="20"/>
        </w:rPr>
      </w:pPr>
      <w:r w:rsidRPr="00A97FD4">
        <w:rPr>
          <w:sz w:val="20"/>
        </w:rPr>
        <w:t xml:space="preserve">«8. Полномочия депутата Сельского Совета депутатов прекращаются досрочно по основаниям, предусмотренным частью 7 настоящей статьи, за  исключением основания, предусмотренного пунктом 9 части 7 настоящей статьи, с момента вступления в силу решения Сельского Совета депутатов о досрочном прекращении полномочий депутата Сельского Совета депутатов. </w:t>
      </w:r>
    </w:p>
    <w:p w:rsidR="009D19E1" w:rsidRPr="00A97FD4" w:rsidRDefault="009D19E1" w:rsidP="009D19E1">
      <w:pPr>
        <w:autoSpaceDE w:val="0"/>
        <w:autoSpaceDN w:val="0"/>
        <w:adjustRightInd w:val="0"/>
        <w:ind w:firstLine="708"/>
        <w:jc w:val="both"/>
        <w:outlineLvl w:val="1"/>
        <w:rPr>
          <w:sz w:val="20"/>
        </w:rPr>
      </w:pPr>
      <w:proofErr w:type="gramStart"/>
      <w:r w:rsidRPr="00A97FD4">
        <w:rPr>
          <w:sz w:val="20"/>
        </w:rPr>
        <w:t>Решение Сельского Совета депутатов о досрочном прекращении полномочий депутата Сельского Совета депутатов принимается в порядке, установленном Регламентом Сельского Совета депутатов, не позднее чем через 30 дней со дня появления основания для досрочного прекращения полномочий, а если это основание появилось в период между сессиями Сельского Совета депутатов – не позднее чем через 3 месяца со дня появления такого основания.</w:t>
      </w:r>
      <w:proofErr w:type="gramEnd"/>
    </w:p>
    <w:p w:rsidR="009D19E1" w:rsidRPr="00A97FD4" w:rsidRDefault="009D19E1" w:rsidP="009D19E1">
      <w:pPr>
        <w:ind w:firstLine="708"/>
        <w:jc w:val="both"/>
        <w:rPr>
          <w:sz w:val="20"/>
        </w:rPr>
      </w:pPr>
      <w:r w:rsidRPr="00A97FD4">
        <w:rPr>
          <w:sz w:val="20"/>
        </w:rPr>
        <w:t>Полномочия депутата Сельского Совета депутатов прекращаются досрочно по основанию, предусмотренному пунктом 9 части 7 настоящей статьи, с момента досрочного прекращения полномочий Сельского Совета депутатов.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Досрочное прекращение полномочий депутата Сельского Совета депутатов по основаниям, предусмотренным настоящей статьёй, влечёт досрочное прекращение полномочий Главы муниципального образования, если указанный депутат Сельского Совета депутатов был избран Главой муниципального образования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b/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b/>
          <w:sz w:val="20"/>
        </w:rPr>
        <w:t>9)</w:t>
      </w:r>
      <w:r w:rsidRPr="00A97FD4">
        <w:rPr>
          <w:sz w:val="20"/>
        </w:rPr>
        <w:t xml:space="preserve"> в статье 29</w:t>
      </w:r>
      <w:proofErr w:type="gramStart"/>
      <w:r w:rsidRPr="00A97FD4">
        <w:rPr>
          <w:sz w:val="20"/>
        </w:rPr>
        <w:t xml:space="preserve"> :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1) часть 6 дополнить абзацем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 xml:space="preserve">«Глава муниципального образования должен соблюдать </w:t>
      </w:r>
      <w:r w:rsidRPr="00A97FD4">
        <w:rPr>
          <w:spacing w:val="-1"/>
          <w:sz w:val="20"/>
        </w:rPr>
        <w:t xml:space="preserve">ограничения и запреты и следовать обязанностям, которые установлены </w:t>
      </w:r>
      <w:r w:rsidRPr="00A97FD4">
        <w:rPr>
          <w:sz w:val="20"/>
        </w:rPr>
        <w:lastRenderedPageBreak/>
        <w:t>Федеральным законом «О противодействии коррупции» и другими федеральными законами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2) пункт 10 части 8 признать утратившим силу;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3) в части 9: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а) в абзаце первом слова «со дня наступления обстоятельств, являющихся основаниями для досрочного прекращения полномочий» заменить словами «со дня появления основания для досрочного прекращения полномочий»;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б) абзац пятый признать утратившим силу;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b/>
          <w:sz w:val="20"/>
        </w:rPr>
      </w:pPr>
      <w:r w:rsidRPr="00A97FD4">
        <w:rPr>
          <w:sz w:val="20"/>
        </w:rPr>
        <w:t xml:space="preserve"> </w:t>
      </w:r>
      <w:r w:rsidRPr="00A97FD4">
        <w:rPr>
          <w:b/>
          <w:sz w:val="20"/>
        </w:rPr>
        <w:t xml:space="preserve"> 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 xml:space="preserve">10) </w:t>
      </w:r>
      <w:r w:rsidRPr="00A97FD4">
        <w:rPr>
          <w:sz w:val="20"/>
        </w:rPr>
        <w:t>статью 30  дополнить пунктом 6 следующего содержания: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«6) издает постановления и распоряжения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 xml:space="preserve">11) </w:t>
      </w:r>
      <w:r w:rsidRPr="00A97FD4">
        <w:rPr>
          <w:sz w:val="20"/>
        </w:rPr>
        <w:t>в статье 32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1) в пункте 6 слова « на её содержание» заменить словами «на обеспечение её деятельности»;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2) в пункте 12 после слов « муниципальными предприятиями и учреждениями</w:t>
      </w:r>
      <w:proofErr w:type="gramStart"/>
      <w:r w:rsidRPr="00A97FD4">
        <w:rPr>
          <w:sz w:val="20"/>
        </w:rPr>
        <w:t>,»</w:t>
      </w:r>
      <w:proofErr w:type="gramEnd"/>
      <w:r w:rsidRPr="00A97FD4">
        <w:rPr>
          <w:sz w:val="20"/>
        </w:rPr>
        <w:t xml:space="preserve"> дополнить словами « и работы, выполняемые муниципальными предприятиями и учреждениями»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b/>
          <w:sz w:val="20"/>
        </w:rPr>
        <w:t>12)</w:t>
      </w:r>
      <w:r w:rsidRPr="00A97FD4">
        <w:rPr>
          <w:sz w:val="20"/>
        </w:rPr>
        <w:t xml:space="preserve"> в</w:t>
      </w:r>
      <w:r w:rsidRPr="00A97FD4">
        <w:rPr>
          <w:b/>
          <w:sz w:val="20"/>
        </w:rPr>
        <w:t xml:space="preserve"> </w:t>
      </w:r>
      <w:r w:rsidRPr="00A97FD4">
        <w:rPr>
          <w:sz w:val="20"/>
        </w:rPr>
        <w:t xml:space="preserve">статье 34  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rPr>
          <w:sz w:val="20"/>
        </w:rPr>
      </w:pPr>
      <w:r w:rsidRPr="00A97FD4">
        <w:rPr>
          <w:sz w:val="20"/>
        </w:rPr>
        <w:t>1) дополнить пунктом 4.3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08"/>
        <w:jc w:val="both"/>
        <w:outlineLvl w:val="0"/>
        <w:rPr>
          <w:sz w:val="20"/>
        </w:rPr>
      </w:pPr>
      <w:r w:rsidRPr="00A97FD4">
        <w:rPr>
          <w:sz w:val="20"/>
        </w:rPr>
        <w:t>«4.3) полномочия в сфере водоснабжения и водоотведения, предусмотренные Федеральным законом «О водоснабжении и водоотведении»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 xml:space="preserve">2) </w:t>
      </w:r>
      <w:hyperlink r:id="rId6" w:history="1">
        <w:r w:rsidRPr="00A97FD4">
          <w:rPr>
            <w:sz w:val="20"/>
          </w:rPr>
          <w:t xml:space="preserve">пункт 5 </w:t>
        </w:r>
      </w:hyperlink>
      <w:r w:rsidRPr="00A97FD4">
        <w:rPr>
          <w:sz w:val="20"/>
        </w:rPr>
        <w:t>изложить в следующей редакции: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proofErr w:type="gramStart"/>
      <w:r w:rsidRPr="00A97FD4">
        <w:rPr>
          <w:sz w:val="20"/>
        </w:rPr>
        <w:t>«5) дорожная деятельность в отношении автомобильных дорог местного значения в границах населённых пунктов муниципального образования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населённых пунктов муниципального образования, а также осуществление иных полномочий в области использования автомобильных дорог и осуществления дорожной деятельности в</w:t>
      </w:r>
      <w:proofErr w:type="gramEnd"/>
      <w:r w:rsidRPr="00A97FD4">
        <w:rPr>
          <w:sz w:val="20"/>
        </w:rPr>
        <w:t xml:space="preserve"> </w:t>
      </w:r>
      <w:proofErr w:type="gramStart"/>
      <w:r w:rsidRPr="00A97FD4">
        <w:rPr>
          <w:sz w:val="20"/>
        </w:rPr>
        <w:t>соответствии</w:t>
      </w:r>
      <w:proofErr w:type="gramEnd"/>
      <w:r w:rsidRPr="00A97FD4">
        <w:rPr>
          <w:sz w:val="20"/>
        </w:rPr>
        <w:t xml:space="preserve"> с законодательством Российской Федерации;»;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3) дополнить пунктами 6.1 и 6.2 следующего содержания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t>«6.1) предоставление помещения для работы на обслуживаемом административном участке муниципального образования сотруднику, замещающему должность участкового уполномоченного полиции;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lastRenderedPageBreak/>
        <w:t>6.2)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4) пункт 15 дополнить словами «, включая обеспечение свободного доступа граждан к водным объектам общего пользования и их береговым полосам»;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5) пункт 19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«19) организация благоустройства территории муниципального образования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также использования, охраны, защиты, воспроизводства городских лесов, лесов особо охраняемых природных территорий, расположенных в границах населённых пунктов муниципального образования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6) пункт 20 изложить в следующей редакции: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proofErr w:type="gramStart"/>
      <w:r w:rsidRPr="00A97FD4">
        <w:rPr>
          <w:sz w:val="20"/>
        </w:rPr>
        <w:t>«20)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муниципального образования, утверждение местных нормативов градостроительного проектирования муниципального образования, резервирование земель и изъятие, в том числе путем выкупа, земельных участков в границах муниципального образования для муниципальных нужд</w:t>
      </w:r>
      <w:proofErr w:type="gramEnd"/>
      <w:r w:rsidRPr="00A97FD4">
        <w:rPr>
          <w:sz w:val="20"/>
        </w:rPr>
        <w:t>, осуществление земельного контроля за использованием земель муниципального образования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7) пункт 21 изложить в следующей редакции: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«21) присвоение наименований улицам, площадям и иным территориям проживания граждан в населённых пунктах, установление нумерации домов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;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t>8) пункт 27 дополнить словами «, а также осуществление муниципального контроля в области использования и охраны особо охраняемых природных территорий местного значения»;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9) в пункте 27.6 слова «и надзора» исключить;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10) дополнить пунктами 27.9-27.12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 xml:space="preserve">«27.9) осуществление мер по противодействию коррупции в границах муниципального образования в соответствии с федеральными законами, иными нормативными правовыми актами Российской </w:t>
      </w:r>
      <w:r w:rsidRPr="00A97FD4">
        <w:rPr>
          <w:sz w:val="20"/>
        </w:rPr>
        <w:lastRenderedPageBreak/>
        <w:t>Федерации и нормативными правовыми актами Удмуртской Республики;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 xml:space="preserve">27.10) осуществление муниципального </w:t>
      </w:r>
      <w:proofErr w:type="gramStart"/>
      <w:r w:rsidRPr="00A97FD4">
        <w:rPr>
          <w:sz w:val="20"/>
        </w:rPr>
        <w:t>контроля за</w:t>
      </w:r>
      <w:proofErr w:type="gramEnd"/>
      <w:r w:rsidRPr="00A97FD4">
        <w:rPr>
          <w:sz w:val="20"/>
        </w:rPr>
        <w:t xml:space="preserve"> проведением муниципальных лотерей;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1"/>
        <w:rPr>
          <w:sz w:val="20"/>
        </w:rPr>
      </w:pPr>
      <w:r w:rsidRPr="00A97FD4">
        <w:rPr>
          <w:sz w:val="20"/>
        </w:rPr>
        <w:t>27.11) осуществление муниципального контроля по иным вопросам, предусмотренным федеральными законами, в порядке, установленном федеральным законодательством, законами Удмуртской Республики и принятыми в соответствии с ними муниципальными правовыми актами;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27.12) обеспечение выполнения работ, необходимых для создания искусственных земельных участков для нужд муниципального образования, проведение открытого аукциона на право заключить договор о создании искусственного земельного участка в соответствии с федеральным законом</w:t>
      </w:r>
      <w:proofErr w:type="gramStart"/>
      <w:r w:rsidRPr="00A97FD4">
        <w:rPr>
          <w:sz w:val="20"/>
        </w:rPr>
        <w:t>;»</w:t>
      </w:r>
      <w:proofErr w:type="gramEnd"/>
      <w:r w:rsidRPr="00A97FD4">
        <w:rPr>
          <w:sz w:val="20"/>
        </w:rPr>
        <w:t>.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b/>
          <w:sz w:val="20"/>
        </w:rPr>
        <w:t>13)</w:t>
      </w:r>
      <w:r w:rsidRPr="00A97FD4">
        <w:rPr>
          <w:sz w:val="20"/>
        </w:rPr>
        <w:t xml:space="preserve"> часть 4 статьи 38  дополнить пунктом 3 следующего содержания: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«3) постановления и распоряжения по иным вопросам, отнесенным к его компетенции настоящим Уставом в соответствии с настоящим Федеральным законом, другими федеральными законами</w:t>
      </w:r>
      <w:proofErr w:type="gramStart"/>
      <w:r w:rsidRPr="00A97FD4">
        <w:rPr>
          <w:sz w:val="20"/>
        </w:rPr>
        <w:t>.»;</w:t>
      </w:r>
      <w:proofErr w:type="gramEnd"/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>14) часть 5 статьи 44 дополнить предложением следующего содержания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  <w:r w:rsidRPr="00A97FD4">
        <w:rPr>
          <w:sz w:val="20"/>
        </w:rPr>
        <w:t xml:space="preserve"> « Глава муниципального образования обязан опубликовать ( обнародовать)</w:t>
      </w:r>
      <w:proofErr w:type="gramStart"/>
      <w:r w:rsidRPr="00A97FD4">
        <w:rPr>
          <w:sz w:val="20"/>
        </w:rPr>
        <w:t xml:space="preserve"> ,</w:t>
      </w:r>
      <w:proofErr w:type="gramEnd"/>
      <w:r w:rsidRPr="00A97FD4">
        <w:rPr>
          <w:sz w:val="20"/>
        </w:rPr>
        <w:t xml:space="preserve"> зарегистрированные Устав муниципального образования , решение сельского Совета депутатов о внесении изменений в Устав муниципального образования в течение семи  дней со дня его поступления из территориального органа уполномоченного федерального  органа исполнительной власти в сфере регистрации Уставов муниципальных образований.»;</w:t>
      </w:r>
    </w:p>
    <w:p w:rsidR="009D19E1" w:rsidRPr="00A97FD4" w:rsidRDefault="009D19E1" w:rsidP="009D19E1">
      <w:pPr>
        <w:autoSpaceDE w:val="0"/>
        <w:autoSpaceDN w:val="0"/>
        <w:adjustRightInd w:val="0"/>
        <w:ind w:firstLine="720"/>
        <w:jc w:val="both"/>
        <w:outlineLvl w:val="0"/>
        <w:rPr>
          <w:sz w:val="20"/>
        </w:rPr>
      </w:pP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>2.</w:t>
      </w:r>
      <w:r w:rsidRPr="00A97FD4">
        <w:rPr>
          <w:sz w:val="20"/>
        </w:rPr>
        <w:t xml:space="preserve"> Главе муниципального образования «Шамардановское»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>3.</w:t>
      </w:r>
      <w:r w:rsidRPr="00A97FD4">
        <w:rPr>
          <w:sz w:val="20"/>
        </w:rPr>
        <w:t xml:space="preserve"> Опубликовать настоящее решение после его государственной регистрации.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b/>
          <w:sz w:val="20"/>
        </w:rPr>
        <w:t>4.</w:t>
      </w:r>
      <w:r w:rsidRPr="00A97FD4">
        <w:rPr>
          <w:sz w:val="20"/>
        </w:rPr>
        <w:t xml:space="preserve"> Настоящее решение, за исключением подпункта 1 пункта 12 вступает в силу в порядке, предусмотренном законодательством.</w:t>
      </w:r>
    </w:p>
    <w:p w:rsidR="009D19E1" w:rsidRPr="00A97FD4" w:rsidRDefault="009D19E1" w:rsidP="009D19E1">
      <w:pPr>
        <w:ind w:firstLine="720"/>
        <w:jc w:val="both"/>
        <w:rPr>
          <w:sz w:val="20"/>
        </w:rPr>
      </w:pPr>
      <w:r w:rsidRPr="00A97FD4">
        <w:rPr>
          <w:sz w:val="20"/>
        </w:rPr>
        <w:lastRenderedPageBreak/>
        <w:t>Подпункт 1 пункта 12 настоящего решения вступает в силу с 1 января 2013 года.</w:t>
      </w:r>
    </w:p>
    <w:p w:rsidR="009D19E1" w:rsidRPr="00A97FD4" w:rsidRDefault="009D19E1" w:rsidP="009D19E1">
      <w:pPr>
        <w:pStyle w:val="ConsPlusNonformat"/>
        <w:widowControl/>
        <w:ind w:firstLine="720"/>
        <w:jc w:val="both"/>
        <w:rPr>
          <w:rFonts w:ascii="Times New Roman" w:hAnsi="Times New Roman" w:cs="Times New Roman"/>
        </w:rPr>
      </w:pPr>
    </w:p>
    <w:p w:rsidR="009D19E1" w:rsidRPr="00A97FD4" w:rsidRDefault="009D19E1" w:rsidP="009D19E1">
      <w:pPr>
        <w:pStyle w:val="ConsPlusNormal"/>
        <w:widowControl/>
        <w:jc w:val="both"/>
        <w:rPr>
          <w:rFonts w:ascii="Times New Roman" w:hAnsi="Times New Roman" w:cs="Times New Roman"/>
        </w:rPr>
      </w:pPr>
      <w:r w:rsidRPr="00A97FD4">
        <w:rPr>
          <w:rFonts w:ascii="Times New Roman" w:hAnsi="Times New Roman" w:cs="Times New Roman"/>
        </w:rPr>
        <w:t>Глава муниципального образования</w:t>
      </w:r>
      <w:r w:rsidR="00E607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подпись</w:t>
      </w:r>
      <w:r w:rsidRPr="00A97FD4">
        <w:rPr>
          <w:rFonts w:ascii="Times New Roman" w:hAnsi="Times New Roman" w:cs="Times New Roman"/>
        </w:rPr>
        <w:t xml:space="preserve">      Ю.Г.Булдаков</w:t>
      </w:r>
    </w:p>
    <w:p w:rsidR="001410B8" w:rsidRDefault="001410B8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Default="00E60701"/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>Адрес редакции:</w:t>
      </w: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 xml:space="preserve">427692, Удмуртская Республика, д.Шамардан, </w:t>
      </w:r>
      <w:proofErr w:type="spellStart"/>
      <w:r w:rsidRPr="007F4BCA">
        <w:rPr>
          <w:sz w:val="20"/>
        </w:rPr>
        <w:t>ул</w:t>
      </w:r>
      <w:proofErr w:type="gramStart"/>
      <w:r w:rsidRPr="007F4BCA">
        <w:rPr>
          <w:sz w:val="20"/>
        </w:rPr>
        <w:t>.Ц</w:t>
      </w:r>
      <w:proofErr w:type="gramEnd"/>
      <w:r w:rsidRPr="007F4BCA">
        <w:rPr>
          <w:sz w:val="20"/>
        </w:rPr>
        <w:t>ентральная</w:t>
      </w:r>
      <w:proofErr w:type="spellEnd"/>
      <w:r w:rsidRPr="007F4BCA">
        <w:rPr>
          <w:sz w:val="20"/>
        </w:rPr>
        <w:t>, д.5</w:t>
      </w:r>
    </w:p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>телефон/ факс 6-71-24</w:t>
      </w: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 xml:space="preserve">Подписано в печать </w:t>
      </w:r>
    </w:p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>Тираж 10 экз.</w:t>
      </w: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</w:p>
    <w:p w:rsidR="00E60701" w:rsidRPr="007F4BCA" w:rsidRDefault="00E60701" w:rsidP="00E60701">
      <w:pPr>
        <w:jc w:val="center"/>
        <w:rPr>
          <w:sz w:val="20"/>
        </w:rPr>
      </w:pPr>
      <w:r w:rsidRPr="007F4BCA">
        <w:rPr>
          <w:sz w:val="20"/>
        </w:rPr>
        <w:t>Отпечатано в Совете депутатов МО «Шамардановское»</w:t>
      </w:r>
    </w:p>
    <w:p w:rsidR="00E60701" w:rsidRPr="00A97FD4" w:rsidRDefault="00E60701" w:rsidP="00E60701">
      <w:pPr>
        <w:jc w:val="center"/>
        <w:rPr>
          <w:sz w:val="20"/>
        </w:rPr>
      </w:pPr>
      <w:r w:rsidRPr="007F4BCA">
        <w:rPr>
          <w:sz w:val="20"/>
        </w:rPr>
        <w:t xml:space="preserve">427692 Удмуртская Республика , Юкаменский район, д.Шамардан, </w:t>
      </w:r>
      <w:proofErr w:type="spellStart"/>
      <w:r w:rsidRPr="007F4BCA">
        <w:rPr>
          <w:sz w:val="20"/>
        </w:rPr>
        <w:t>ул</w:t>
      </w:r>
      <w:proofErr w:type="gramStart"/>
      <w:r w:rsidRPr="007F4BCA">
        <w:rPr>
          <w:sz w:val="20"/>
        </w:rPr>
        <w:t>.Ц</w:t>
      </w:r>
      <w:proofErr w:type="gramEnd"/>
      <w:r w:rsidRPr="007F4BCA">
        <w:rPr>
          <w:sz w:val="20"/>
        </w:rPr>
        <w:t>ентральная</w:t>
      </w:r>
      <w:proofErr w:type="spellEnd"/>
      <w:r w:rsidRPr="007F4BCA">
        <w:rPr>
          <w:sz w:val="20"/>
        </w:rPr>
        <w:t>, д.5</w:t>
      </w:r>
    </w:p>
    <w:p w:rsidR="00E60701" w:rsidRDefault="00E60701">
      <w:bookmarkStart w:id="0" w:name="_GoBack"/>
      <w:bookmarkEnd w:id="0"/>
    </w:p>
    <w:sectPr w:rsidR="00E60701" w:rsidSect="00E60701">
      <w:pgSz w:w="8419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bookFoldPrint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C3"/>
    <w:rsid w:val="001410B8"/>
    <w:rsid w:val="00215BC3"/>
    <w:rsid w:val="004354CE"/>
    <w:rsid w:val="00997DF9"/>
    <w:rsid w:val="009D19E1"/>
    <w:rsid w:val="00E6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1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rsid w:val="009D19E1"/>
    <w:pPr>
      <w:spacing w:before="100" w:beforeAutospacing="1" w:after="100" w:afterAutospacing="1"/>
    </w:pPr>
    <w:rPr>
      <w:szCs w:val="24"/>
    </w:rPr>
  </w:style>
  <w:style w:type="character" w:styleId="a4">
    <w:name w:val="Strong"/>
    <w:basedOn w:val="a0"/>
    <w:qFormat/>
    <w:rsid w:val="009D19E1"/>
    <w:rPr>
      <w:b/>
      <w:bCs/>
    </w:rPr>
  </w:style>
  <w:style w:type="paragraph" w:customStyle="1" w:styleId="ConsPlusNormal">
    <w:name w:val="ConsPlusNormal"/>
    <w:rsid w:val="009D1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D19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 Знак Знак2 Знак Знак Знак Знак Знак Знак Знак"/>
    <w:basedOn w:val="a"/>
    <w:rsid w:val="00E60701"/>
    <w:pPr>
      <w:spacing w:after="160" w:line="240" w:lineRule="exact"/>
    </w:pPr>
    <w:rPr>
      <w:rFonts w:ascii="Verdana" w:hAnsi="Verdana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9E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D19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rmal (Web)"/>
    <w:basedOn w:val="a"/>
    <w:rsid w:val="009D19E1"/>
    <w:pPr>
      <w:spacing w:before="100" w:beforeAutospacing="1" w:after="100" w:afterAutospacing="1"/>
    </w:pPr>
    <w:rPr>
      <w:szCs w:val="24"/>
    </w:rPr>
  </w:style>
  <w:style w:type="character" w:styleId="a4">
    <w:name w:val="Strong"/>
    <w:basedOn w:val="a0"/>
    <w:qFormat/>
    <w:rsid w:val="009D19E1"/>
    <w:rPr>
      <w:b/>
      <w:bCs/>
    </w:rPr>
  </w:style>
  <w:style w:type="paragraph" w:customStyle="1" w:styleId="ConsPlusNormal">
    <w:name w:val="ConsPlusNormal"/>
    <w:rsid w:val="009D19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D19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19E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19E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 Знак Знак2 Знак Знак Знак Знак Знак Знак Знак"/>
    <w:basedOn w:val="a"/>
    <w:rsid w:val="00E60701"/>
    <w:pPr>
      <w:spacing w:after="160" w:line="240" w:lineRule="exact"/>
    </w:pPr>
    <w:rPr>
      <w:rFonts w:ascii="Verdana" w:hAnsi="Verdana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2040;fld=134;dst=12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2809</Words>
  <Characters>16016</Characters>
  <Application>Microsoft Office Word</Application>
  <DocSecurity>0</DocSecurity>
  <Lines>133</Lines>
  <Paragraphs>37</Paragraphs>
  <ScaleCrop>false</ScaleCrop>
  <Company/>
  <LinksUpToDate>false</LinksUpToDate>
  <CharactersWithSpaces>18788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2014-09-19T05:26:00Z</dcterms:created>
  <dcterms:modified xsi:type="dcterms:W3CDTF">2014-09-26T11:03:00Z</dcterms:modified>
</cp:coreProperties>
</file>