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F5" w:rsidRDefault="00DA0FF5" w:rsidP="00DA0FF5">
      <w:pPr>
        <w:rPr>
          <w:lang w:val="en-US"/>
        </w:rPr>
      </w:pPr>
    </w:p>
    <w:p w:rsidR="00DA0FF5" w:rsidRDefault="00DA0FF5" w:rsidP="00DA0FF5"/>
    <w:p w:rsidR="00DA0FF5" w:rsidRDefault="00DA0FF5" w:rsidP="00DA0FF5">
      <w:r>
        <w:t xml:space="preserve">                                                                            </w:t>
      </w: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828675" cy="8763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FF5" w:rsidRDefault="00DA0FF5" w:rsidP="00DA0FF5"/>
    <w:p w:rsidR="00DA0FF5" w:rsidRDefault="00DA0FF5" w:rsidP="00DA0FF5"/>
    <w:p w:rsidR="00DA0FF5" w:rsidRDefault="00DA0FF5" w:rsidP="00DA0FF5"/>
    <w:p w:rsidR="00DA0FF5" w:rsidRDefault="00DA0FF5" w:rsidP="00DA0FF5"/>
    <w:p w:rsidR="00DA0FF5" w:rsidRDefault="00DA0FF5" w:rsidP="00DA0FF5"/>
    <w:p w:rsidR="00DA0FF5" w:rsidRDefault="00DA0FF5" w:rsidP="00DA0FF5"/>
    <w:p w:rsidR="00DA0FF5" w:rsidRDefault="00DA0FF5" w:rsidP="00DA0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ВЕСТНИК</w:t>
      </w:r>
    </w:p>
    <w:p w:rsidR="00DA0FF5" w:rsidRDefault="00DA0FF5" w:rsidP="00DA0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правовых актов органов</w:t>
      </w:r>
    </w:p>
    <w:p w:rsidR="00DA0FF5" w:rsidRDefault="00DA0FF5" w:rsidP="00DA0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</w:p>
    <w:p w:rsidR="00DA0FF5" w:rsidRDefault="00DA0FF5" w:rsidP="00DA0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A0FF5" w:rsidRDefault="00DA0FF5" w:rsidP="00DA0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Пышкетское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A0FF5" w:rsidRDefault="00DA0FF5" w:rsidP="00DA0F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FF5" w:rsidRDefault="00DA0FF5" w:rsidP="00DA0F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FF5" w:rsidRDefault="00DA0FF5" w:rsidP="00DA0F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FF5" w:rsidRDefault="00DA0FF5" w:rsidP="00DA0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4</w:t>
      </w:r>
    </w:p>
    <w:p w:rsidR="00DA0FF5" w:rsidRDefault="00DA0FF5" w:rsidP="00DA0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 ноября  2015 года</w:t>
      </w:r>
    </w:p>
    <w:p w:rsidR="00DA0FF5" w:rsidRDefault="00DA0FF5" w:rsidP="00DA0F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FF5" w:rsidRDefault="00DA0FF5" w:rsidP="00DA0F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FF5" w:rsidRDefault="00DA0FF5" w:rsidP="00DA0F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FF5" w:rsidRDefault="00DA0FF5" w:rsidP="00DA0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Удмуртская Республика,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Пышкет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2015 год</w:t>
      </w:r>
    </w:p>
    <w:p w:rsidR="00DA0FF5" w:rsidRDefault="00DA0FF5" w:rsidP="00DA0F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FF5" w:rsidRDefault="00DA0FF5" w:rsidP="00DA0F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Вестник правовых актов органов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Пышкетское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издается в соответствии с решением Совета депутатов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Пышкетское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от 10.11.2009 г. № 52 « Об учреждении печатного средства массовой информации «Вестник правовых актов органов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Пышкетское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A0FF5" w:rsidRDefault="00DA0FF5" w:rsidP="00DA0FF5">
      <w:pPr>
        <w:rPr>
          <w:rFonts w:ascii="Times New Roman" w:hAnsi="Times New Roman" w:cs="Times New Roman"/>
          <w:sz w:val="24"/>
          <w:szCs w:val="24"/>
        </w:rPr>
      </w:pPr>
    </w:p>
    <w:p w:rsidR="00DA0FF5" w:rsidRDefault="00DA0FF5" w:rsidP="00DA0F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621"/>
        <w:gridCol w:w="1950"/>
      </w:tblGrid>
      <w:tr w:rsidR="00DA0FF5" w:rsidTr="00DA0FF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F5" w:rsidRDefault="00DA0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нормативно-правового акта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F5" w:rsidRDefault="00DA0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DA0FF5" w:rsidTr="00DA0FF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F5" w:rsidRDefault="00DA0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сессии № 104 от 26 ноября 2015 года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F5" w:rsidRDefault="00DA0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0FF5" w:rsidTr="00DA0FF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F5" w:rsidRDefault="00DA0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F5" w:rsidRDefault="00DA0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FF5" w:rsidTr="00DA0FF5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F5" w:rsidRDefault="00DA0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FF5" w:rsidRDefault="00DA0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0FF5" w:rsidRDefault="00DA0FF5" w:rsidP="00DA0FF5">
      <w:pPr>
        <w:rPr>
          <w:rFonts w:ascii="Times New Roman" w:hAnsi="Times New Roman" w:cs="Times New Roman"/>
          <w:sz w:val="24"/>
          <w:szCs w:val="24"/>
        </w:rPr>
      </w:pPr>
    </w:p>
    <w:p w:rsidR="00DA0FF5" w:rsidRDefault="00DA0FF5" w:rsidP="00DA0FF5">
      <w:pPr>
        <w:rPr>
          <w:rFonts w:ascii="Times New Roman" w:hAnsi="Times New Roman" w:cs="Times New Roman"/>
          <w:sz w:val="24"/>
          <w:szCs w:val="24"/>
        </w:rPr>
      </w:pPr>
    </w:p>
    <w:p w:rsidR="00DA0FF5" w:rsidRDefault="00DA0FF5" w:rsidP="00DA0FF5">
      <w:pPr>
        <w:rPr>
          <w:rFonts w:ascii="Times New Roman" w:hAnsi="Times New Roman" w:cs="Times New Roman"/>
          <w:sz w:val="24"/>
          <w:szCs w:val="24"/>
        </w:rPr>
      </w:pPr>
    </w:p>
    <w:p w:rsidR="00DA0FF5" w:rsidRDefault="00DA0FF5" w:rsidP="00DA0FF5">
      <w:pPr>
        <w:rPr>
          <w:sz w:val="24"/>
          <w:szCs w:val="24"/>
        </w:rPr>
      </w:pPr>
    </w:p>
    <w:p w:rsidR="00DA0FF5" w:rsidRDefault="00DA0FF5" w:rsidP="00DA0FF5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DA0FF5" w:rsidRDefault="00DA0FF5" w:rsidP="00DA0FF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A0FF5" w:rsidRDefault="00DA0FF5" w:rsidP="00DA0FF5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DA0FF5" w:rsidRDefault="00DA0FF5" w:rsidP="00DA0FF5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DA0FF5" w:rsidRDefault="00DA0FF5" w:rsidP="00DA0FF5">
      <w:pPr>
        <w:rPr>
          <w:rFonts w:ascii="Times New Roman" w:hAnsi="Times New Roman" w:cs="Times New Roman"/>
        </w:rPr>
      </w:pPr>
    </w:p>
    <w:p w:rsidR="00DA0FF5" w:rsidRDefault="00DA0FF5" w:rsidP="00DA0FF5">
      <w:pPr>
        <w:rPr>
          <w:rFonts w:ascii="Times New Roman" w:hAnsi="Times New Roman" w:cs="Times New Roman"/>
        </w:rPr>
      </w:pPr>
    </w:p>
    <w:p w:rsidR="00DA0FF5" w:rsidRDefault="00DA0FF5" w:rsidP="00DA0FF5">
      <w:pPr>
        <w:rPr>
          <w:rFonts w:ascii="Times New Roman" w:hAnsi="Times New Roman" w:cs="Times New Roman"/>
        </w:rPr>
      </w:pPr>
    </w:p>
    <w:p w:rsidR="00DA0FF5" w:rsidRDefault="00DA0FF5" w:rsidP="00DA0FF5">
      <w:pPr>
        <w:rPr>
          <w:rFonts w:ascii="Times New Roman" w:hAnsi="Times New Roman" w:cs="Times New Roman"/>
        </w:rPr>
      </w:pPr>
    </w:p>
    <w:p w:rsidR="00DA0FF5" w:rsidRDefault="00DA0FF5" w:rsidP="00DA0FF5">
      <w:pPr>
        <w:rPr>
          <w:rFonts w:ascii="Times New Roman" w:hAnsi="Times New Roman" w:cs="Times New Roman"/>
        </w:rPr>
      </w:pPr>
    </w:p>
    <w:p w:rsidR="00DA0FF5" w:rsidRDefault="00DA0FF5" w:rsidP="00DA0FF5">
      <w:pPr>
        <w:rPr>
          <w:rFonts w:ascii="Times New Roman" w:hAnsi="Times New Roman" w:cs="Times New Roman"/>
        </w:rPr>
      </w:pPr>
    </w:p>
    <w:p w:rsidR="00DA0FF5" w:rsidRDefault="00DA0FF5" w:rsidP="00DA0FF5">
      <w:pPr>
        <w:rPr>
          <w:rFonts w:ascii="Times New Roman" w:hAnsi="Times New Roman" w:cs="Times New Roman"/>
        </w:rPr>
      </w:pPr>
    </w:p>
    <w:p w:rsidR="00DA0FF5" w:rsidRDefault="00DA0FF5" w:rsidP="00DA0FF5">
      <w:pPr>
        <w:rPr>
          <w:rFonts w:ascii="Times New Roman" w:hAnsi="Times New Roman" w:cs="Times New Roman"/>
        </w:rPr>
      </w:pPr>
    </w:p>
    <w:p w:rsidR="00DA0FF5" w:rsidRDefault="00DA0FF5" w:rsidP="00DA0FF5">
      <w:pPr>
        <w:rPr>
          <w:rFonts w:ascii="Times New Roman" w:hAnsi="Times New Roman" w:cs="Times New Roman"/>
        </w:rPr>
      </w:pPr>
    </w:p>
    <w:p w:rsidR="00DA0FF5" w:rsidRDefault="00DA0FF5" w:rsidP="00DA0FF5">
      <w:pPr>
        <w:rPr>
          <w:rFonts w:ascii="Times New Roman" w:hAnsi="Times New Roman" w:cs="Times New Roman"/>
        </w:rPr>
      </w:pPr>
    </w:p>
    <w:p w:rsidR="00DA0FF5" w:rsidRDefault="00DA0FF5" w:rsidP="00DA0FF5">
      <w:pPr>
        <w:rPr>
          <w:rFonts w:ascii="Times New Roman" w:hAnsi="Times New Roman" w:cs="Times New Roman"/>
        </w:rPr>
      </w:pPr>
    </w:p>
    <w:p w:rsidR="00DA0FF5" w:rsidRDefault="00DA0FF5" w:rsidP="00DA0FF5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3"/>
      </w:tblGrid>
      <w:tr w:rsidR="00DA0FF5" w:rsidTr="00DA0FF5">
        <w:tc>
          <w:tcPr>
            <w:tcW w:w="9853" w:type="dxa"/>
            <w:hideMark/>
          </w:tcPr>
          <w:p w:rsidR="00DA0FF5" w:rsidRDefault="00DA0FF5">
            <w:pPr>
              <w:tabs>
                <w:tab w:val="left" w:pos="588"/>
              </w:tabs>
              <w:jc w:val="center"/>
            </w:pPr>
            <w:r>
              <w:rPr>
                <w:b/>
                <w:noProof/>
                <w:lang w:eastAsia="ru-RU"/>
              </w:rPr>
              <w:lastRenderedPageBreak/>
              <w:drawing>
                <wp:inline distT="0" distB="0" distL="0" distR="0">
                  <wp:extent cx="714375" cy="762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0FF5" w:rsidRDefault="00DA0FF5" w:rsidP="00DA0FF5">
      <w:pPr>
        <w:jc w:val="center"/>
        <w:rPr>
          <w:b/>
        </w:rPr>
      </w:pPr>
      <w:r>
        <w:rPr>
          <w:b/>
        </w:rPr>
        <w:t>«ПЫШКЕТСКОЕ» МУНИЦИПАЛ КЫЛДЭТЫСЬ ДЕПУТАТЬСЛЕН КЕНЕШСЫ  СОВЕТ ДЕПУТАТОВ МУНИЦИПАЛЬНОГО ОБРАЗОВАНИЯ «ПЫШКЕТСКОЕ»</w:t>
      </w:r>
    </w:p>
    <w:p w:rsidR="00DA0FF5" w:rsidRDefault="00DA0FF5" w:rsidP="00DA0FF5">
      <w:pPr>
        <w:jc w:val="center"/>
        <w:rPr>
          <w:b/>
        </w:rPr>
      </w:pPr>
    </w:p>
    <w:p w:rsidR="00DA0FF5" w:rsidRDefault="00DA0FF5" w:rsidP="00DA0FF5">
      <w:pPr>
        <w:ind w:firstLine="720"/>
        <w:jc w:val="right"/>
      </w:pPr>
    </w:p>
    <w:p w:rsidR="00DA0FF5" w:rsidRDefault="00DA0FF5" w:rsidP="00DA0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A0FF5" w:rsidRDefault="00DA0FF5" w:rsidP="00DA0FF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Пышкетское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A0FF5" w:rsidRDefault="00DA0FF5" w:rsidP="00DA0FF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DA0FF5" w:rsidRDefault="00DA0FF5" w:rsidP="00DA0FF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26 ноября 2015 года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                 № 104</w:t>
      </w:r>
    </w:p>
    <w:p w:rsidR="00DA0FF5" w:rsidRDefault="00DA0FF5" w:rsidP="00DA0FF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A0FF5" w:rsidRDefault="00DA0FF5" w:rsidP="00DA0FF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 обращении в Центральную избирательную комиссию Удмуртской Республики о возложении полномочий районной избирательной комиссии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Пышкетское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» на территориальную избирательную комиссию Юкаменского района.</w:t>
      </w:r>
    </w:p>
    <w:p w:rsidR="00DA0FF5" w:rsidRDefault="00DA0FF5" w:rsidP="00DA0FF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A0FF5" w:rsidRDefault="00DA0FF5" w:rsidP="00DA0FF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В соответствии с Федеральным законом от 12.06.2002 № 67- ФЗ «Об основных гарантиях избирательных прав и права на участие в референдуме граждан Российской Федерации», Законом Удмуртской Республики от 27.06.2009 № 30-РЗ «О выборах депутатов представительных органов поселений  в Удмуртской Республике», руководствуясь Уставом 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Пышкетское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» Удмуртской Республики, принятым решением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Пышкетское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» от 28.11.2005 № 5</w:t>
      </w:r>
      <w:proofErr w:type="gramEnd"/>
    </w:p>
    <w:p w:rsidR="00DA0FF5" w:rsidRDefault="00DA0FF5" w:rsidP="00DA0FF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A0FF5" w:rsidRDefault="00DA0FF5" w:rsidP="00DA0FF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СОВЕТ ДЕПУТАТОВ РЕШАЕТ:</w:t>
      </w:r>
    </w:p>
    <w:p w:rsidR="00DA0FF5" w:rsidRDefault="00DA0FF5" w:rsidP="00DA0FF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DA0FF5" w:rsidRDefault="00DA0FF5" w:rsidP="00DA0FF5">
      <w:pPr>
        <w:pStyle w:val="ConsPlusTitle"/>
        <w:widowControl/>
        <w:numPr>
          <w:ilvl w:val="0"/>
          <w:numId w:val="1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Обратиться в Центральную избирательную комиссию Удмуртской Республики с предложением возложить полномочия  избирательной комиссии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Пышкетское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>
        <w:rPr>
          <w:rFonts w:ascii="Times New Roman" w:hAnsi="Times New Roman" w:cs="Times New Roman"/>
          <w:b w:val="0"/>
          <w:sz w:val="24"/>
          <w:szCs w:val="28"/>
        </w:rPr>
        <w:t>на территориальную избирательную комиссию Юкаменского района.</w:t>
      </w:r>
    </w:p>
    <w:p w:rsidR="00DA0FF5" w:rsidRDefault="00DA0FF5" w:rsidP="00DA0FF5">
      <w:pPr>
        <w:pStyle w:val="ConsPlusTitle"/>
        <w:widowControl/>
        <w:numPr>
          <w:ilvl w:val="0"/>
          <w:numId w:val="1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8"/>
        </w:rPr>
        <w:t>Направить настоящее решение в Центральную избирательную комиссию Удмуртской Республики.</w:t>
      </w:r>
    </w:p>
    <w:p w:rsidR="00DA0FF5" w:rsidRDefault="00DA0FF5" w:rsidP="00DA0FF5">
      <w:pPr>
        <w:pStyle w:val="ConsPlusTitle"/>
        <w:widowControl/>
        <w:numPr>
          <w:ilvl w:val="0"/>
          <w:numId w:val="1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Опубликовать настоящее Решение в Вестнике нормативно-правовых актов органов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Пышкетское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» и сети интернет.</w:t>
      </w:r>
    </w:p>
    <w:tbl>
      <w:tblPr>
        <w:tblW w:w="999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55"/>
        <w:gridCol w:w="310"/>
        <w:gridCol w:w="523"/>
        <w:gridCol w:w="456"/>
        <w:gridCol w:w="4500"/>
        <w:gridCol w:w="1317"/>
        <w:gridCol w:w="613"/>
        <w:gridCol w:w="1316"/>
      </w:tblGrid>
      <w:tr w:rsidR="00DA0FF5" w:rsidTr="00DA0FF5">
        <w:trPr>
          <w:trHeight w:val="80"/>
        </w:trPr>
        <w:tc>
          <w:tcPr>
            <w:tcW w:w="955" w:type="dxa"/>
          </w:tcPr>
          <w:p w:rsidR="00DA0FF5" w:rsidRDefault="00DA0FF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10" w:type="dxa"/>
          </w:tcPr>
          <w:p w:rsidR="00DA0FF5" w:rsidRDefault="00DA0FF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3" w:type="dxa"/>
          </w:tcPr>
          <w:p w:rsidR="00DA0FF5" w:rsidRDefault="00DA0FF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6" w:type="dxa"/>
          </w:tcPr>
          <w:p w:rsidR="00DA0FF5" w:rsidRDefault="00DA0FF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502" w:type="dxa"/>
          </w:tcPr>
          <w:p w:rsidR="00DA0FF5" w:rsidRDefault="00DA0FF5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</w:tcPr>
          <w:p w:rsidR="00DA0FF5" w:rsidRDefault="00DA0FF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13" w:type="dxa"/>
          </w:tcPr>
          <w:p w:rsidR="00DA0FF5" w:rsidRDefault="00DA0FF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17" w:type="dxa"/>
          </w:tcPr>
          <w:p w:rsidR="00DA0FF5" w:rsidRDefault="00DA0FF5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DA0FF5" w:rsidRDefault="00DA0FF5" w:rsidP="00DA0FF5"/>
    <w:p w:rsidR="00DA0FF5" w:rsidRDefault="00DA0FF5" w:rsidP="00DA0FF5"/>
    <w:p w:rsidR="00DA0FF5" w:rsidRDefault="00DA0FF5" w:rsidP="00DA0FF5"/>
    <w:p w:rsidR="00DA0FF5" w:rsidRDefault="00DA0FF5" w:rsidP="00DA0FF5">
      <w:pPr>
        <w:ind w:firstLine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Глава муниципального образования </w:t>
      </w:r>
    </w:p>
    <w:p w:rsidR="00DA0FF5" w:rsidRDefault="00DA0FF5" w:rsidP="00DA0FF5">
      <w:pPr>
        <w:ind w:firstLine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</w:t>
      </w:r>
      <w:proofErr w:type="spellStart"/>
      <w:r>
        <w:rPr>
          <w:rFonts w:ascii="Times New Roman" w:hAnsi="Times New Roman" w:cs="Times New Roman"/>
          <w:szCs w:val="24"/>
        </w:rPr>
        <w:t>Пышкетское</w:t>
      </w:r>
      <w:proofErr w:type="spellEnd"/>
      <w:r>
        <w:rPr>
          <w:rFonts w:ascii="Times New Roman" w:hAnsi="Times New Roman" w:cs="Times New Roman"/>
          <w:szCs w:val="24"/>
        </w:rPr>
        <w:t xml:space="preserve">»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Cs w:val="24"/>
        </w:rPr>
        <w:t>О.В.Владыкина</w:t>
      </w:r>
      <w:proofErr w:type="spellEnd"/>
    </w:p>
    <w:p w:rsidR="00D55A45" w:rsidRDefault="00D55A45">
      <w:bookmarkStart w:id="0" w:name="_GoBack"/>
      <w:bookmarkEnd w:id="0"/>
    </w:p>
    <w:sectPr w:rsidR="00D55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8450B"/>
    <w:multiLevelType w:val="hybridMultilevel"/>
    <w:tmpl w:val="D3841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F7"/>
    <w:rsid w:val="006B73F7"/>
    <w:rsid w:val="00D55A45"/>
    <w:rsid w:val="00DA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A0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DA0F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DA0F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0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F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A0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semiHidden/>
    <w:rsid w:val="00DA0F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DA0F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0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2016-03-01T07:01:00Z</dcterms:created>
  <dcterms:modified xsi:type="dcterms:W3CDTF">2016-03-01T07:01:00Z</dcterms:modified>
</cp:coreProperties>
</file>