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406602" w:rsidTr="00406602">
        <w:tc>
          <w:tcPr>
            <w:tcW w:w="9853" w:type="dxa"/>
            <w:hideMark/>
          </w:tcPr>
          <w:p w:rsidR="00406602" w:rsidRDefault="00406602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602" w:rsidRDefault="00406602" w:rsidP="00406602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406602" w:rsidRDefault="00406602" w:rsidP="00406602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406602" w:rsidRDefault="00406602" w:rsidP="00406602">
      <w:pPr>
        <w:jc w:val="center"/>
        <w:rPr>
          <w:b/>
        </w:rPr>
      </w:pPr>
    </w:p>
    <w:p w:rsidR="00406602" w:rsidRDefault="00406602" w:rsidP="0040660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ПОСТАНОВЛЕНИЕ </w:t>
      </w:r>
    </w:p>
    <w:p w:rsidR="00406602" w:rsidRDefault="00406602" w:rsidP="00406602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>22 апреля  2016 года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</w:t>
      </w:r>
      <w:r>
        <w:rPr>
          <w:rFonts w:eastAsia="Calibri"/>
          <w:b/>
        </w:rPr>
        <w:tab/>
        <w:t>№ 9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</w:rPr>
      </w:pPr>
      <w:r>
        <w:rPr>
          <w:color w:val="000000"/>
        </w:rPr>
        <w:t>О мерах по повышению уровня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</w:rPr>
      </w:pPr>
      <w:r>
        <w:rPr>
          <w:color w:val="000000"/>
        </w:rPr>
        <w:t>санитарного состояния и благоустройства населенных пунктов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</w:rPr>
      </w:pPr>
      <w:r>
        <w:rPr>
          <w:color w:val="000000"/>
        </w:rPr>
        <w:t>МО «</w:t>
      </w:r>
      <w:proofErr w:type="spellStart"/>
      <w:r>
        <w:rPr>
          <w:color w:val="000000"/>
        </w:rPr>
        <w:t>Пышкетское</w:t>
      </w:r>
      <w:proofErr w:type="spellEnd"/>
      <w:r>
        <w:rPr>
          <w:color w:val="000000"/>
        </w:rPr>
        <w:t>» в 2016 году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населенных пунктов МО «</w:t>
      </w:r>
      <w:proofErr w:type="spellStart"/>
      <w:r>
        <w:rPr>
          <w:color w:val="000000"/>
          <w:sz w:val="28"/>
          <w:szCs w:val="28"/>
        </w:rPr>
        <w:t>Пышкетское</w:t>
      </w:r>
      <w:proofErr w:type="spellEnd"/>
      <w:r>
        <w:rPr>
          <w:color w:val="000000"/>
          <w:sz w:val="28"/>
          <w:szCs w:val="28"/>
        </w:rPr>
        <w:t xml:space="preserve">» и объектов благоустройства в надлежащее санитарное состояние, руководствуясь  Уставом </w:t>
      </w:r>
      <w:hyperlink r:id="rId6" w:tooltip="Муниципальные образования" w:history="1">
        <w:r>
          <w:rPr>
            <w:rStyle w:val="a3"/>
            <w:sz w:val="28"/>
            <w:szCs w:val="28"/>
          </w:rPr>
          <w:t>муниципального образования</w:t>
        </w:r>
      </w:hyperlink>
      <w:r>
        <w:rPr>
          <w:color w:val="000000"/>
          <w:sz w:val="28"/>
          <w:szCs w:val="28"/>
        </w:rPr>
        <w:t xml:space="preserve">, </w:t>
      </w:r>
    </w:p>
    <w:p w:rsidR="00406602" w:rsidRDefault="00406602" w:rsidP="00406602">
      <w:pPr>
        <w:shd w:val="clear" w:color="auto" w:fill="FFFFFF"/>
        <w:spacing w:before="375" w:after="3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Объявить с </w:t>
      </w:r>
      <w:hyperlink r:id="rId7" w:tooltip="15 апреля" w:history="1">
        <w:r>
          <w:rPr>
            <w:rStyle w:val="a3"/>
            <w:color w:val="000000"/>
            <w:sz w:val="28"/>
            <w:szCs w:val="28"/>
            <w:u w:val="none"/>
          </w:rPr>
          <w:t>2</w:t>
        </w:r>
        <w:r>
          <w:rPr>
            <w:rStyle w:val="a3"/>
            <w:sz w:val="28"/>
            <w:szCs w:val="28"/>
          </w:rPr>
          <w:t>5 апреля</w:t>
        </w:r>
      </w:hyperlink>
      <w:r>
        <w:rPr>
          <w:color w:val="000000"/>
          <w:sz w:val="28"/>
          <w:szCs w:val="28"/>
        </w:rPr>
        <w:t xml:space="preserve"> по 25 </w:t>
      </w:r>
      <w:hyperlink r:id="rId8" w:tooltip="Май 2011 г." w:history="1">
        <w:r>
          <w:rPr>
            <w:rStyle w:val="a3"/>
            <w:sz w:val="28"/>
            <w:szCs w:val="28"/>
          </w:rPr>
          <w:t>мая 201</w:t>
        </w:r>
      </w:hyperlink>
      <w:r>
        <w:rPr>
          <w:color w:val="000000"/>
          <w:sz w:val="28"/>
          <w:szCs w:val="28"/>
        </w:rPr>
        <w:t xml:space="preserve">6 года месячник по </w:t>
      </w:r>
      <w:hyperlink r:id="rId9" w:tooltip="Санитарная очистка" w:history="1">
        <w:r>
          <w:rPr>
            <w:rStyle w:val="a3"/>
            <w:sz w:val="28"/>
            <w:szCs w:val="28"/>
          </w:rPr>
          <w:t>санитарной очистке</w:t>
        </w:r>
      </w:hyperlink>
      <w:r>
        <w:rPr>
          <w:color w:val="000000"/>
          <w:sz w:val="28"/>
          <w:szCs w:val="28"/>
        </w:rPr>
        <w:t xml:space="preserve"> и благоустройству населенных пунктов МО «</w:t>
      </w:r>
      <w:proofErr w:type="spellStart"/>
      <w:r>
        <w:rPr>
          <w:color w:val="000000"/>
          <w:sz w:val="28"/>
          <w:szCs w:val="28"/>
        </w:rPr>
        <w:t>Пышкетское</w:t>
      </w:r>
      <w:proofErr w:type="spellEnd"/>
      <w:r>
        <w:rPr>
          <w:color w:val="000000"/>
          <w:sz w:val="28"/>
          <w:szCs w:val="28"/>
        </w:rPr>
        <w:t>».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Организовать и провести с </w:t>
      </w:r>
      <w:hyperlink r:id="rId10" w:tooltip="22 апреля" w:history="1">
        <w:r>
          <w:rPr>
            <w:rStyle w:val="a3"/>
            <w:sz w:val="28"/>
            <w:szCs w:val="28"/>
          </w:rPr>
          <w:t>25 апреля</w:t>
        </w:r>
      </w:hyperlink>
      <w:r>
        <w:rPr>
          <w:color w:val="000000"/>
          <w:sz w:val="28"/>
          <w:szCs w:val="28"/>
        </w:rPr>
        <w:t xml:space="preserve"> по 06 мая текущего года всеобщие субботники по санитарной очистке и благоустройству территорий населенных пунктов МО «</w:t>
      </w:r>
      <w:proofErr w:type="spellStart"/>
      <w:r>
        <w:rPr>
          <w:color w:val="000000"/>
          <w:sz w:val="28"/>
          <w:szCs w:val="28"/>
        </w:rPr>
        <w:t>Пышкетское</w:t>
      </w:r>
      <w:proofErr w:type="spellEnd"/>
      <w:r>
        <w:rPr>
          <w:color w:val="000000"/>
          <w:sz w:val="28"/>
          <w:szCs w:val="28"/>
        </w:rPr>
        <w:t>».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Во время проведения месячника по санитарной очистке и благоустройству еженедельно проводить проверки на подведомственных территориях по исполнению настоящего постановления. 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Организовать работу с населением по проведению работ по санитарной очистке и благоустройству дворовых территорий, домовладений.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Определить место для временного складирования мусора.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Принять участие в проведении мероприятий по озеленению населенных пунктов.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Руководителям предприятий, учреждений, организаций, </w:t>
      </w:r>
      <w:hyperlink r:id="rId11" w:tooltip="Индивидуальное предпринимательство" w:history="1">
        <w:r>
          <w:rPr>
            <w:rStyle w:val="a3"/>
            <w:sz w:val="28"/>
            <w:szCs w:val="28"/>
          </w:rPr>
          <w:t>индивидуальным предпринимателям</w:t>
        </w:r>
      </w:hyperlink>
      <w:r>
        <w:rPr>
          <w:color w:val="000000"/>
          <w:sz w:val="28"/>
          <w:szCs w:val="28"/>
        </w:rPr>
        <w:t xml:space="preserve"> всех форм собственности МО «</w:t>
      </w:r>
      <w:proofErr w:type="spellStart"/>
      <w:r>
        <w:rPr>
          <w:color w:val="000000"/>
          <w:sz w:val="28"/>
          <w:szCs w:val="28"/>
        </w:rPr>
        <w:t>Томаринский</w:t>
      </w:r>
      <w:proofErr w:type="spellEnd"/>
      <w:r>
        <w:rPr>
          <w:color w:val="000000"/>
          <w:sz w:val="28"/>
          <w:szCs w:val="28"/>
        </w:rPr>
        <w:t xml:space="preserve"> городской округ»: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Осуществить выполнение разработанных мероприятий по санитарной очистке, благоустройству и озеленению закрепленных территорий.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Своевременно осуществлять вывоз твердых бытовых отходов с подведомственных территорий и снос ветхих строений.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Руководителям бюджетной организации осуществлять постоянный контроль над исполнением мероприятий по санитарной очистке и благоустройству территорий подведомственных учреждений.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целях поддержания надлежащего состояния территорий населенных пунктов МО «</w:t>
      </w:r>
      <w:proofErr w:type="spellStart"/>
      <w:r>
        <w:rPr>
          <w:color w:val="000000"/>
          <w:sz w:val="28"/>
          <w:szCs w:val="28"/>
        </w:rPr>
        <w:t>Пышкетское</w:t>
      </w:r>
      <w:proofErr w:type="spellEnd"/>
      <w:r>
        <w:rPr>
          <w:color w:val="000000"/>
          <w:sz w:val="28"/>
          <w:szCs w:val="28"/>
        </w:rPr>
        <w:t>» в ходе месячника, объявить пятницу каждой недели санитарным днем в округе. Руководителям предприятий, учреждений и организаций всех форм собственности в эти дни организовать уборку закрепленных за ними территорий, а также территорий подведомственного жилищного фонда.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 Настоящее постановление вывесить на информационных стендах.</w:t>
      </w:r>
    </w:p>
    <w:p w:rsidR="00406602" w:rsidRDefault="00406602" w:rsidP="00406602">
      <w:pPr>
        <w:shd w:val="clear" w:color="auto" w:fill="FFFFFF"/>
        <w:spacing w:before="375" w:after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06602" w:rsidRDefault="00406602" w:rsidP="00406602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МО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О.В.Владыкина</w:t>
      </w:r>
      <w:proofErr w:type="spellEnd"/>
    </w:p>
    <w:p w:rsidR="00406602" w:rsidRDefault="00406602" w:rsidP="00406602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sz w:val="28"/>
          <w:szCs w:val="28"/>
        </w:rPr>
      </w:pPr>
    </w:p>
    <w:p w:rsidR="00406602" w:rsidRDefault="00406602" w:rsidP="00406602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>
      <w:pPr>
        <w:rPr>
          <w:sz w:val="28"/>
          <w:szCs w:val="28"/>
        </w:rPr>
      </w:pPr>
    </w:p>
    <w:p w:rsidR="00406602" w:rsidRDefault="00406602" w:rsidP="00406602"/>
    <w:p w:rsidR="00406602" w:rsidRDefault="00406602" w:rsidP="00406602">
      <w:r>
        <w:t>Приложение к Постановлению № 9 от 22 апреля 2016 года.</w:t>
      </w:r>
    </w:p>
    <w:p w:rsidR="00406602" w:rsidRDefault="00406602" w:rsidP="00406602"/>
    <w:p w:rsidR="00406602" w:rsidRDefault="00406602" w:rsidP="00406602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205"/>
        <w:gridCol w:w="2027"/>
        <w:gridCol w:w="2133"/>
        <w:gridCol w:w="1666"/>
      </w:tblGrid>
      <w:tr w:rsidR="00406602" w:rsidTr="00406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</w:tr>
      <w:tr w:rsidR="00406602" w:rsidTr="00406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Провести субботники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- школа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- садик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- больница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-магазин </w:t>
            </w:r>
            <w:proofErr w:type="spellStart"/>
            <w:r>
              <w:rPr>
                <w:lang w:eastAsia="en-US"/>
              </w:rPr>
              <w:t>райпо</w:t>
            </w:r>
            <w:proofErr w:type="spellEnd"/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-почта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-СДК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ДК в д. </w:t>
            </w:r>
            <w:proofErr w:type="spellStart"/>
            <w:r>
              <w:rPr>
                <w:lang w:eastAsia="en-US"/>
              </w:rPr>
              <w:t>Кельдыки</w:t>
            </w:r>
            <w:proofErr w:type="spellEnd"/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ФАП в д. </w:t>
            </w:r>
            <w:proofErr w:type="spellStart"/>
            <w:r>
              <w:rPr>
                <w:lang w:eastAsia="en-US"/>
              </w:rPr>
              <w:t>Турчино</w:t>
            </w:r>
            <w:proofErr w:type="spellEnd"/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- Администрация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02" w:rsidRDefault="00406602">
            <w:pPr>
              <w:rPr>
                <w:lang w:eastAsia="en-US"/>
              </w:rPr>
            </w:pP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25.04.по05.05.16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Зямбахтина</w:t>
            </w:r>
            <w:proofErr w:type="spellEnd"/>
            <w:r>
              <w:rPr>
                <w:lang w:eastAsia="en-US"/>
              </w:rPr>
              <w:t xml:space="preserve"> Т.А</w:t>
            </w:r>
          </w:p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Сунцова</w:t>
            </w:r>
            <w:proofErr w:type="spellEnd"/>
            <w:r>
              <w:rPr>
                <w:lang w:eastAsia="en-US"/>
              </w:rPr>
              <w:t xml:space="preserve"> И.Л.</w:t>
            </w:r>
          </w:p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Абдеева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Зямбахтина</w:t>
            </w:r>
            <w:proofErr w:type="spellEnd"/>
            <w:r>
              <w:rPr>
                <w:lang w:eastAsia="en-US"/>
              </w:rPr>
              <w:t xml:space="preserve"> Н.С.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Сысоева Р.В.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Бельтюкова В.В.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Нефедова О.Г.</w:t>
            </w:r>
          </w:p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Кутявина</w:t>
            </w:r>
            <w:proofErr w:type="spellEnd"/>
            <w:r>
              <w:rPr>
                <w:lang w:eastAsia="en-US"/>
              </w:rPr>
              <w:t xml:space="preserve"> В.Н.</w:t>
            </w:r>
          </w:p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Владыкина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02" w:rsidRDefault="00406602">
            <w:pPr>
              <w:rPr>
                <w:lang w:eastAsia="en-US"/>
              </w:rPr>
            </w:pPr>
          </w:p>
        </w:tc>
      </w:tr>
      <w:tr w:rsidR="00406602" w:rsidTr="00406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Уборка около памятника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До 05.05.16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Зямбахтина</w:t>
            </w:r>
            <w:proofErr w:type="spellEnd"/>
            <w:r>
              <w:rPr>
                <w:lang w:eastAsia="en-US"/>
              </w:rPr>
              <w:t xml:space="preserve"> Т.А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Трефилов А.Е..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02" w:rsidRDefault="00406602">
            <w:pPr>
              <w:rPr>
                <w:lang w:eastAsia="en-US"/>
              </w:rPr>
            </w:pPr>
          </w:p>
        </w:tc>
      </w:tr>
      <w:tr w:rsidR="00406602" w:rsidTr="00406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Уборка в парке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месячника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Сунцова</w:t>
            </w:r>
            <w:proofErr w:type="spellEnd"/>
            <w:r>
              <w:rPr>
                <w:lang w:eastAsia="en-US"/>
              </w:rPr>
              <w:t xml:space="preserve"> Н.Б.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02" w:rsidRDefault="00406602">
            <w:pPr>
              <w:rPr>
                <w:lang w:eastAsia="en-US"/>
              </w:rPr>
            </w:pPr>
          </w:p>
        </w:tc>
      </w:tr>
      <w:tr w:rsidR="00406602" w:rsidTr="00406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памятника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Пышкет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До 05.05.16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Овсянников М.В.</w:t>
            </w:r>
          </w:p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Владыкина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02" w:rsidRDefault="00406602">
            <w:pPr>
              <w:rPr>
                <w:lang w:eastAsia="en-US"/>
              </w:rPr>
            </w:pPr>
          </w:p>
        </w:tc>
      </w:tr>
      <w:tr w:rsidR="00406602" w:rsidTr="00406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изгороди около монумента в д. </w:t>
            </w:r>
            <w:proofErr w:type="spellStart"/>
            <w:r>
              <w:rPr>
                <w:lang w:eastAsia="en-US"/>
              </w:rPr>
              <w:t>Турчино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Владыкина</w:t>
            </w:r>
            <w:proofErr w:type="spellEnd"/>
            <w:r>
              <w:rPr>
                <w:lang w:eastAsia="en-US"/>
              </w:rPr>
              <w:t xml:space="preserve"> О.В. </w:t>
            </w:r>
            <w:proofErr w:type="spellStart"/>
            <w:r>
              <w:rPr>
                <w:lang w:eastAsia="en-US"/>
              </w:rPr>
              <w:t>отработчики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02" w:rsidRDefault="00406602">
            <w:pPr>
              <w:rPr>
                <w:lang w:eastAsia="en-US"/>
              </w:rPr>
            </w:pPr>
          </w:p>
        </w:tc>
      </w:tr>
      <w:tr w:rsidR="00406602" w:rsidTr="00406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Уборка придомовых территорий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Жители домов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02" w:rsidRDefault="00406602">
            <w:pPr>
              <w:rPr>
                <w:lang w:eastAsia="en-US"/>
              </w:rPr>
            </w:pPr>
          </w:p>
        </w:tc>
      </w:tr>
      <w:tr w:rsidR="00406602" w:rsidTr="00406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Уборка территории около пруда д. </w:t>
            </w:r>
            <w:proofErr w:type="spellStart"/>
            <w:r>
              <w:rPr>
                <w:lang w:eastAsia="en-US"/>
              </w:rPr>
              <w:t>Деряги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Молодежный парламент Бельтюков В.А.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02" w:rsidRDefault="00406602">
            <w:pPr>
              <w:rPr>
                <w:lang w:eastAsia="en-US"/>
              </w:rPr>
            </w:pPr>
          </w:p>
        </w:tc>
      </w:tr>
      <w:tr w:rsidR="00406602" w:rsidTr="00406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Озеленение, оформление клумб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Зямбахтина</w:t>
            </w:r>
            <w:proofErr w:type="spellEnd"/>
            <w:r>
              <w:rPr>
                <w:lang w:eastAsia="en-US"/>
              </w:rPr>
              <w:t xml:space="preserve"> Т.А</w:t>
            </w:r>
          </w:p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Сунцова</w:t>
            </w:r>
            <w:proofErr w:type="spellEnd"/>
            <w:r>
              <w:rPr>
                <w:lang w:eastAsia="en-US"/>
              </w:rPr>
              <w:t xml:space="preserve"> И.Л.</w:t>
            </w:r>
          </w:p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Абдеева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Зямбахтина</w:t>
            </w:r>
            <w:proofErr w:type="spellEnd"/>
            <w:r>
              <w:rPr>
                <w:lang w:eastAsia="en-US"/>
              </w:rPr>
              <w:t xml:space="preserve"> Н.С.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Сысоева Р.В.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Бельтюкова В.В.</w:t>
            </w:r>
          </w:p>
          <w:p w:rsidR="00406602" w:rsidRDefault="00406602">
            <w:pPr>
              <w:rPr>
                <w:lang w:eastAsia="en-US"/>
              </w:rPr>
            </w:pPr>
            <w:r>
              <w:rPr>
                <w:lang w:eastAsia="en-US"/>
              </w:rPr>
              <w:t>Нефедова О.Г.</w:t>
            </w:r>
          </w:p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Кутявина</w:t>
            </w:r>
            <w:proofErr w:type="spellEnd"/>
            <w:r>
              <w:rPr>
                <w:lang w:eastAsia="en-US"/>
              </w:rPr>
              <w:t xml:space="preserve"> В.Н.</w:t>
            </w:r>
          </w:p>
          <w:p w:rsidR="00406602" w:rsidRDefault="004066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Владыкина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02" w:rsidRDefault="00406602">
            <w:pPr>
              <w:rPr>
                <w:lang w:eastAsia="en-US"/>
              </w:rPr>
            </w:pPr>
          </w:p>
        </w:tc>
      </w:tr>
    </w:tbl>
    <w:p w:rsidR="00406602" w:rsidRDefault="00406602" w:rsidP="00406602"/>
    <w:p w:rsidR="00765D58" w:rsidRDefault="00765D58">
      <w:bookmarkStart w:id="0" w:name="_GoBack"/>
      <w:bookmarkEnd w:id="0"/>
    </w:p>
    <w:sectPr w:rsidR="0076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F1"/>
    <w:rsid w:val="00406602"/>
    <w:rsid w:val="00765D58"/>
    <w:rsid w:val="009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602"/>
    <w:rPr>
      <w:color w:val="0000FF"/>
      <w:u w:val="single"/>
    </w:rPr>
  </w:style>
  <w:style w:type="table" w:styleId="a4">
    <w:name w:val="Table Grid"/>
    <w:basedOn w:val="a1"/>
    <w:uiPriority w:val="59"/>
    <w:rsid w:val="00406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66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602"/>
    <w:rPr>
      <w:color w:val="0000FF"/>
      <w:u w:val="single"/>
    </w:rPr>
  </w:style>
  <w:style w:type="table" w:styleId="a4">
    <w:name w:val="Table Grid"/>
    <w:basedOn w:val="a1"/>
    <w:uiPriority w:val="59"/>
    <w:rsid w:val="00406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66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aj_2011_g_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15_aprely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unitcipalmznie_obrazovaniya/" TargetMode="External"/><Relationship Id="rId11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andia.ru/text/category/22_apre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anitarnaya_ochist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2016-04-22T05:57:00Z</dcterms:created>
  <dcterms:modified xsi:type="dcterms:W3CDTF">2016-04-22T05:57:00Z</dcterms:modified>
</cp:coreProperties>
</file>