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12" w:type="dxa"/>
        <w:tblLayout w:type="fixed"/>
        <w:tblLook w:val="0000"/>
      </w:tblPr>
      <w:tblGrid>
        <w:gridCol w:w="10465"/>
      </w:tblGrid>
      <w:tr w:rsidR="00917D31" w:rsidTr="002049FE">
        <w:tc>
          <w:tcPr>
            <w:tcW w:w="10465" w:type="dxa"/>
          </w:tcPr>
          <w:p w:rsidR="00917D31" w:rsidRDefault="00917D31" w:rsidP="002049FE">
            <w:pPr>
              <w:tabs>
                <w:tab w:val="left" w:pos="588"/>
              </w:tabs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28675" cy="8763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7D31" w:rsidRDefault="00917D31" w:rsidP="00917D31">
      <w:pPr>
        <w:tabs>
          <w:tab w:val="left" w:pos="195"/>
          <w:tab w:val="center" w:pos="4677"/>
        </w:tabs>
        <w:rPr>
          <w:b/>
          <w:szCs w:val="20"/>
        </w:rPr>
      </w:pPr>
      <w:r>
        <w:rPr>
          <w:b/>
        </w:rPr>
        <w:tab/>
        <w:t>«ПЫШКЕТ» МУНИЦИПАЛ КЫЛДЫТЭТЛЭН АДМИНИСТРАЦИЕЗ</w:t>
      </w:r>
    </w:p>
    <w:p w:rsidR="00917D31" w:rsidRDefault="00917D31" w:rsidP="00917D31">
      <w:pPr>
        <w:rPr>
          <w:b/>
        </w:rPr>
      </w:pPr>
      <w:r>
        <w:rPr>
          <w:b/>
        </w:rPr>
        <w:t xml:space="preserve">   АДМИНИСТРАЦИЯ МУНИЦИПАЛЬНОГО ОБРАЗОВАНИЯ «ПЫШКЕТСКОЕ»</w:t>
      </w:r>
    </w:p>
    <w:p w:rsidR="00917D31" w:rsidRDefault="00917D31" w:rsidP="00917D31">
      <w:pPr>
        <w:jc w:val="center"/>
        <w:rPr>
          <w:b/>
        </w:rPr>
      </w:pPr>
    </w:p>
    <w:p w:rsidR="00917D31" w:rsidRDefault="00917D31" w:rsidP="00917D31">
      <w:pPr>
        <w:tabs>
          <w:tab w:val="left" w:pos="5250"/>
        </w:tabs>
        <w:rPr>
          <w:b/>
        </w:rPr>
      </w:pPr>
      <w:r>
        <w:rPr>
          <w:b/>
        </w:rPr>
        <w:tab/>
      </w:r>
    </w:p>
    <w:p w:rsidR="00917D31" w:rsidRDefault="00917D31" w:rsidP="00917D31">
      <w:pPr>
        <w:jc w:val="center"/>
        <w:rPr>
          <w:b/>
        </w:rPr>
      </w:pPr>
      <w:r>
        <w:rPr>
          <w:b/>
        </w:rPr>
        <w:t>ПОСТАНОВЛЕНИЕ</w:t>
      </w:r>
    </w:p>
    <w:p w:rsidR="00917D31" w:rsidRDefault="00917D31" w:rsidP="00917D31"/>
    <w:p w:rsidR="00917D31" w:rsidRDefault="00917D31" w:rsidP="00917D31">
      <w:r>
        <w:t>от 15 февраля  2010 года                                                                             № 5</w:t>
      </w:r>
    </w:p>
    <w:p w:rsidR="00917D31" w:rsidRDefault="00917D31" w:rsidP="00917D31"/>
    <w:p w:rsidR="00917D31" w:rsidRDefault="00917D31" w:rsidP="00917D31">
      <w:r>
        <w:t xml:space="preserve"> Об утверждении Кодекса этики</w:t>
      </w:r>
    </w:p>
    <w:p w:rsidR="00917D31" w:rsidRDefault="00917D31" w:rsidP="00917D31">
      <w:r>
        <w:t>муниципальных служащих.</w:t>
      </w:r>
    </w:p>
    <w:p w:rsidR="00917D31" w:rsidRDefault="00917D31" w:rsidP="00917D31"/>
    <w:p w:rsidR="00917D31" w:rsidRDefault="00917D31" w:rsidP="00917D31"/>
    <w:p w:rsidR="00917D31" w:rsidRDefault="00917D31" w:rsidP="00917D31"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  <w:proofErr w:type="gramStart"/>
      <w:r>
        <w:rPr>
          <w:color w:val="000000"/>
          <w:szCs w:val="21"/>
        </w:rPr>
        <w:t xml:space="preserve">В 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</w:t>
      </w:r>
      <w:smartTag w:uri="urn:schemas-microsoft-com:office:smarttags" w:element="metricconverter">
        <w:smartTagPr>
          <w:attr w:name="ProductID" w:val="1996 г"/>
        </w:smartTagPr>
        <w:r>
          <w:rPr>
            <w:color w:val="000000"/>
            <w:szCs w:val="21"/>
          </w:rPr>
          <w:t>1996 г</w:t>
        </w:r>
      </w:smartTag>
      <w:r>
        <w:rPr>
          <w:color w:val="000000"/>
          <w:szCs w:val="21"/>
        </w:rPr>
        <w:t xml:space="preserve">.), Модельного кодекса поведения для государственных служащих (приложение к Рекомендации Комитета министров Совета Европы от 11 мая </w:t>
      </w:r>
      <w:smartTag w:uri="urn:schemas-microsoft-com:office:smarttags" w:element="metricconverter">
        <w:smartTagPr>
          <w:attr w:name="ProductID" w:val="2000 г"/>
        </w:smartTagPr>
        <w:r>
          <w:rPr>
            <w:color w:val="000000"/>
            <w:szCs w:val="21"/>
          </w:rPr>
          <w:t>2000 г</w:t>
        </w:r>
      </w:smartTag>
      <w:r>
        <w:rPr>
          <w:color w:val="000000"/>
          <w:szCs w:val="21"/>
        </w:rPr>
        <w:t>. № К. (2000) 10 о кодексах поведения для государственных служащих), Модельного закона «Об основах муниципальной службы» (принят на 19-м</w:t>
      </w:r>
      <w:proofErr w:type="gramEnd"/>
      <w:r>
        <w:rPr>
          <w:color w:val="000000"/>
          <w:szCs w:val="21"/>
        </w:rPr>
        <w:t xml:space="preserve"> </w:t>
      </w:r>
      <w:proofErr w:type="gramStart"/>
      <w:r>
        <w:rPr>
          <w:color w:val="000000"/>
          <w:szCs w:val="21"/>
        </w:rPr>
        <w:t xml:space="preserve">пленарном заседании Межпарламентской Ассамблеи государств - участников Содружества Независимых Государств (постановление № 19-10 от 26 марта </w:t>
      </w:r>
      <w:smartTag w:uri="urn:schemas-microsoft-com:office:smarttags" w:element="metricconverter">
        <w:smartTagPr>
          <w:attr w:name="ProductID" w:val="2002 г"/>
        </w:smartTagPr>
        <w:r>
          <w:rPr>
            <w:color w:val="000000"/>
            <w:szCs w:val="21"/>
          </w:rPr>
          <w:t>2002 г</w:t>
        </w:r>
      </w:smartTag>
      <w:r>
        <w:rPr>
          <w:color w:val="000000"/>
          <w:szCs w:val="21"/>
        </w:rPr>
        <w:t xml:space="preserve">.), федеральных законов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color w:val="000000"/>
            <w:szCs w:val="21"/>
          </w:rPr>
          <w:t>2008 г</w:t>
        </w:r>
      </w:smartTag>
      <w:r>
        <w:rPr>
          <w:color w:val="000000"/>
          <w:szCs w:val="21"/>
        </w:rPr>
        <w:t xml:space="preserve">. № 273-ФЗ «О противодействии коррупции», от 27 мая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zCs w:val="21"/>
          </w:rPr>
          <w:t>2003 г</w:t>
        </w:r>
      </w:smartTag>
      <w:r>
        <w:rPr>
          <w:color w:val="000000"/>
          <w:szCs w:val="21"/>
        </w:rPr>
        <w:t xml:space="preserve">. № 58-ФЗ «О системе государственной службы Российской Федерации», от 2 марта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  <w:szCs w:val="21"/>
          </w:rPr>
          <w:t>2007 г</w:t>
        </w:r>
      </w:smartTag>
      <w:r>
        <w:rPr>
          <w:color w:val="000000"/>
          <w:szCs w:val="21"/>
        </w:rPr>
        <w:t>. № 25-ФЗ «О муниципальной службе в Российской Федерации», других федеральных законов, содержащих ограничения, запреты и обязанности для</w:t>
      </w:r>
      <w:proofErr w:type="gramEnd"/>
      <w:r>
        <w:rPr>
          <w:color w:val="000000"/>
          <w:szCs w:val="21"/>
        </w:rPr>
        <w:t xml:space="preserve"> государственных служащих Российской Федерации и муниципальных служащих, Указа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color w:val="000000"/>
            <w:szCs w:val="21"/>
          </w:rPr>
          <w:t>2002 г</w:t>
        </w:r>
      </w:smartTag>
      <w:r>
        <w:rPr>
          <w:color w:val="000000"/>
          <w:szCs w:val="21"/>
        </w:rPr>
        <w:t xml:space="preserve">. № 885 «Об утверждении общих принципов служебного поведения государственных служащих» и иных нормативных правовых актов Российской Федерации, </w:t>
      </w:r>
    </w:p>
    <w:p w:rsidR="00917D31" w:rsidRDefault="00917D31" w:rsidP="00917D31">
      <w:pPr>
        <w:rPr>
          <w:color w:val="000000"/>
          <w:szCs w:val="21"/>
        </w:rPr>
      </w:pPr>
    </w:p>
    <w:p w:rsidR="00917D31" w:rsidRDefault="00917D31" w:rsidP="00917D31">
      <w:pPr>
        <w:rPr>
          <w:color w:val="000000"/>
          <w:szCs w:val="21"/>
        </w:rPr>
      </w:pPr>
      <w:r>
        <w:rPr>
          <w:color w:val="000000"/>
          <w:szCs w:val="21"/>
        </w:rPr>
        <w:t xml:space="preserve">                                       ПОСТАНОВЛЯЮ:</w:t>
      </w:r>
    </w:p>
    <w:p w:rsidR="00917D31" w:rsidRDefault="00917D31" w:rsidP="00917D31">
      <w:pPr>
        <w:rPr>
          <w:color w:val="000000"/>
          <w:szCs w:val="21"/>
        </w:rPr>
      </w:pPr>
    </w:p>
    <w:p w:rsidR="00917D31" w:rsidRDefault="00917D31" w:rsidP="00917D31">
      <w:pPr>
        <w:rPr>
          <w:color w:val="000000"/>
          <w:szCs w:val="21"/>
        </w:rPr>
      </w:pPr>
    </w:p>
    <w:p w:rsidR="00917D31" w:rsidRDefault="00917D31" w:rsidP="00917D31">
      <w:pPr>
        <w:numPr>
          <w:ilvl w:val="0"/>
          <w:numId w:val="1"/>
        </w:numPr>
        <w:rPr>
          <w:color w:val="000000"/>
          <w:szCs w:val="21"/>
        </w:rPr>
      </w:pPr>
      <w:r>
        <w:rPr>
          <w:color w:val="000000"/>
          <w:szCs w:val="21"/>
        </w:rPr>
        <w:t>Утвердить Кодекс этики и служебного поведения муниципальных служащих муниципального образования «</w:t>
      </w:r>
      <w:proofErr w:type="spellStart"/>
      <w:r>
        <w:rPr>
          <w:color w:val="000000"/>
          <w:szCs w:val="21"/>
        </w:rPr>
        <w:t>Пышкетское</w:t>
      </w:r>
      <w:proofErr w:type="spellEnd"/>
      <w:r>
        <w:rPr>
          <w:color w:val="000000"/>
          <w:szCs w:val="21"/>
        </w:rPr>
        <w:t>».</w:t>
      </w:r>
    </w:p>
    <w:p w:rsidR="00917D31" w:rsidRPr="00D23EBD" w:rsidRDefault="00917D31" w:rsidP="00917D31">
      <w:pPr>
        <w:numPr>
          <w:ilvl w:val="0"/>
          <w:numId w:val="1"/>
        </w:numPr>
      </w:pPr>
      <w:r>
        <w:rPr>
          <w:color w:val="000000"/>
          <w:szCs w:val="21"/>
        </w:rPr>
        <w:t>Настоящее постановление довести до муниципальных служащих МО.</w:t>
      </w:r>
    </w:p>
    <w:p w:rsidR="00917D31" w:rsidRDefault="00917D31" w:rsidP="00917D31"/>
    <w:p w:rsidR="00917D31" w:rsidRDefault="00917D31" w:rsidP="00917D31"/>
    <w:p w:rsidR="00917D31" w:rsidRDefault="00917D31" w:rsidP="00917D31"/>
    <w:p w:rsidR="00917D31" w:rsidRDefault="00917D31" w:rsidP="00917D31">
      <w:r>
        <w:t xml:space="preserve">   Глава МО «</w:t>
      </w:r>
      <w:proofErr w:type="spellStart"/>
      <w:r>
        <w:t>Пышкетское</w:t>
      </w:r>
      <w:proofErr w:type="spellEnd"/>
      <w:r>
        <w:t>»:                                                         С.Л. Трефилова</w:t>
      </w:r>
    </w:p>
    <w:p w:rsidR="00917D31" w:rsidRDefault="00917D31" w:rsidP="00917D31"/>
    <w:p w:rsidR="00917D31" w:rsidRDefault="00917D31" w:rsidP="00917D31"/>
    <w:p w:rsidR="009B3374" w:rsidRDefault="009B3374"/>
    <w:sectPr w:rsidR="009B3374" w:rsidSect="009B3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34D"/>
    <w:multiLevelType w:val="hybridMultilevel"/>
    <w:tmpl w:val="A9E65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D31"/>
    <w:rsid w:val="00917D31"/>
    <w:rsid w:val="009B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D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D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2004-05-31T21:18:00Z</dcterms:created>
  <dcterms:modified xsi:type="dcterms:W3CDTF">2004-05-31T21:20:00Z</dcterms:modified>
</cp:coreProperties>
</file>