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899" w:rsidRPr="00C01A4E" w:rsidRDefault="00042899" w:rsidP="00042899">
      <w:pPr>
        <w:tabs>
          <w:tab w:val="left" w:pos="5200"/>
        </w:tabs>
        <w:jc w:val="center"/>
        <w:rPr>
          <w:b/>
          <w:sz w:val="24"/>
          <w:szCs w:val="24"/>
        </w:rPr>
      </w:pPr>
      <w:bookmarkStart w:id="0" w:name="_GoBack"/>
      <w:bookmarkEnd w:id="0"/>
      <w:r w:rsidRPr="00C01A4E">
        <w:rPr>
          <w:noProof/>
        </w:rPr>
        <w:drawing>
          <wp:anchor distT="0" distB="0" distL="114300" distR="114300" simplePos="0" relativeHeight="251659264" behindDoc="1" locked="0" layoutInCell="1" allowOverlap="1" wp14:anchorId="01D4C6DB" wp14:editId="5ADD828B">
            <wp:simplePos x="0" y="0"/>
            <wp:positionH relativeFrom="column">
              <wp:posOffset>2796540</wp:posOffset>
            </wp:positionH>
            <wp:positionV relativeFrom="paragraph">
              <wp:posOffset>-257175</wp:posOffset>
            </wp:positionV>
            <wp:extent cx="629920" cy="1009015"/>
            <wp:effectExtent l="0" t="0" r="0" b="635"/>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920" cy="1009015"/>
                    </a:xfrm>
                    <a:prstGeom prst="rect">
                      <a:avLst/>
                    </a:prstGeom>
                    <a:noFill/>
                  </pic:spPr>
                </pic:pic>
              </a:graphicData>
            </a:graphic>
            <wp14:sizeRelH relativeFrom="page">
              <wp14:pctWidth>0</wp14:pctWidth>
            </wp14:sizeRelH>
            <wp14:sizeRelV relativeFrom="page">
              <wp14:pctHeight>0</wp14:pctHeight>
            </wp14:sizeRelV>
          </wp:anchor>
        </w:drawing>
      </w:r>
      <w:r w:rsidRPr="00C01A4E">
        <w:rPr>
          <w:b/>
          <w:sz w:val="24"/>
          <w:szCs w:val="24"/>
        </w:rPr>
        <w:t>«ПЫШКЕТ» МУНИЦИПАЛ КЫЛДЫТЭТЛЭН  АДМИНИСТРАЦИЕЗ</w:t>
      </w:r>
    </w:p>
    <w:p w:rsidR="00042899" w:rsidRPr="00C01A4E" w:rsidRDefault="00042899" w:rsidP="00042899">
      <w:pPr>
        <w:jc w:val="center"/>
        <w:rPr>
          <w:b/>
          <w:sz w:val="24"/>
          <w:szCs w:val="24"/>
        </w:rPr>
      </w:pPr>
      <w:r w:rsidRPr="00C01A4E">
        <w:rPr>
          <w:b/>
          <w:sz w:val="24"/>
          <w:szCs w:val="24"/>
        </w:rPr>
        <w:t>АДМИНИСТРАЦИЯ МУНИЦИПАЛЬНОГО  ОБРАЗОВАНИЯ «ПЫШКЕТСКОЕ»</w:t>
      </w:r>
    </w:p>
    <w:p w:rsidR="00042899" w:rsidRPr="00C01A4E" w:rsidRDefault="00042899" w:rsidP="00042899">
      <w:pPr>
        <w:jc w:val="center"/>
        <w:rPr>
          <w:rFonts w:eastAsia="Calibri"/>
          <w:b/>
          <w:bCs/>
          <w:sz w:val="24"/>
          <w:szCs w:val="24"/>
        </w:rPr>
      </w:pPr>
    </w:p>
    <w:p w:rsidR="00042899" w:rsidRPr="00C01A4E" w:rsidRDefault="00042899" w:rsidP="00042899">
      <w:pPr>
        <w:jc w:val="center"/>
        <w:rPr>
          <w:rFonts w:eastAsia="Calibri"/>
          <w:b/>
          <w:bCs/>
          <w:sz w:val="24"/>
          <w:szCs w:val="24"/>
        </w:rPr>
      </w:pPr>
    </w:p>
    <w:p w:rsidR="00042899" w:rsidRPr="00C01A4E" w:rsidRDefault="00042899" w:rsidP="00042899">
      <w:pPr>
        <w:jc w:val="center"/>
        <w:rPr>
          <w:rFonts w:eastAsia="Calibri"/>
          <w:b/>
          <w:bCs/>
          <w:sz w:val="24"/>
          <w:szCs w:val="24"/>
        </w:rPr>
      </w:pPr>
      <w:r w:rsidRPr="00C01A4E">
        <w:rPr>
          <w:rFonts w:eastAsia="Calibri"/>
          <w:b/>
          <w:bCs/>
          <w:sz w:val="24"/>
          <w:szCs w:val="24"/>
        </w:rPr>
        <w:t xml:space="preserve">ПОСТАНОВЛЕНИЕ </w:t>
      </w:r>
    </w:p>
    <w:p w:rsidR="00042899" w:rsidRPr="00C01A4E" w:rsidRDefault="00042899" w:rsidP="00042899">
      <w:pPr>
        <w:tabs>
          <w:tab w:val="left" w:pos="3780"/>
          <w:tab w:val="left" w:pos="7575"/>
        </w:tabs>
        <w:spacing w:before="100" w:beforeAutospacing="1" w:after="100" w:afterAutospacing="1"/>
        <w:jc w:val="both"/>
        <w:rPr>
          <w:bCs/>
          <w:kern w:val="1"/>
          <w:sz w:val="24"/>
          <w:szCs w:val="24"/>
          <w:lang w:eastAsia="ar-SA"/>
        </w:rPr>
      </w:pPr>
      <w:r>
        <w:rPr>
          <w:bCs/>
          <w:kern w:val="1"/>
          <w:sz w:val="24"/>
          <w:szCs w:val="24"/>
          <w:lang w:eastAsia="ar-SA"/>
        </w:rPr>
        <w:t>«18</w:t>
      </w:r>
      <w:r w:rsidRPr="00C01A4E">
        <w:rPr>
          <w:bCs/>
          <w:kern w:val="1"/>
          <w:sz w:val="24"/>
          <w:szCs w:val="24"/>
          <w:lang w:eastAsia="ar-SA"/>
        </w:rPr>
        <w:t xml:space="preserve">»  июля 2018 года                                                                         </w:t>
      </w:r>
      <w:r>
        <w:rPr>
          <w:bCs/>
          <w:kern w:val="1"/>
          <w:sz w:val="24"/>
          <w:szCs w:val="24"/>
          <w:lang w:eastAsia="ar-SA"/>
        </w:rPr>
        <w:tab/>
      </w:r>
      <w:r>
        <w:rPr>
          <w:bCs/>
          <w:kern w:val="1"/>
          <w:sz w:val="24"/>
          <w:szCs w:val="24"/>
          <w:lang w:eastAsia="ar-SA"/>
        </w:rPr>
        <w:tab/>
      </w:r>
      <w:r>
        <w:rPr>
          <w:bCs/>
          <w:kern w:val="1"/>
          <w:sz w:val="24"/>
          <w:szCs w:val="24"/>
          <w:lang w:eastAsia="ar-SA"/>
        </w:rPr>
        <w:tab/>
      </w:r>
      <w:r w:rsidRPr="00C01A4E">
        <w:rPr>
          <w:bCs/>
          <w:kern w:val="1"/>
          <w:sz w:val="24"/>
          <w:szCs w:val="24"/>
          <w:lang w:eastAsia="ar-SA"/>
        </w:rPr>
        <w:t xml:space="preserve">    № 1</w:t>
      </w:r>
      <w:r>
        <w:rPr>
          <w:bCs/>
          <w:kern w:val="1"/>
          <w:sz w:val="24"/>
          <w:szCs w:val="24"/>
          <w:lang w:eastAsia="ar-SA"/>
        </w:rPr>
        <w:t>2</w:t>
      </w:r>
    </w:p>
    <w:p w:rsidR="00042899" w:rsidRPr="00C01A4E" w:rsidRDefault="00042899" w:rsidP="00042899">
      <w:pPr>
        <w:suppressAutoHyphens/>
        <w:spacing w:line="100" w:lineRule="atLeast"/>
        <w:jc w:val="center"/>
        <w:rPr>
          <w:bCs/>
          <w:kern w:val="1"/>
          <w:sz w:val="24"/>
          <w:szCs w:val="24"/>
          <w:lang w:eastAsia="ar-SA"/>
        </w:rPr>
      </w:pPr>
      <w:r w:rsidRPr="00C01A4E">
        <w:rPr>
          <w:rFonts w:eastAsia="Calibri"/>
          <w:sz w:val="24"/>
          <w:szCs w:val="24"/>
        </w:rPr>
        <w:t>с. Пышкет</w:t>
      </w:r>
    </w:p>
    <w:p w:rsidR="00042899" w:rsidRPr="00C01A4E" w:rsidRDefault="00042899" w:rsidP="00042899">
      <w:pPr>
        <w:rPr>
          <w:sz w:val="27"/>
          <w:szCs w:val="27"/>
        </w:rPr>
      </w:pPr>
    </w:p>
    <w:p w:rsidR="00042899" w:rsidRPr="00106FA7" w:rsidRDefault="00042899" w:rsidP="00042899">
      <w:pPr>
        <w:rPr>
          <w:sz w:val="24"/>
          <w:szCs w:val="24"/>
          <w:u w:val="single"/>
        </w:rPr>
      </w:pPr>
      <w:r w:rsidRPr="00106FA7">
        <w:rPr>
          <w:sz w:val="24"/>
          <w:szCs w:val="24"/>
        </w:rPr>
        <w:t>Об утверждении Порядка создания (определения)</w:t>
      </w:r>
    </w:p>
    <w:p w:rsidR="00042899" w:rsidRPr="00106FA7" w:rsidRDefault="00042899" w:rsidP="00042899">
      <w:pPr>
        <w:rPr>
          <w:sz w:val="24"/>
          <w:szCs w:val="24"/>
        </w:rPr>
      </w:pPr>
      <w:r w:rsidRPr="00106FA7">
        <w:rPr>
          <w:sz w:val="24"/>
          <w:szCs w:val="24"/>
        </w:rPr>
        <w:t xml:space="preserve">специализированной службы по вопросам похоронного дела </w:t>
      </w:r>
    </w:p>
    <w:p w:rsidR="00042899" w:rsidRPr="00106FA7" w:rsidRDefault="00042899" w:rsidP="00042899">
      <w:pPr>
        <w:rPr>
          <w:sz w:val="24"/>
          <w:szCs w:val="24"/>
        </w:rPr>
      </w:pPr>
      <w:r w:rsidRPr="00106FA7">
        <w:rPr>
          <w:sz w:val="24"/>
          <w:szCs w:val="24"/>
        </w:rPr>
        <w:t xml:space="preserve">на территории муниципального образования «Пышкетское» </w:t>
      </w:r>
    </w:p>
    <w:p w:rsidR="00042899" w:rsidRPr="00106FA7" w:rsidRDefault="00042899" w:rsidP="00042899">
      <w:pPr>
        <w:jc w:val="both"/>
        <w:rPr>
          <w:sz w:val="24"/>
          <w:szCs w:val="24"/>
        </w:rPr>
      </w:pPr>
    </w:p>
    <w:p w:rsidR="00042899" w:rsidRPr="00106FA7" w:rsidRDefault="00042899" w:rsidP="00042899">
      <w:pPr>
        <w:suppressAutoHyphens/>
        <w:spacing w:before="48" w:after="48"/>
        <w:ind w:firstLine="284"/>
        <w:jc w:val="both"/>
        <w:rPr>
          <w:iCs/>
          <w:sz w:val="24"/>
          <w:szCs w:val="24"/>
          <w:lang w:eastAsia="ar-SA"/>
        </w:rPr>
      </w:pPr>
      <w:proofErr w:type="gramStart"/>
      <w:r w:rsidRPr="00106FA7">
        <w:rPr>
          <w:iCs/>
          <w:sz w:val="24"/>
          <w:szCs w:val="24"/>
          <w:lang w:eastAsia="ar-SA"/>
        </w:rPr>
        <w:t xml:space="preserve">В соответствии с </w:t>
      </w:r>
      <w:proofErr w:type="spellStart"/>
      <w:r w:rsidRPr="00106FA7">
        <w:rPr>
          <w:iCs/>
          <w:sz w:val="24"/>
          <w:szCs w:val="24"/>
          <w:lang w:eastAsia="ar-SA"/>
        </w:rPr>
        <w:t>п.п</w:t>
      </w:r>
      <w:proofErr w:type="spellEnd"/>
      <w:r w:rsidRPr="00106FA7">
        <w:rPr>
          <w:iCs/>
          <w:sz w:val="24"/>
          <w:szCs w:val="24"/>
          <w:lang w:eastAsia="ar-SA"/>
        </w:rPr>
        <w:t xml:space="preserve">. 22 пункта 1 статьи 14 Федерального Закона от 06.10.2003 № 131-ФЗ «Об общих принципах организации местного самоуправления в Российской Федерации», Федеральным Законом от 12.01.1996 №8-ФЗ «О погребении и похоронном деле», Уставом муниципального образования «Пышкетское», руководствуясь </w:t>
      </w:r>
      <w:r w:rsidRPr="00106FA7">
        <w:rPr>
          <w:rFonts w:eastAsia="Calibri"/>
          <w:iCs/>
          <w:sz w:val="24"/>
          <w:szCs w:val="24"/>
          <w:lang w:eastAsia="en-US"/>
        </w:rPr>
        <w:t xml:space="preserve">Положением об организации ритуальных услуг и содержании мест захоронения на территории </w:t>
      </w:r>
      <w:r w:rsidRPr="00106FA7">
        <w:rPr>
          <w:iCs/>
          <w:sz w:val="24"/>
          <w:szCs w:val="24"/>
          <w:lang w:eastAsia="ar-SA"/>
        </w:rPr>
        <w:t>муниципального образования «Пышкетское», утверждённым постановлением администрации муниципального образования «Пышкетское» от</w:t>
      </w:r>
      <w:proofErr w:type="gramEnd"/>
      <w:r w:rsidRPr="00106FA7">
        <w:rPr>
          <w:iCs/>
          <w:sz w:val="24"/>
          <w:szCs w:val="24"/>
          <w:lang w:eastAsia="ar-SA"/>
        </w:rPr>
        <w:t xml:space="preserve"> 07.11.2017г. № 175,  в целях </w:t>
      </w:r>
      <w:r w:rsidRPr="00106FA7">
        <w:rPr>
          <w:bCs/>
          <w:iCs/>
          <w:sz w:val="24"/>
          <w:szCs w:val="24"/>
          <w:bdr w:val="none" w:sz="0" w:space="0" w:color="auto" w:frame="1"/>
          <w:lang w:eastAsia="ar-SA"/>
        </w:rPr>
        <w:t>организации оказания услуг по погребению умерших</w:t>
      </w:r>
      <w:r w:rsidRPr="00106FA7">
        <w:rPr>
          <w:iCs/>
          <w:sz w:val="24"/>
          <w:szCs w:val="24"/>
          <w:lang w:eastAsia="ar-SA"/>
        </w:rPr>
        <w:t xml:space="preserve"> на территории муниципального образования «Пышкетское»,</w:t>
      </w:r>
      <w:r w:rsidRPr="00106FA7">
        <w:rPr>
          <w:bCs/>
          <w:iCs/>
          <w:sz w:val="24"/>
          <w:szCs w:val="24"/>
          <w:bdr w:val="none" w:sz="0" w:space="0" w:color="auto" w:frame="1"/>
          <w:lang w:eastAsia="ar-SA"/>
        </w:rPr>
        <w:t xml:space="preserve"> </w:t>
      </w:r>
      <w:proofErr w:type="gramStart"/>
      <w:r w:rsidRPr="00106FA7">
        <w:rPr>
          <w:bCs/>
          <w:iCs/>
          <w:sz w:val="24"/>
          <w:szCs w:val="24"/>
          <w:bdr w:val="none" w:sz="0" w:space="0" w:color="auto" w:frame="1"/>
          <w:lang w:eastAsia="ar-SA"/>
        </w:rPr>
        <w:t>согласно</w:t>
      </w:r>
      <w:proofErr w:type="gramEnd"/>
      <w:r w:rsidRPr="00106FA7">
        <w:rPr>
          <w:bCs/>
          <w:iCs/>
          <w:sz w:val="24"/>
          <w:szCs w:val="24"/>
          <w:bdr w:val="none" w:sz="0" w:space="0" w:color="auto" w:frame="1"/>
          <w:lang w:eastAsia="ar-SA"/>
        </w:rPr>
        <w:t xml:space="preserve"> гарантированного перечня услуг по погребению, администрация муниципального образования «Пышкетское» постановляет</w:t>
      </w:r>
      <w:r w:rsidRPr="00106FA7">
        <w:rPr>
          <w:iCs/>
          <w:sz w:val="24"/>
          <w:szCs w:val="24"/>
          <w:lang w:eastAsia="ar-SA"/>
        </w:rPr>
        <w:t>:</w:t>
      </w:r>
    </w:p>
    <w:p w:rsidR="00042899" w:rsidRPr="00106FA7" w:rsidRDefault="00042899" w:rsidP="00042899">
      <w:pPr>
        <w:widowControl w:val="0"/>
        <w:numPr>
          <w:ilvl w:val="0"/>
          <w:numId w:val="1"/>
        </w:numPr>
        <w:autoSpaceDE w:val="0"/>
        <w:autoSpaceDN w:val="0"/>
        <w:adjustRightInd w:val="0"/>
        <w:ind w:left="0" w:firstLine="300"/>
        <w:contextualSpacing/>
        <w:jc w:val="both"/>
        <w:rPr>
          <w:sz w:val="24"/>
          <w:szCs w:val="24"/>
        </w:rPr>
      </w:pPr>
      <w:r w:rsidRPr="00106FA7">
        <w:rPr>
          <w:sz w:val="24"/>
          <w:szCs w:val="24"/>
        </w:rPr>
        <w:t xml:space="preserve">Утвердить Порядок создания (определения) </w:t>
      </w:r>
      <w:r w:rsidRPr="00106FA7">
        <w:rPr>
          <w:bCs/>
          <w:sz w:val="24"/>
          <w:szCs w:val="24"/>
          <w:bdr w:val="none" w:sz="0" w:space="0" w:color="auto" w:frame="1"/>
        </w:rPr>
        <w:t xml:space="preserve">специализированной службы по вопросам похоронного дела </w:t>
      </w:r>
      <w:r w:rsidRPr="00106FA7">
        <w:rPr>
          <w:sz w:val="24"/>
          <w:szCs w:val="24"/>
        </w:rPr>
        <w:t>на территории муниципального образования «Пышкетское», согласно приложению.</w:t>
      </w:r>
    </w:p>
    <w:p w:rsidR="00042899" w:rsidRPr="00106FA7" w:rsidRDefault="00042899" w:rsidP="00042899">
      <w:pPr>
        <w:widowControl w:val="0"/>
        <w:numPr>
          <w:ilvl w:val="0"/>
          <w:numId w:val="1"/>
        </w:numPr>
        <w:autoSpaceDE w:val="0"/>
        <w:autoSpaceDN w:val="0"/>
        <w:adjustRightInd w:val="0"/>
        <w:ind w:left="0" w:firstLine="284"/>
        <w:jc w:val="both"/>
        <w:rPr>
          <w:color w:val="000000"/>
          <w:sz w:val="24"/>
          <w:szCs w:val="24"/>
        </w:rPr>
      </w:pPr>
      <w:r w:rsidRPr="00106FA7">
        <w:rPr>
          <w:color w:val="000000"/>
          <w:sz w:val="24"/>
          <w:szCs w:val="24"/>
        </w:rPr>
        <w:t>Настоящее постановление обнародовать в установленном порядке и разместить на официальном сайте администрации муниципального образования «Пышкетское».</w:t>
      </w:r>
    </w:p>
    <w:p w:rsidR="00042899" w:rsidRPr="00106FA7" w:rsidRDefault="00042899" w:rsidP="00042899">
      <w:pPr>
        <w:numPr>
          <w:ilvl w:val="0"/>
          <w:numId w:val="1"/>
        </w:numPr>
        <w:autoSpaceDE w:val="0"/>
        <w:autoSpaceDN w:val="0"/>
        <w:adjustRightInd w:val="0"/>
        <w:ind w:left="0" w:firstLine="284"/>
        <w:jc w:val="both"/>
        <w:rPr>
          <w:color w:val="000000"/>
          <w:sz w:val="24"/>
          <w:szCs w:val="24"/>
        </w:rPr>
      </w:pPr>
      <w:r w:rsidRPr="00106FA7">
        <w:rPr>
          <w:color w:val="000000"/>
          <w:sz w:val="24"/>
          <w:szCs w:val="24"/>
        </w:rPr>
        <w:t>Постановление вступает в силу после обнародования.</w:t>
      </w:r>
    </w:p>
    <w:p w:rsidR="00042899" w:rsidRPr="00106FA7" w:rsidRDefault="00042899" w:rsidP="00042899">
      <w:pPr>
        <w:numPr>
          <w:ilvl w:val="0"/>
          <w:numId w:val="1"/>
        </w:numPr>
        <w:autoSpaceDE w:val="0"/>
        <w:autoSpaceDN w:val="0"/>
        <w:adjustRightInd w:val="0"/>
        <w:ind w:left="0" w:firstLine="284"/>
        <w:jc w:val="both"/>
        <w:rPr>
          <w:color w:val="000000"/>
          <w:sz w:val="24"/>
          <w:szCs w:val="24"/>
        </w:rPr>
      </w:pPr>
      <w:proofErr w:type="gramStart"/>
      <w:r w:rsidRPr="00106FA7">
        <w:rPr>
          <w:color w:val="000000"/>
          <w:sz w:val="24"/>
          <w:szCs w:val="24"/>
        </w:rPr>
        <w:t>Контроль за</w:t>
      </w:r>
      <w:proofErr w:type="gramEnd"/>
      <w:r w:rsidRPr="00106FA7">
        <w:rPr>
          <w:color w:val="000000"/>
          <w:sz w:val="24"/>
          <w:szCs w:val="24"/>
        </w:rPr>
        <w:t xml:space="preserve"> выполнением настоящего постановления возложить на заместителя  главы муниципального образования «Пышкетское».</w:t>
      </w:r>
    </w:p>
    <w:p w:rsidR="00042899" w:rsidRPr="00106FA7" w:rsidRDefault="00042899" w:rsidP="00042899">
      <w:pPr>
        <w:ind w:firstLine="284"/>
        <w:jc w:val="both"/>
        <w:rPr>
          <w:sz w:val="24"/>
          <w:szCs w:val="24"/>
        </w:rPr>
      </w:pPr>
    </w:p>
    <w:p w:rsidR="00042899" w:rsidRPr="00106FA7" w:rsidRDefault="00042899" w:rsidP="00042899">
      <w:pPr>
        <w:ind w:firstLine="284"/>
        <w:jc w:val="both"/>
        <w:rPr>
          <w:sz w:val="24"/>
          <w:szCs w:val="24"/>
        </w:rPr>
      </w:pPr>
    </w:p>
    <w:p w:rsidR="00042899" w:rsidRPr="00106FA7" w:rsidRDefault="00042899" w:rsidP="00042899">
      <w:pPr>
        <w:ind w:firstLine="284"/>
        <w:jc w:val="both"/>
        <w:rPr>
          <w:sz w:val="24"/>
          <w:szCs w:val="24"/>
        </w:rPr>
      </w:pPr>
    </w:p>
    <w:p w:rsidR="00042899" w:rsidRPr="00106FA7" w:rsidRDefault="00042899" w:rsidP="00042899">
      <w:pPr>
        <w:jc w:val="both"/>
        <w:rPr>
          <w:sz w:val="24"/>
          <w:szCs w:val="24"/>
        </w:rPr>
      </w:pPr>
      <w:r w:rsidRPr="00106FA7">
        <w:rPr>
          <w:sz w:val="24"/>
          <w:szCs w:val="24"/>
        </w:rPr>
        <w:t xml:space="preserve">Глава муниципального образования «Пышкетское»                                 </w:t>
      </w:r>
      <w:r>
        <w:rPr>
          <w:sz w:val="24"/>
          <w:szCs w:val="24"/>
        </w:rPr>
        <w:t>В.А. Бельтюков</w:t>
      </w:r>
    </w:p>
    <w:p w:rsidR="00042899" w:rsidRPr="00106FA7" w:rsidRDefault="00042899" w:rsidP="00042899">
      <w:pPr>
        <w:jc w:val="both"/>
        <w:rPr>
          <w:sz w:val="24"/>
          <w:szCs w:val="24"/>
        </w:rPr>
      </w:pPr>
      <w:r w:rsidRPr="00106FA7">
        <w:rPr>
          <w:sz w:val="24"/>
          <w:szCs w:val="24"/>
        </w:rPr>
        <w:t xml:space="preserve">                                                                               </w:t>
      </w:r>
    </w:p>
    <w:p w:rsidR="00042899" w:rsidRPr="00106FA7" w:rsidRDefault="00042899" w:rsidP="00042899">
      <w:pPr>
        <w:ind w:left="-720" w:firstLine="1440"/>
        <w:jc w:val="both"/>
        <w:rPr>
          <w:sz w:val="24"/>
          <w:szCs w:val="24"/>
        </w:rPr>
      </w:pPr>
      <w:r w:rsidRPr="00106FA7">
        <w:rPr>
          <w:sz w:val="24"/>
          <w:szCs w:val="24"/>
        </w:rPr>
        <w:t xml:space="preserve">                                                                                                                 </w:t>
      </w:r>
    </w:p>
    <w:p w:rsidR="00042899" w:rsidRPr="00C01A4E" w:rsidRDefault="00042899" w:rsidP="00042899">
      <w:pPr>
        <w:ind w:left="-720" w:firstLine="1440"/>
        <w:jc w:val="right"/>
        <w:rPr>
          <w:sz w:val="22"/>
          <w:szCs w:val="22"/>
        </w:rPr>
      </w:pPr>
    </w:p>
    <w:p w:rsidR="00042899" w:rsidRPr="00C01A4E" w:rsidRDefault="00042899" w:rsidP="00042899">
      <w:pPr>
        <w:ind w:left="-720" w:firstLine="1440"/>
        <w:jc w:val="right"/>
        <w:rPr>
          <w:sz w:val="22"/>
          <w:szCs w:val="22"/>
        </w:rPr>
      </w:pPr>
    </w:p>
    <w:p w:rsidR="00042899" w:rsidRPr="00C01A4E" w:rsidRDefault="00042899" w:rsidP="00042899">
      <w:pPr>
        <w:ind w:left="-720" w:firstLine="1440"/>
        <w:jc w:val="right"/>
        <w:rPr>
          <w:sz w:val="22"/>
          <w:szCs w:val="22"/>
        </w:rPr>
      </w:pPr>
    </w:p>
    <w:p w:rsidR="00042899" w:rsidRDefault="00042899" w:rsidP="00042899">
      <w:pPr>
        <w:ind w:left="-720" w:firstLine="1440"/>
        <w:jc w:val="right"/>
        <w:rPr>
          <w:sz w:val="22"/>
          <w:szCs w:val="22"/>
        </w:rPr>
      </w:pPr>
    </w:p>
    <w:p w:rsidR="00042899" w:rsidRDefault="00042899" w:rsidP="00042899">
      <w:pPr>
        <w:ind w:left="-720" w:firstLine="1440"/>
        <w:jc w:val="right"/>
        <w:rPr>
          <w:sz w:val="22"/>
          <w:szCs w:val="22"/>
        </w:rPr>
      </w:pPr>
    </w:p>
    <w:p w:rsidR="00042899" w:rsidRDefault="00042899" w:rsidP="00042899">
      <w:pPr>
        <w:ind w:left="-720" w:firstLine="1440"/>
        <w:jc w:val="right"/>
        <w:rPr>
          <w:sz w:val="22"/>
          <w:szCs w:val="22"/>
        </w:rPr>
      </w:pPr>
    </w:p>
    <w:p w:rsidR="00042899" w:rsidRDefault="00042899" w:rsidP="00042899">
      <w:pPr>
        <w:ind w:left="-720" w:firstLine="1440"/>
        <w:jc w:val="right"/>
        <w:rPr>
          <w:sz w:val="22"/>
          <w:szCs w:val="22"/>
        </w:rPr>
      </w:pPr>
    </w:p>
    <w:p w:rsidR="00042899" w:rsidRDefault="00042899" w:rsidP="00042899">
      <w:pPr>
        <w:ind w:left="-720" w:firstLine="1440"/>
        <w:jc w:val="right"/>
        <w:rPr>
          <w:sz w:val="22"/>
          <w:szCs w:val="22"/>
        </w:rPr>
      </w:pPr>
    </w:p>
    <w:p w:rsidR="00042899" w:rsidRPr="00C01A4E" w:rsidRDefault="00042899" w:rsidP="00042899">
      <w:pPr>
        <w:ind w:left="-720" w:firstLine="1440"/>
        <w:jc w:val="right"/>
        <w:rPr>
          <w:sz w:val="22"/>
          <w:szCs w:val="22"/>
        </w:rPr>
      </w:pPr>
    </w:p>
    <w:p w:rsidR="00042899" w:rsidRPr="00C01A4E" w:rsidRDefault="00042899" w:rsidP="00042899">
      <w:pPr>
        <w:ind w:left="-720" w:firstLine="1440"/>
        <w:jc w:val="right"/>
        <w:rPr>
          <w:sz w:val="22"/>
          <w:szCs w:val="22"/>
        </w:rPr>
      </w:pPr>
    </w:p>
    <w:p w:rsidR="00042899" w:rsidRPr="00C01A4E" w:rsidRDefault="00042899" w:rsidP="00042899">
      <w:pPr>
        <w:ind w:left="-720" w:firstLine="1440"/>
        <w:jc w:val="right"/>
        <w:rPr>
          <w:sz w:val="22"/>
          <w:szCs w:val="22"/>
        </w:rPr>
      </w:pPr>
    </w:p>
    <w:p w:rsidR="00042899" w:rsidRPr="00C01A4E" w:rsidRDefault="00042899" w:rsidP="00042899">
      <w:pPr>
        <w:ind w:left="-720" w:firstLine="1440"/>
        <w:jc w:val="right"/>
        <w:rPr>
          <w:sz w:val="22"/>
          <w:szCs w:val="22"/>
        </w:rPr>
      </w:pPr>
      <w:r w:rsidRPr="00C01A4E">
        <w:rPr>
          <w:sz w:val="22"/>
          <w:szCs w:val="22"/>
        </w:rPr>
        <w:t xml:space="preserve">Приложение  </w:t>
      </w:r>
    </w:p>
    <w:p w:rsidR="00042899" w:rsidRPr="00C01A4E" w:rsidRDefault="00042899" w:rsidP="00042899">
      <w:pPr>
        <w:ind w:left="-720" w:firstLine="1440"/>
        <w:jc w:val="right"/>
        <w:rPr>
          <w:sz w:val="22"/>
          <w:szCs w:val="22"/>
        </w:rPr>
      </w:pPr>
      <w:r w:rsidRPr="00C01A4E">
        <w:rPr>
          <w:sz w:val="22"/>
          <w:szCs w:val="22"/>
        </w:rPr>
        <w:t xml:space="preserve">к постановлению администрации </w:t>
      </w:r>
    </w:p>
    <w:p w:rsidR="00042899" w:rsidRPr="00C01A4E" w:rsidRDefault="00042899" w:rsidP="00042899">
      <w:pPr>
        <w:ind w:left="-720" w:firstLine="1440"/>
        <w:jc w:val="right"/>
        <w:rPr>
          <w:sz w:val="22"/>
          <w:szCs w:val="22"/>
        </w:rPr>
      </w:pPr>
      <w:r>
        <w:rPr>
          <w:sz w:val="22"/>
          <w:szCs w:val="22"/>
        </w:rPr>
        <w:t>муниципального образования «Пышкетское»</w:t>
      </w:r>
      <w:r w:rsidRPr="00C01A4E">
        <w:rPr>
          <w:sz w:val="22"/>
          <w:szCs w:val="22"/>
        </w:rPr>
        <w:t xml:space="preserve">                                                                                                                                                                                                                                                                                                                                                                                                                                                                                                                                                                                                                                                                                                                                                                                                                                                                                                                                                                                                                                                                                                                                                                                                                                                                                                                                                                                                                                                                                                                                               </w:t>
      </w:r>
    </w:p>
    <w:p w:rsidR="00042899" w:rsidRPr="00C01A4E" w:rsidRDefault="00042899" w:rsidP="00042899">
      <w:pPr>
        <w:jc w:val="right"/>
        <w:rPr>
          <w:sz w:val="22"/>
          <w:szCs w:val="22"/>
        </w:rPr>
      </w:pPr>
      <w:r w:rsidRPr="00C01A4E">
        <w:rPr>
          <w:sz w:val="22"/>
          <w:szCs w:val="22"/>
        </w:rPr>
        <w:t xml:space="preserve">                                                              </w:t>
      </w:r>
      <w:r>
        <w:rPr>
          <w:sz w:val="22"/>
          <w:szCs w:val="22"/>
        </w:rPr>
        <w:t xml:space="preserve">                            от 18.07.</w:t>
      </w:r>
      <w:r w:rsidRPr="00C01A4E">
        <w:rPr>
          <w:sz w:val="22"/>
          <w:szCs w:val="22"/>
        </w:rPr>
        <w:t>201</w:t>
      </w:r>
      <w:r>
        <w:rPr>
          <w:sz w:val="22"/>
          <w:szCs w:val="22"/>
        </w:rPr>
        <w:t>8</w:t>
      </w:r>
      <w:r w:rsidRPr="00C01A4E">
        <w:rPr>
          <w:sz w:val="22"/>
          <w:szCs w:val="22"/>
        </w:rPr>
        <w:t xml:space="preserve">г. № </w:t>
      </w:r>
      <w:r>
        <w:rPr>
          <w:sz w:val="22"/>
          <w:szCs w:val="22"/>
        </w:rPr>
        <w:t>12</w:t>
      </w:r>
    </w:p>
    <w:p w:rsidR="00042899" w:rsidRPr="00C01A4E" w:rsidRDefault="00042899" w:rsidP="00042899">
      <w:pPr>
        <w:rPr>
          <w:sz w:val="26"/>
          <w:szCs w:val="26"/>
        </w:rPr>
      </w:pPr>
    </w:p>
    <w:p w:rsidR="00042899" w:rsidRPr="00C01A4E" w:rsidRDefault="00042899" w:rsidP="00042899">
      <w:pPr>
        <w:ind w:left="-1080"/>
        <w:jc w:val="center"/>
        <w:rPr>
          <w:b/>
          <w:sz w:val="26"/>
          <w:szCs w:val="26"/>
        </w:rPr>
      </w:pPr>
      <w:r w:rsidRPr="00C01A4E">
        <w:rPr>
          <w:b/>
          <w:sz w:val="26"/>
          <w:szCs w:val="26"/>
        </w:rPr>
        <w:t xml:space="preserve">                 ПОРЯДОК</w:t>
      </w:r>
    </w:p>
    <w:p w:rsidR="00042899" w:rsidRPr="00C01A4E" w:rsidRDefault="00042899" w:rsidP="00042899">
      <w:pPr>
        <w:jc w:val="center"/>
        <w:rPr>
          <w:b/>
          <w:sz w:val="26"/>
          <w:szCs w:val="26"/>
        </w:rPr>
      </w:pPr>
      <w:r w:rsidRPr="00C01A4E">
        <w:rPr>
          <w:b/>
          <w:sz w:val="26"/>
          <w:szCs w:val="26"/>
        </w:rPr>
        <w:t>создания (определения) специализированной службы</w:t>
      </w:r>
    </w:p>
    <w:p w:rsidR="00042899" w:rsidRPr="00C01A4E" w:rsidRDefault="00042899" w:rsidP="00042899">
      <w:pPr>
        <w:jc w:val="center"/>
        <w:rPr>
          <w:b/>
          <w:sz w:val="26"/>
          <w:szCs w:val="26"/>
        </w:rPr>
      </w:pPr>
      <w:r w:rsidRPr="00C01A4E">
        <w:rPr>
          <w:b/>
          <w:sz w:val="26"/>
          <w:szCs w:val="26"/>
        </w:rPr>
        <w:t xml:space="preserve">по вопросам похоронного дела на территории </w:t>
      </w:r>
    </w:p>
    <w:p w:rsidR="00042899" w:rsidRPr="00C01A4E" w:rsidRDefault="00042899" w:rsidP="00042899">
      <w:pPr>
        <w:jc w:val="center"/>
        <w:rPr>
          <w:b/>
          <w:sz w:val="26"/>
          <w:szCs w:val="26"/>
        </w:rPr>
      </w:pPr>
      <w:r>
        <w:rPr>
          <w:b/>
          <w:sz w:val="26"/>
          <w:szCs w:val="26"/>
        </w:rPr>
        <w:t>муниципального образования «Пышкетское»</w:t>
      </w:r>
    </w:p>
    <w:p w:rsidR="00042899" w:rsidRPr="00C01A4E" w:rsidRDefault="00042899" w:rsidP="00042899">
      <w:pPr>
        <w:ind w:left="-1080"/>
        <w:jc w:val="center"/>
        <w:rPr>
          <w:b/>
          <w:sz w:val="26"/>
          <w:szCs w:val="26"/>
        </w:rPr>
      </w:pPr>
    </w:p>
    <w:p w:rsidR="00042899" w:rsidRPr="00C01A4E" w:rsidRDefault="00042899" w:rsidP="00042899">
      <w:pPr>
        <w:ind w:left="-1080"/>
        <w:jc w:val="center"/>
        <w:rPr>
          <w:b/>
          <w:sz w:val="26"/>
          <w:szCs w:val="26"/>
        </w:rPr>
      </w:pPr>
      <w:r w:rsidRPr="00C01A4E">
        <w:rPr>
          <w:b/>
          <w:sz w:val="26"/>
          <w:szCs w:val="26"/>
        </w:rPr>
        <w:t>1. Общие положения</w:t>
      </w:r>
    </w:p>
    <w:p w:rsidR="00042899" w:rsidRPr="00C01A4E" w:rsidRDefault="00042899" w:rsidP="00042899">
      <w:pPr>
        <w:ind w:firstLine="284"/>
        <w:jc w:val="both"/>
        <w:rPr>
          <w:sz w:val="26"/>
          <w:szCs w:val="26"/>
        </w:rPr>
      </w:pPr>
      <w:r w:rsidRPr="00C01A4E">
        <w:rPr>
          <w:sz w:val="26"/>
          <w:szCs w:val="26"/>
        </w:rPr>
        <w:t xml:space="preserve">1.1. Настоящий Порядок устанавливает процедуру создания (определения) </w:t>
      </w:r>
      <w:r w:rsidRPr="00C01A4E">
        <w:rPr>
          <w:bCs/>
          <w:sz w:val="26"/>
          <w:szCs w:val="26"/>
          <w:bdr w:val="none" w:sz="0" w:space="0" w:color="auto" w:frame="1"/>
        </w:rPr>
        <w:t xml:space="preserve">специализированной службы по вопросам похоронного дела </w:t>
      </w:r>
      <w:r w:rsidRPr="00C01A4E">
        <w:rPr>
          <w:sz w:val="26"/>
          <w:szCs w:val="26"/>
        </w:rPr>
        <w:t xml:space="preserve">на территории </w:t>
      </w:r>
      <w:r>
        <w:rPr>
          <w:sz w:val="27"/>
          <w:szCs w:val="27"/>
        </w:rPr>
        <w:t>муниципального образования «Пышкетское»</w:t>
      </w:r>
      <w:r w:rsidRPr="00C01A4E">
        <w:rPr>
          <w:sz w:val="26"/>
          <w:szCs w:val="26"/>
        </w:rPr>
        <w:t xml:space="preserve">.  </w:t>
      </w:r>
    </w:p>
    <w:p w:rsidR="00042899" w:rsidRPr="00C01A4E" w:rsidRDefault="00042899" w:rsidP="00042899">
      <w:pPr>
        <w:ind w:firstLine="284"/>
        <w:jc w:val="both"/>
        <w:rPr>
          <w:sz w:val="26"/>
          <w:szCs w:val="26"/>
        </w:rPr>
      </w:pPr>
      <w:r w:rsidRPr="00C01A4E">
        <w:rPr>
          <w:sz w:val="26"/>
          <w:szCs w:val="26"/>
        </w:rPr>
        <w:t>1.2. Настоящий Порядок разработан в целях социальной защиты населения путем предоставления населению</w:t>
      </w:r>
      <w:r w:rsidRPr="00C01A4E">
        <w:rPr>
          <w:bCs/>
          <w:i/>
          <w:sz w:val="26"/>
          <w:szCs w:val="26"/>
          <w:bdr w:val="none" w:sz="0" w:space="0" w:color="auto" w:frame="1"/>
        </w:rPr>
        <w:t xml:space="preserve"> </w:t>
      </w:r>
      <w:r w:rsidRPr="00C01A4E">
        <w:rPr>
          <w:bCs/>
          <w:sz w:val="26"/>
          <w:szCs w:val="26"/>
          <w:bdr w:val="none" w:sz="0" w:space="0" w:color="auto" w:frame="1"/>
        </w:rPr>
        <w:t xml:space="preserve">услуг по погребению </w:t>
      </w:r>
      <w:r w:rsidRPr="00C01A4E">
        <w:rPr>
          <w:sz w:val="26"/>
          <w:szCs w:val="26"/>
        </w:rPr>
        <w:t xml:space="preserve">на территории </w:t>
      </w:r>
      <w:r>
        <w:rPr>
          <w:sz w:val="27"/>
          <w:szCs w:val="27"/>
        </w:rPr>
        <w:t>муниципального образования «Пышкетское»</w:t>
      </w:r>
      <w:r w:rsidRPr="00C01A4E">
        <w:rPr>
          <w:sz w:val="26"/>
          <w:szCs w:val="26"/>
        </w:rPr>
        <w:t xml:space="preserve"> умерших (погибших) граждан </w:t>
      </w:r>
      <w:proofErr w:type="gramStart"/>
      <w:r w:rsidRPr="00C01A4E">
        <w:rPr>
          <w:sz w:val="26"/>
          <w:szCs w:val="26"/>
        </w:rPr>
        <w:t>согласно</w:t>
      </w:r>
      <w:proofErr w:type="gramEnd"/>
      <w:r w:rsidRPr="00C01A4E">
        <w:rPr>
          <w:sz w:val="26"/>
          <w:szCs w:val="26"/>
        </w:rPr>
        <w:t xml:space="preserve"> гарантированного перечня услуг по погребению.  </w:t>
      </w:r>
    </w:p>
    <w:p w:rsidR="00042899" w:rsidRPr="00C01A4E" w:rsidRDefault="00042899" w:rsidP="00042899">
      <w:pPr>
        <w:ind w:firstLine="284"/>
        <w:jc w:val="both"/>
        <w:rPr>
          <w:sz w:val="26"/>
          <w:szCs w:val="26"/>
        </w:rPr>
      </w:pPr>
      <w:r w:rsidRPr="00C01A4E">
        <w:rPr>
          <w:sz w:val="26"/>
          <w:szCs w:val="26"/>
        </w:rPr>
        <w:t>1.3. Основные понятия, используемые в настоящем Порядке:</w:t>
      </w:r>
    </w:p>
    <w:p w:rsidR="00042899" w:rsidRPr="00C01A4E" w:rsidRDefault="00042899" w:rsidP="00042899">
      <w:pPr>
        <w:ind w:firstLine="284"/>
        <w:jc w:val="both"/>
        <w:rPr>
          <w:sz w:val="26"/>
          <w:szCs w:val="26"/>
        </w:rPr>
      </w:pPr>
      <w:r w:rsidRPr="00C01A4E">
        <w:rPr>
          <w:sz w:val="26"/>
          <w:szCs w:val="26"/>
        </w:rPr>
        <w:t xml:space="preserve">1.3.1. </w:t>
      </w:r>
      <w:r w:rsidRPr="00C01A4E">
        <w:rPr>
          <w:b/>
          <w:bCs/>
          <w:iCs/>
          <w:spacing w:val="-4"/>
          <w:sz w:val="26"/>
          <w:szCs w:val="26"/>
        </w:rPr>
        <w:t xml:space="preserve">«Специализированная служба» </w:t>
      </w:r>
      <w:r w:rsidRPr="00C01A4E">
        <w:rPr>
          <w:iCs/>
          <w:spacing w:val="-4"/>
          <w:sz w:val="26"/>
          <w:szCs w:val="26"/>
        </w:rPr>
        <w:t xml:space="preserve">- организация (индивидуальный предприниматель), созданная (определенная) исполнительным органом местного самоуправления </w:t>
      </w:r>
      <w:r>
        <w:rPr>
          <w:sz w:val="27"/>
          <w:szCs w:val="27"/>
        </w:rPr>
        <w:t>муниципального образования «Пышкетское»</w:t>
      </w:r>
      <w:r w:rsidRPr="00C01A4E">
        <w:rPr>
          <w:iCs/>
          <w:spacing w:val="-4"/>
          <w:sz w:val="26"/>
          <w:szCs w:val="26"/>
        </w:rPr>
        <w:t xml:space="preserve"> осуществлять погребение на </w:t>
      </w:r>
      <w:r w:rsidRPr="00C01A4E">
        <w:rPr>
          <w:iCs/>
          <w:spacing w:val="-3"/>
          <w:sz w:val="26"/>
          <w:szCs w:val="26"/>
        </w:rPr>
        <w:t xml:space="preserve">территории </w:t>
      </w:r>
      <w:r>
        <w:rPr>
          <w:sz w:val="27"/>
          <w:szCs w:val="27"/>
        </w:rPr>
        <w:t>муниципального образования «Пышкетское»</w:t>
      </w:r>
      <w:r w:rsidRPr="00C01A4E">
        <w:rPr>
          <w:sz w:val="26"/>
          <w:szCs w:val="26"/>
        </w:rPr>
        <w:t xml:space="preserve"> умерших (погибших) граждан</w:t>
      </w:r>
      <w:r w:rsidRPr="00C01A4E">
        <w:rPr>
          <w:iCs/>
          <w:spacing w:val="-3"/>
          <w:sz w:val="26"/>
          <w:szCs w:val="26"/>
        </w:rPr>
        <w:t xml:space="preserve"> </w:t>
      </w:r>
      <w:proofErr w:type="gramStart"/>
      <w:r w:rsidRPr="00C01A4E">
        <w:rPr>
          <w:iCs/>
          <w:spacing w:val="-3"/>
          <w:sz w:val="26"/>
          <w:szCs w:val="26"/>
        </w:rPr>
        <w:t>согласно</w:t>
      </w:r>
      <w:proofErr w:type="gramEnd"/>
      <w:r w:rsidRPr="00C01A4E">
        <w:rPr>
          <w:iCs/>
          <w:spacing w:val="-3"/>
          <w:sz w:val="26"/>
          <w:szCs w:val="26"/>
        </w:rPr>
        <w:t xml:space="preserve"> гарантированного перечня услуг по погребению.</w:t>
      </w:r>
    </w:p>
    <w:p w:rsidR="00042899" w:rsidRPr="00C01A4E" w:rsidRDefault="00042899" w:rsidP="00042899">
      <w:pPr>
        <w:widowControl w:val="0"/>
        <w:autoSpaceDE w:val="0"/>
        <w:autoSpaceDN w:val="0"/>
        <w:adjustRightInd w:val="0"/>
        <w:ind w:firstLine="284"/>
        <w:jc w:val="both"/>
        <w:rPr>
          <w:sz w:val="26"/>
          <w:szCs w:val="26"/>
        </w:rPr>
      </w:pPr>
      <w:r w:rsidRPr="00C01A4E">
        <w:rPr>
          <w:sz w:val="26"/>
          <w:szCs w:val="26"/>
        </w:rPr>
        <w:t>1.3.2.</w:t>
      </w:r>
      <w:r w:rsidRPr="00C01A4E">
        <w:rPr>
          <w:b/>
          <w:sz w:val="26"/>
          <w:szCs w:val="26"/>
        </w:rPr>
        <w:t xml:space="preserve"> «Погребение»</w:t>
      </w:r>
      <w:r w:rsidRPr="00C01A4E">
        <w:rPr>
          <w:sz w:val="26"/>
          <w:szCs w:val="26"/>
        </w:rPr>
        <w:t xml:space="preserve"> - обрядовые действия по захоронению тела (останков) человека после его смерти </w:t>
      </w:r>
      <w:proofErr w:type="gramStart"/>
      <w:r w:rsidRPr="00C01A4E">
        <w:rPr>
          <w:sz w:val="26"/>
          <w:szCs w:val="26"/>
        </w:rPr>
        <w:t>согласно</w:t>
      </w:r>
      <w:proofErr w:type="gramEnd"/>
      <w:r w:rsidRPr="00C01A4E">
        <w:rPr>
          <w:sz w:val="26"/>
          <w:szCs w:val="26"/>
        </w:rPr>
        <w:t xml:space="preserve"> гарантированного перечня услуг по погребению в соответствии с обычаями и традициями, не противоречащими санитарным и иным требованиям. </w:t>
      </w:r>
    </w:p>
    <w:p w:rsidR="00042899" w:rsidRPr="00C01A4E" w:rsidRDefault="00042899" w:rsidP="00042899">
      <w:pPr>
        <w:ind w:firstLine="284"/>
        <w:jc w:val="both"/>
        <w:rPr>
          <w:sz w:val="26"/>
          <w:szCs w:val="26"/>
        </w:rPr>
      </w:pPr>
      <w:r w:rsidRPr="00C01A4E">
        <w:rPr>
          <w:sz w:val="26"/>
          <w:szCs w:val="26"/>
        </w:rPr>
        <w:t>1.3.2.</w:t>
      </w:r>
      <w:r w:rsidRPr="00C01A4E">
        <w:rPr>
          <w:b/>
          <w:sz w:val="26"/>
          <w:szCs w:val="26"/>
        </w:rPr>
        <w:t xml:space="preserve"> «Уполномоченный орган по организации отбора»</w:t>
      </w:r>
      <w:r w:rsidRPr="00C01A4E">
        <w:rPr>
          <w:sz w:val="26"/>
          <w:szCs w:val="26"/>
        </w:rPr>
        <w:t xml:space="preserve"> - структурное подразделение администрации </w:t>
      </w:r>
      <w:r>
        <w:rPr>
          <w:sz w:val="27"/>
          <w:szCs w:val="27"/>
        </w:rPr>
        <w:t>муниципального образования «Пышкетское»</w:t>
      </w:r>
      <w:r w:rsidRPr="00C01A4E">
        <w:rPr>
          <w:sz w:val="26"/>
          <w:szCs w:val="26"/>
        </w:rPr>
        <w:t xml:space="preserve">, наделенное полномочиями по организации проведения отбора специализированной службы по вопросам похоронного дела на территории </w:t>
      </w:r>
      <w:r>
        <w:rPr>
          <w:sz w:val="27"/>
          <w:szCs w:val="27"/>
        </w:rPr>
        <w:t>муниципального образования «Пышкетское»</w:t>
      </w:r>
      <w:r w:rsidRPr="00C01A4E">
        <w:rPr>
          <w:sz w:val="26"/>
          <w:szCs w:val="26"/>
        </w:rPr>
        <w:t>.</w:t>
      </w:r>
    </w:p>
    <w:p w:rsidR="00042899" w:rsidRPr="00C01A4E" w:rsidRDefault="00042899" w:rsidP="00042899">
      <w:pPr>
        <w:ind w:firstLine="284"/>
        <w:jc w:val="both"/>
        <w:rPr>
          <w:sz w:val="26"/>
          <w:szCs w:val="26"/>
        </w:rPr>
      </w:pPr>
      <w:r w:rsidRPr="00C01A4E">
        <w:rPr>
          <w:sz w:val="26"/>
          <w:szCs w:val="26"/>
        </w:rPr>
        <w:t xml:space="preserve">1.4. Специализированная служба создается (определяется) администрацией </w:t>
      </w:r>
      <w:r>
        <w:rPr>
          <w:sz w:val="27"/>
          <w:szCs w:val="27"/>
        </w:rPr>
        <w:t>муниципального образования «Пышкетское»</w:t>
      </w:r>
      <w:r w:rsidRPr="00C01A4E">
        <w:rPr>
          <w:sz w:val="26"/>
          <w:szCs w:val="26"/>
        </w:rPr>
        <w:t xml:space="preserve"> способами, не противоречащими законодательству:</w:t>
      </w:r>
    </w:p>
    <w:p w:rsidR="00042899" w:rsidRPr="00C01A4E" w:rsidRDefault="00042899" w:rsidP="00042899">
      <w:pPr>
        <w:ind w:firstLine="284"/>
        <w:jc w:val="both"/>
        <w:rPr>
          <w:sz w:val="26"/>
          <w:szCs w:val="26"/>
        </w:rPr>
      </w:pPr>
      <w:r w:rsidRPr="00C01A4E">
        <w:rPr>
          <w:sz w:val="26"/>
          <w:szCs w:val="26"/>
        </w:rPr>
        <w:t>1.4.1. путем создания муниципального унитарного предприятия;</w:t>
      </w:r>
    </w:p>
    <w:p w:rsidR="00042899" w:rsidRPr="00C01A4E" w:rsidRDefault="00042899" w:rsidP="00042899">
      <w:pPr>
        <w:ind w:firstLine="284"/>
        <w:jc w:val="both"/>
        <w:rPr>
          <w:sz w:val="26"/>
          <w:szCs w:val="26"/>
        </w:rPr>
      </w:pPr>
      <w:r w:rsidRPr="00C01A4E">
        <w:rPr>
          <w:sz w:val="26"/>
          <w:szCs w:val="26"/>
        </w:rPr>
        <w:t>1.4.2. путем создания (наделения полномочиями) муниципального учреждения;</w:t>
      </w:r>
    </w:p>
    <w:p w:rsidR="00042899" w:rsidRPr="00C01A4E" w:rsidRDefault="00042899" w:rsidP="00042899">
      <w:pPr>
        <w:ind w:firstLine="284"/>
        <w:jc w:val="both"/>
        <w:rPr>
          <w:sz w:val="26"/>
          <w:szCs w:val="26"/>
        </w:rPr>
      </w:pPr>
      <w:r w:rsidRPr="00C01A4E">
        <w:rPr>
          <w:sz w:val="26"/>
          <w:szCs w:val="26"/>
        </w:rPr>
        <w:t>1.4.3. путем участия в создании межмуниципальных  хозяйственных обществ;</w:t>
      </w:r>
    </w:p>
    <w:p w:rsidR="00042899" w:rsidRPr="00C01A4E" w:rsidRDefault="00042899" w:rsidP="00042899">
      <w:pPr>
        <w:ind w:firstLine="284"/>
        <w:jc w:val="both"/>
        <w:rPr>
          <w:sz w:val="26"/>
          <w:szCs w:val="26"/>
        </w:rPr>
      </w:pPr>
      <w:r w:rsidRPr="00C01A4E">
        <w:rPr>
          <w:sz w:val="26"/>
          <w:szCs w:val="26"/>
        </w:rPr>
        <w:t>1.4.4. путем определения по результатам проведенного отбора.</w:t>
      </w:r>
    </w:p>
    <w:p w:rsidR="00042899" w:rsidRPr="00C01A4E" w:rsidRDefault="00042899" w:rsidP="00042899">
      <w:pPr>
        <w:ind w:firstLine="709"/>
        <w:jc w:val="both"/>
        <w:rPr>
          <w:sz w:val="26"/>
          <w:szCs w:val="26"/>
        </w:rPr>
      </w:pPr>
    </w:p>
    <w:p w:rsidR="00042899" w:rsidRPr="00C01A4E" w:rsidRDefault="00042899" w:rsidP="00042899">
      <w:pPr>
        <w:jc w:val="center"/>
        <w:rPr>
          <w:b/>
          <w:sz w:val="26"/>
          <w:szCs w:val="26"/>
        </w:rPr>
      </w:pPr>
      <w:r w:rsidRPr="00C01A4E">
        <w:rPr>
          <w:b/>
          <w:sz w:val="26"/>
          <w:szCs w:val="26"/>
        </w:rPr>
        <w:t>2. Порядок создания специализированной службы</w:t>
      </w:r>
    </w:p>
    <w:p w:rsidR="00042899" w:rsidRPr="00C01A4E" w:rsidRDefault="00042899" w:rsidP="00042899">
      <w:pPr>
        <w:ind w:firstLine="284"/>
        <w:jc w:val="both"/>
        <w:rPr>
          <w:sz w:val="26"/>
          <w:szCs w:val="26"/>
        </w:rPr>
      </w:pPr>
      <w:r w:rsidRPr="00C01A4E">
        <w:rPr>
          <w:sz w:val="26"/>
          <w:szCs w:val="26"/>
        </w:rPr>
        <w:t xml:space="preserve">2.1. Создание специализированной службы путем создания муниципального унитарного предприятия производится в порядке, определённом решением Совета депутатов </w:t>
      </w:r>
      <w:r>
        <w:rPr>
          <w:sz w:val="27"/>
          <w:szCs w:val="27"/>
        </w:rPr>
        <w:t>муниципального образования «Пышкетское»</w:t>
      </w:r>
      <w:r w:rsidRPr="00C01A4E">
        <w:rPr>
          <w:sz w:val="26"/>
          <w:szCs w:val="26"/>
        </w:rPr>
        <w:t>.</w:t>
      </w:r>
    </w:p>
    <w:p w:rsidR="00042899" w:rsidRPr="00C01A4E" w:rsidRDefault="00042899" w:rsidP="00042899">
      <w:pPr>
        <w:ind w:firstLine="284"/>
        <w:jc w:val="both"/>
        <w:rPr>
          <w:sz w:val="26"/>
          <w:szCs w:val="26"/>
        </w:rPr>
      </w:pPr>
      <w:r w:rsidRPr="00C01A4E">
        <w:rPr>
          <w:sz w:val="26"/>
          <w:szCs w:val="26"/>
        </w:rPr>
        <w:lastRenderedPageBreak/>
        <w:t xml:space="preserve">2.2. Создание специализированной службы путем создания (наделения полномочиями) муниципального учреждения производится в порядке, определенном администрацией </w:t>
      </w:r>
      <w:r>
        <w:rPr>
          <w:sz w:val="27"/>
          <w:szCs w:val="27"/>
        </w:rPr>
        <w:t>муниципального образования «Пышкетское»</w:t>
      </w:r>
      <w:r w:rsidRPr="00C01A4E">
        <w:rPr>
          <w:sz w:val="26"/>
          <w:szCs w:val="26"/>
        </w:rPr>
        <w:t>.</w:t>
      </w:r>
    </w:p>
    <w:p w:rsidR="00042899" w:rsidRPr="00C01A4E" w:rsidRDefault="00042899" w:rsidP="00042899">
      <w:pPr>
        <w:ind w:firstLine="284"/>
        <w:jc w:val="both"/>
        <w:rPr>
          <w:sz w:val="26"/>
          <w:szCs w:val="26"/>
        </w:rPr>
      </w:pPr>
      <w:r w:rsidRPr="00C01A4E">
        <w:rPr>
          <w:sz w:val="26"/>
          <w:szCs w:val="26"/>
        </w:rPr>
        <w:t xml:space="preserve">2.3. Создание специализированной службы путем участия в создании межмуниципального хозяйственного общества производится в порядке, определенном решением Совета депутатов </w:t>
      </w:r>
      <w:r>
        <w:rPr>
          <w:sz w:val="27"/>
          <w:szCs w:val="27"/>
        </w:rPr>
        <w:t>муниципального образования «Пышкетское»</w:t>
      </w:r>
      <w:r w:rsidRPr="00C01A4E">
        <w:rPr>
          <w:sz w:val="26"/>
          <w:szCs w:val="26"/>
        </w:rPr>
        <w:t>.</w:t>
      </w:r>
    </w:p>
    <w:p w:rsidR="00042899" w:rsidRPr="00C01A4E" w:rsidRDefault="00042899" w:rsidP="00042899">
      <w:pPr>
        <w:ind w:firstLine="284"/>
        <w:jc w:val="both"/>
        <w:rPr>
          <w:sz w:val="26"/>
          <w:szCs w:val="26"/>
        </w:rPr>
      </w:pPr>
      <w:r w:rsidRPr="00C01A4E">
        <w:rPr>
          <w:sz w:val="26"/>
          <w:szCs w:val="26"/>
        </w:rPr>
        <w:t>2.4. Создание специализированной службы путем определения победителя по результатам отбора производится в порядке, определенном разделом 3 настоящего Порядка.</w:t>
      </w:r>
    </w:p>
    <w:p w:rsidR="00042899" w:rsidRPr="00C01A4E" w:rsidRDefault="00042899" w:rsidP="00042899">
      <w:pPr>
        <w:ind w:firstLine="284"/>
        <w:jc w:val="both"/>
        <w:rPr>
          <w:sz w:val="26"/>
          <w:szCs w:val="26"/>
        </w:rPr>
      </w:pPr>
      <w:proofErr w:type="gramStart"/>
      <w:r w:rsidRPr="00C01A4E">
        <w:rPr>
          <w:sz w:val="26"/>
          <w:szCs w:val="26"/>
        </w:rPr>
        <w:t xml:space="preserve">В случае признания отбора несостоявшимся, при выборе способа создания специализированной службы по вопросам похоронного дела путем определения по результатам объявленного отбора, администрация </w:t>
      </w:r>
      <w:r>
        <w:rPr>
          <w:sz w:val="27"/>
          <w:szCs w:val="27"/>
        </w:rPr>
        <w:t>муниципального образования «Пышкетское»</w:t>
      </w:r>
      <w:r w:rsidRPr="00C01A4E">
        <w:rPr>
          <w:sz w:val="26"/>
          <w:szCs w:val="26"/>
        </w:rPr>
        <w:t xml:space="preserve"> заключает соглашение на оказание услуг по погребению граждан  на территории </w:t>
      </w:r>
      <w:r>
        <w:rPr>
          <w:sz w:val="27"/>
          <w:szCs w:val="27"/>
        </w:rPr>
        <w:t>муниципального образования «Пышкетское»</w:t>
      </w:r>
      <w:r w:rsidRPr="00C01A4E">
        <w:rPr>
          <w:sz w:val="26"/>
          <w:szCs w:val="26"/>
        </w:rPr>
        <w:t xml:space="preserve"> согласно гарантированного перечня услуг по погребению  на период проведения нового отбора с организацией (индивидуальным предпринимателем), ранее оказывающем услуги по погребению.</w:t>
      </w:r>
      <w:proofErr w:type="gramEnd"/>
    </w:p>
    <w:p w:rsidR="00042899" w:rsidRPr="00C01A4E" w:rsidRDefault="00042899" w:rsidP="00042899">
      <w:pPr>
        <w:jc w:val="both"/>
        <w:rPr>
          <w:sz w:val="26"/>
          <w:szCs w:val="26"/>
        </w:rPr>
      </w:pPr>
    </w:p>
    <w:p w:rsidR="00042899" w:rsidRPr="00C01A4E" w:rsidRDefault="00042899" w:rsidP="00042899">
      <w:pPr>
        <w:jc w:val="center"/>
        <w:rPr>
          <w:b/>
          <w:sz w:val="26"/>
          <w:szCs w:val="26"/>
        </w:rPr>
      </w:pPr>
      <w:r w:rsidRPr="00C01A4E">
        <w:rPr>
          <w:b/>
          <w:sz w:val="26"/>
          <w:szCs w:val="26"/>
        </w:rPr>
        <w:t>3. Организация отбора специализированной службы.</w:t>
      </w:r>
    </w:p>
    <w:p w:rsidR="00042899" w:rsidRPr="00C01A4E" w:rsidRDefault="00042899" w:rsidP="00042899">
      <w:pPr>
        <w:ind w:firstLine="284"/>
        <w:jc w:val="both"/>
        <w:rPr>
          <w:sz w:val="26"/>
          <w:szCs w:val="26"/>
        </w:rPr>
      </w:pPr>
      <w:r w:rsidRPr="00C01A4E">
        <w:rPr>
          <w:sz w:val="26"/>
          <w:szCs w:val="26"/>
        </w:rPr>
        <w:t xml:space="preserve">3.1. Организатором отбора специализированной службы является администрация </w:t>
      </w:r>
      <w:r>
        <w:rPr>
          <w:sz w:val="27"/>
          <w:szCs w:val="27"/>
        </w:rPr>
        <w:t>муниципального образования «Пышкетское»</w:t>
      </w:r>
      <w:r w:rsidRPr="00C01A4E">
        <w:rPr>
          <w:sz w:val="26"/>
          <w:szCs w:val="26"/>
        </w:rPr>
        <w:t xml:space="preserve"> (далее - Администрация).</w:t>
      </w:r>
    </w:p>
    <w:p w:rsidR="00042899" w:rsidRPr="00C01A4E" w:rsidRDefault="00042899" w:rsidP="00042899">
      <w:pPr>
        <w:ind w:firstLine="284"/>
        <w:jc w:val="both"/>
        <w:rPr>
          <w:sz w:val="26"/>
          <w:szCs w:val="26"/>
        </w:rPr>
      </w:pPr>
      <w:r w:rsidRPr="00C01A4E">
        <w:rPr>
          <w:sz w:val="26"/>
          <w:szCs w:val="26"/>
        </w:rPr>
        <w:t>3.2. Отбор организуется путем проведения открытого конкурса (далее - отбор) и проводится в три этапа:</w:t>
      </w:r>
    </w:p>
    <w:p w:rsidR="00042899" w:rsidRPr="00C01A4E" w:rsidRDefault="00042899" w:rsidP="00042899">
      <w:pPr>
        <w:ind w:firstLine="284"/>
        <w:jc w:val="both"/>
        <w:rPr>
          <w:sz w:val="26"/>
          <w:szCs w:val="26"/>
        </w:rPr>
      </w:pPr>
      <w:r w:rsidRPr="00C01A4E">
        <w:rPr>
          <w:sz w:val="26"/>
          <w:szCs w:val="26"/>
          <w:lang w:val="en-US"/>
        </w:rPr>
        <w:t>I</w:t>
      </w:r>
      <w:r w:rsidRPr="00C01A4E">
        <w:rPr>
          <w:sz w:val="26"/>
          <w:szCs w:val="26"/>
        </w:rPr>
        <w:t xml:space="preserve"> – вскрытие конвертов с заявками на участие в отборе; </w:t>
      </w:r>
    </w:p>
    <w:p w:rsidR="00042899" w:rsidRPr="00C01A4E" w:rsidRDefault="00042899" w:rsidP="00042899">
      <w:pPr>
        <w:ind w:firstLine="284"/>
        <w:jc w:val="both"/>
        <w:rPr>
          <w:sz w:val="26"/>
          <w:szCs w:val="26"/>
        </w:rPr>
      </w:pPr>
      <w:r w:rsidRPr="00C01A4E">
        <w:rPr>
          <w:sz w:val="26"/>
          <w:szCs w:val="26"/>
          <w:lang w:val="en-US"/>
        </w:rPr>
        <w:t>II</w:t>
      </w:r>
      <w:r w:rsidRPr="00C01A4E">
        <w:rPr>
          <w:sz w:val="26"/>
          <w:szCs w:val="26"/>
        </w:rPr>
        <w:t xml:space="preserve"> – </w:t>
      </w:r>
      <w:proofErr w:type="gramStart"/>
      <w:r w:rsidRPr="00C01A4E">
        <w:rPr>
          <w:sz w:val="26"/>
          <w:szCs w:val="26"/>
        </w:rPr>
        <w:t>рассмотрение  заявок</w:t>
      </w:r>
      <w:proofErr w:type="gramEnd"/>
      <w:r w:rsidRPr="00C01A4E">
        <w:rPr>
          <w:sz w:val="26"/>
          <w:szCs w:val="26"/>
        </w:rPr>
        <w:t xml:space="preserve"> на участие в отборе и определение участников отбора;</w:t>
      </w:r>
    </w:p>
    <w:p w:rsidR="00042899" w:rsidRPr="00C01A4E" w:rsidRDefault="00042899" w:rsidP="00042899">
      <w:pPr>
        <w:ind w:firstLine="284"/>
        <w:jc w:val="both"/>
        <w:rPr>
          <w:sz w:val="26"/>
          <w:szCs w:val="26"/>
        </w:rPr>
      </w:pPr>
      <w:proofErr w:type="gramStart"/>
      <w:r w:rsidRPr="00C01A4E">
        <w:rPr>
          <w:sz w:val="26"/>
          <w:szCs w:val="26"/>
          <w:lang w:val="en-US"/>
        </w:rPr>
        <w:t>III</w:t>
      </w:r>
      <w:r w:rsidRPr="00C01A4E">
        <w:rPr>
          <w:sz w:val="26"/>
          <w:szCs w:val="26"/>
        </w:rPr>
        <w:t xml:space="preserve"> – определение победителя отбора.</w:t>
      </w:r>
      <w:proofErr w:type="gramEnd"/>
    </w:p>
    <w:p w:rsidR="00042899" w:rsidRPr="00C01A4E" w:rsidRDefault="00042899" w:rsidP="00042899">
      <w:pPr>
        <w:ind w:firstLine="284"/>
        <w:jc w:val="both"/>
        <w:rPr>
          <w:sz w:val="26"/>
          <w:szCs w:val="26"/>
        </w:rPr>
      </w:pPr>
      <w:r w:rsidRPr="00C01A4E">
        <w:rPr>
          <w:sz w:val="26"/>
          <w:szCs w:val="26"/>
        </w:rPr>
        <w:t>3.3. В целях проведения отбора Администрация:</w:t>
      </w:r>
    </w:p>
    <w:p w:rsidR="00042899" w:rsidRPr="00C01A4E" w:rsidRDefault="00042899" w:rsidP="00042899">
      <w:pPr>
        <w:widowControl w:val="0"/>
        <w:autoSpaceDE w:val="0"/>
        <w:autoSpaceDN w:val="0"/>
        <w:ind w:firstLine="284"/>
        <w:jc w:val="both"/>
        <w:outlineLvl w:val="1"/>
        <w:rPr>
          <w:sz w:val="26"/>
          <w:szCs w:val="26"/>
        </w:rPr>
      </w:pPr>
      <w:r w:rsidRPr="00C01A4E">
        <w:rPr>
          <w:sz w:val="26"/>
          <w:szCs w:val="26"/>
        </w:rPr>
        <w:t>- принимает решение о его проведении;</w:t>
      </w:r>
    </w:p>
    <w:p w:rsidR="00042899" w:rsidRPr="00C01A4E" w:rsidRDefault="00042899" w:rsidP="00042899">
      <w:pPr>
        <w:widowControl w:val="0"/>
        <w:autoSpaceDE w:val="0"/>
        <w:autoSpaceDN w:val="0"/>
        <w:ind w:firstLine="284"/>
        <w:jc w:val="both"/>
        <w:outlineLvl w:val="1"/>
        <w:rPr>
          <w:sz w:val="26"/>
          <w:szCs w:val="26"/>
        </w:rPr>
      </w:pPr>
      <w:r w:rsidRPr="00C01A4E">
        <w:rPr>
          <w:sz w:val="26"/>
          <w:szCs w:val="26"/>
        </w:rPr>
        <w:t>- определяет предмет отбора;</w:t>
      </w:r>
    </w:p>
    <w:p w:rsidR="00042899" w:rsidRPr="00C01A4E" w:rsidRDefault="00042899" w:rsidP="00042899">
      <w:pPr>
        <w:widowControl w:val="0"/>
        <w:autoSpaceDE w:val="0"/>
        <w:autoSpaceDN w:val="0"/>
        <w:ind w:firstLine="284"/>
        <w:jc w:val="both"/>
        <w:outlineLvl w:val="1"/>
        <w:rPr>
          <w:sz w:val="26"/>
          <w:szCs w:val="26"/>
        </w:rPr>
      </w:pPr>
      <w:r w:rsidRPr="00C01A4E">
        <w:rPr>
          <w:sz w:val="26"/>
          <w:szCs w:val="26"/>
        </w:rPr>
        <w:t>- определяет основные критерии для отбора специализированной  службы;</w:t>
      </w:r>
    </w:p>
    <w:p w:rsidR="00042899" w:rsidRPr="00C01A4E" w:rsidRDefault="00042899" w:rsidP="00042899">
      <w:pPr>
        <w:ind w:firstLine="284"/>
        <w:jc w:val="both"/>
        <w:rPr>
          <w:sz w:val="26"/>
          <w:szCs w:val="26"/>
        </w:rPr>
      </w:pPr>
      <w:r w:rsidRPr="00C01A4E">
        <w:rPr>
          <w:sz w:val="26"/>
          <w:szCs w:val="26"/>
        </w:rPr>
        <w:t xml:space="preserve">- определяет уполномоченный орган по организации отбора </w:t>
      </w:r>
      <w:r w:rsidRPr="00C01A4E">
        <w:rPr>
          <w:bCs/>
          <w:sz w:val="26"/>
          <w:szCs w:val="26"/>
          <w:bdr w:val="none" w:sz="0" w:space="0" w:color="auto" w:frame="1"/>
        </w:rPr>
        <w:t>специализированной службы по вопросам похоронного дела</w:t>
      </w:r>
      <w:r w:rsidRPr="00C01A4E">
        <w:rPr>
          <w:sz w:val="26"/>
          <w:szCs w:val="26"/>
        </w:rPr>
        <w:t xml:space="preserve"> на территории </w:t>
      </w:r>
      <w:r>
        <w:rPr>
          <w:sz w:val="27"/>
          <w:szCs w:val="27"/>
        </w:rPr>
        <w:t>муниципального образования «Пышкетское»</w:t>
      </w:r>
      <w:r w:rsidRPr="00C01A4E">
        <w:rPr>
          <w:sz w:val="26"/>
          <w:szCs w:val="26"/>
        </w:rPr>
        <w:t>;</w:t>
      </w:r>
    </w:p>
    <w:p w:rsidR="00042899" w:rsidRPr="00C01A4E" w:rsidRDefault="00042899" w:rsidP="00042899">
      <w:pPr>
        <w:ind w:firstLine="284"/>
        <w:jc w:val="both"/>
        <w:rPr>
          <w:sz w:val="26"/>
          <w:szCs w:val="26"/>
        </w:rPr>
      </w:pPr>
      <w:r w:rsidRPr="00C01A4E">
        <w:rPr>
          <w:sz w:val="26"/>
          <w:szCs w:val="26"/>
        </w:rPr>
        <w:t>- создает конкурсную комиссию по проведению отбора специализированной службы, утверждает ее состав;</w:t>
      </w:r>
    </w:p>
    <w:p w:rsidR="00042899" w:rsidRPr="00C01A4E" w:rsidRDefault="00042899" w:rsidP="00042899">
      <w:pPr>
        <w:ind w:firstLine="284"/>
        <w:jc w:val="both"/>
        <w:rPr>
          <w:sz w:val="26"/>
          <w:szCs w:val="26"/>
        </w:rPr>
      </w:pPr>
      <w:r w:rsidRPr="00C01A4E">
        <w:rPr>
          <w:sz w:val="26"/>
          <w:szCs w:val="26"/>
        </w:rPr>
        <w:t>-  утверждает конкурсную документацию.</w:t>
      </w:r>
    </w:p>
    <w:p w:rsidR="00042899" w:rsidRPr="00C01A4E" w:rsidRDefault="00042899" w:rsidP="00042899">
      <w:pPr>
        <w:ind w:firstLine="284"/>
        <w:jc w:val="both"/>
        <w:rPr>
          <w:sz w:val="26"/>
          <w:szCs w:val="26"/>
        </w:rPr>
      </w:pPr>
      <w:r w:rsidRPr="00C01A4E">
        <w:rPr>
          <w:sz w:val="26"/>
          <w:szCs w:val="26"/>
        </w:rPr>
        <w:t>3.4. Уполномоченный орган по организации отбора в целях проведения и организации отбора:</w:t>
      </w:r>
    </w:p>
    <w:p w:rsidR="00042899" w:rsidRPr="00C01A4E" w:rsidRDefault="00042899" w:rsidP="00042899">
      <w:pPr>
        <w:ind w:firstLine="284"/>
        <w:jc w:val="both"/>
        <w:rPr>
          <w:sz w:val="26"/>
          <w:szCs w:val="26"/>
        </w:rPr>
      </w:pPr>
      <w:r w:rsidRPr="00C01A4E">
        <w:rPr>
          <w:sz w:val="26"/>
          <w:szCs w:val="26"/>
        </w:rPr>
        <w:t>- определяет сроки подачи и рассмотрения заявок на участие в конкурсе (далее - заявка);</w:t>
      </w:r>
    </w:p>
    <w:p w:rsidR="00042899" w:rsidRPr="00C01A4E" w:rsidRDefault="00042899" w:rsidP="00042899">
      <w:pPr>
        <w:ind w:firstLine="284"/>
        <w:jc w:val="both"/>
        <w:rPr>
          <w:sz w:val="26"/>
          <w:szCs w:val="26"/>
        </w:rPr>
      </w:pPr>
      <w:r w:rsidRPr="00C01A4E">
        <w:rPr>
          <w:sz w:val="26"/>
          <w:szCs w:val="26"/>
        </w:rPr>
        <w:t xml:space="preserve">- подготавливает  и размещает на официальном сайте </w:t>
      </w:r>
      <w:r>
        <w:rPr>
          <w:sz w:val="26"/>
          <w:szCs w:val="26"/>
        </w:rPr>
        <w:t>муниципального образования «Пышкетское»</w:t>
      </w:r>
      <w:r w:rsidRPr="00C01A4E">
        <w:rPr>
          <w:sz w:val="26"/>
          <w:szCs w:val="26"/>
        </w:rPr>
        <w:t xml:space="preserve"> извещение о проведении отбора (далее – извещение);</w:t>
      </w:r>
    </w:p>
    <w:p w:rsidR="00042899" w:rsidRPr="00C01A4E" w:rsidRDefault="00042899" w:rsidP="00042899">
      <w:pPr>
        <w:ind w:firstLine="284"/>
        <w:jc w:val="both"/>
        <w:rPr>
          <w:sz w:val="26"/>
          <w:szCs w:val="26"/>
        </w:rPr>
      </w:pPr>
      <w:r w:rsidRPr="00C01A4E">
        <w:rPr>
          <w:sz w:val="26"/>
          <w:szCs w:val="26"/>
        </w:rPr>
        <w:t xml:space="preserve">- разрабатывает для утверждения и размещает на официальном сайте </w:t>
      </w:r>
      <w:r>
        <w:rPr>
          <w:sz w:val="26"/>
          <w:szCs w:val="26"/>
        </w:rPr>
        <w:t>муниципального образования «Пышкетское»</w:t>
      </w:r>
      <w:r w:rsidRPr="00C01A4E">
        <w:rPr>
          <w:sz w:val="26"/>
          <w:szCs w:val="26"/>
        </w:rPr>
        <w:t xml:space="preserve"> конкурсную документацию;</w:t>
      </w:r>
    </w:p>
    <w:p w:rsidR="00042899" w:rsidRPr="00C01A4E" w:rsidRDefault="00042899" w:rsidP="00042899">
      <w:pPr>
        <w:ind w:firstLine="284"/>
        <w:jc w:val="both"/>
        <w:rPr>
          <w:sz w:val="26"/>
          <w:szCs w:val="26"/>
        </w:rPr>
      </w:pPr>
      <w:r w:rsidRPr="00C01A4E">
        <w:rPr>
          <w:sz w:val="26"/>
          <w:szCs w:val="26"/>
        </w:rPr>
        <w:t xml:space="preserve">-  организует  работу конкурсной комиссии; </w:t>
      </w:r>
    </w:p>
    <w:p w:rsidR="00042899" w:rsidRPr="00C01A4E" w:rsidRDefault="00042899" w:rsidP="00042899">
      <w:pPr>
        <w:ind w:firstLine="284"/>
        <w:jc w:val="both"/>
        <w:rPr>
          <w:sz w:val="26"/>
          <w:szCs w:val="26"/>
        </w:rPr>
      </w:pPr>
      <w:r w:rsidRPr="00C01A4E">
        <w:rPr>
          <w:sz w:val="26"/>
          <w:szCs w:val="26"/>
        </w:rPr>
        <w:lastRenderedPageBreak/>
        <w:t>3.5. Извещение о проведении отбора размещается не менее чем за тридцать дней до проведения отбора и содержит следующие сведения:</w:t>
      </w:r>
    </w:p>
    <w:p w:rsidR="00042899" w:rsidRPr="00C01A4E" w:rsidRDefault="00042899" w:rsidP="00042899">
      <w:pPr>
        <w:ind w:firstLine="284"/>
        <w:jc w:val="both"/>
        <w:rPr>
          <w:sz w:val="26"/>
          <w:szCs w:val="26"/>
        </w:rPr>
      </w:pPr>
      <w:r w:rsidRPr="00C01A4E">
        <w:rPr>
          <w:sz w:val="26"/>
          <w:szCs w:val="26"/>
        </w:rPr>
        <w:t>- наименование, почтовый адрес, адрес электронной почты, номера контактных телефонов организатора отбора;</w:t>
      </w:r>
    </w:p>
    <w:p w:rsidR="00042899" w:rsidRPr="00C01A4E" w:rsidRDefault="00042899" w:rsidP="00042899">
      <w:pPr>
        <w:ind w:firstLine="284"/>
        <w:jc w:val="both"/>
        <w:rPr>
          <w:sz w:val="26"/>
          <w:szCs w:val="26"/>
        </w:rPr>
      </w:pPr>
      <w:r w:rsidRPr="00C01A4E">
        <w:rPr>
          <w:sz w:val="26"/>
          <w:szCs w:val="26"/>
        </w:rPr>
        <w:t>- наименование, почтовый адрес, адрес электронной почты, номера контактных телефонов уполномоченного органа;</w:t>
      </w:r>
    </w:p>
    <w:p w:rsidR="00042899" w:rsidRPr="00C01A4E" w:rsidRDefault="00042899" w:rsidP="00042899">
      <w:pPr>
        <w:ind w:firstLine="284"/>
        <w:jc w:val="both"/>
        <w:rPr>
          <w:sz w:val="26"/>
          <w:szCs w:val="26"/>
        </w:rPr>
      </w:pPr>
      <w:r w:rsidRPr="00C01A4E">
        <w:rPr>
          <w:sz w:val="26"/>
          <w:szCs w:val="26"/>
        </w:rPr>
        <w:t>- форма торгов;</w:t>
      </w:r>
    </w:p>
    <w:p w:rsidR="00042899" w:rsidRPr="00C01A4E" w:rsidRDefault="00042899" w:rsidP="00042899">
      <w:pPr>
        <w:ind w:firstLine="284"/>
        <w:jc w:val="both"/>
        <w:rPr>
          <w:sz w:val="26"/>
          <w:szCs w:val="26"/>
        </w:rPr>
      </w:pPr>
      <w:r w:rsidRPr="00C01A4E">
        <w:rPr>
          <w:sz w:val="26"/>
          <w:szCs w:val="26"/>
        </w:rPr>
        <w:t xml:space="preserve">- предмет отбора;  </w:t>
      </w:r>
    </w:p>
    <w:p w:rsidR="00042899" w:rsidRPr="00C01A4E" w:rsidRDefault="00042899" w:rsidP="00042899">
      <w:pPr>
        <w:ind w:firstLine="284"/>
        <w:jc w:val="both"/>
        <w:rPr>
          <w:sz w:val="26"/>
          <w:szCs w:val="26"/>
        </w:rPr>
      </w:pPr>
      <w:r w:rsidRPr="00C01A4E">
        <w:rPr>
          <w:sz w:val="26"/>
          <w:szCs w:val="26"/>
        </w:rPr>
        <w:t>- срок, на который проводится отбор;</w:t>
      </w:r>
    </w:p>
    <w:p w:rsidR="00042899" w:rsidRPr="00C01A4E" w:rsidRDefault="00042899" w:rsidP="00042899">
      <w:pPr>
        <w:ind w:firstLine="284"/>
        <w:jc w:val="both"/>
        <w:rPr>
          <w:sz w:val="26"/>
          <w:szCs w:val="26"/>
        </w:rPr>
      </w:pPr>
      <w:r w:rsidRPr="00C01A4E">
        <w:rPr>
          <w:sz w:val="26"/>
          <w:szCs w:val="26"/>
        </w:rPr>
        <w:t>- срок, место и порядок представления заявок на участие в отборе, адрес сайта в сети Интернет, на котором размещена конкурсная документация;</w:t>
      </w:r>
    </w:p>
    <w:p w:rsidR="00042899" w:rsidRPr="00C01A4E" w:rsidRDefault="00042899" w:rsidP="00042899">
      <w:pPr>
        <w:ind w:firstLine="284"/>
        <w:jc w:val="both"/>
        <w:rPr>
          <w:sz w:val="26"/>
          <w:szCs w:val="26"/>
        </w:rPr>
      </w:pPr>
      <w:r w:rsidRPr="00C01A4E">
        <w:rPr>
          <w:sz w:val="26"/>
          <w:szCs w:val="26"/>
        </w:rPr>
        <w:t>- дата, время начала и окончания подачи заявок на участие в отборе, место подачи заявок;</w:t>
      </w:r>
    </w:p>
    <w:p w:rsidR="00042899" w:rsidRPr="00C01A4E" w:rsidRDefault="00042899" w:rsidP="00042899">
      <w:pPr>
        <w:ind w:firstLine="284"/>
        <w:jc w:val="both"/>
        <w:rPr>
          <w:sz w:val="26"/>
          <w:szCs w:val="26"/>
        </w:rPr>
      </w:pPr>
      <w:r w:rsidRPr="00C01A4E">
        <w:rPr>
          <w:sz w:val="26"/>
          <w:szCs w:val="26"/>
        </w:rPr>
        <w:t>- дата, время и место вскрытия конвертов с заявками на участие в отборе и определения участников отбора;</w:t>
      </w:r>
    </w:p>
    <w:p w:rsidR="00042899" w:rsidRPr="00C01A4E" w:rsidRDefault="00042899" w:rsidP="00042899">
      <w:pPr>
        <w:ind w:firstLine="284"/>
        <w:jc w:val="both"/>
        <w:rPr>
          <w:sz w:val="26"/>
          <w:szCs w:val="26"/>
        </w:rPr>
      </w:pPr>
      <w:r w:rsidRPr="00C01A4E">
        <w:rPr>
          <w:sz w:val="26"/>
          <w:szCs w:val="26"/>
        </w:rPr>
        <w:t xml:space="preserve">- срок отказа от проведения торгов; </w:t>
      </w:r>
    </w:p>
    <w:p w:rsidR="00042899" w:rsidRPr="00C01A4E" w:rsidRDefault="00042899" w:rsidP="00042899">
      <w:pPr>
        <w:ind w:firstLine="284"/>
        <w:jc w:val="both"/>
        <w:rPr>
          <w:sz w:val="26"/>
          <w:szCs w:val="26"/>
        </w:rPr>
      </w:pPr>
      <w:r w:rsidRPr="00C01A4E">
        <w:rPr>
          <w:sz w:val="26"/>
          <w:szCs w:val="26"/>
        </w:rPr>
        <w:t>- дата, время, место и порядок проведения отбора (определения победителя отбора).</w:t>
      </w:r>
    </w:p>
    <w:p w:rsidR="00042899" w:rsidRPr="00C01A4E" w:rsidRDefault="00042899" w:rsidP="00042899">
      <w:pPr>
        <w:ind w:firstLine="284"/>
        <w:jc w:val="both"/>
        <w:rPr>
          <w:sz w:val="26"/>
          <w:szCs w:val="26"/>
        </w:rPr>
      </w:pPr>
      <w:r w:rsidRPr="00C01A4E">
        <w:rPr>
          <w:sz w:val="26"/>
          <w:szCs w:val="26"/>
        </w:rPr>
        <w:t xml:space="preserve">3.6. Администрация по собственной инициативе или в соответствии с запросом организаций (индивидуальных предпринимателей), подавших заявку на участие в отборе в срок, указанный в извещении (далее – претендент), вправе принять решение о внесении изменений в извещение не </w:t>
      </w:r>
      <w:proofErr w:type="gramStart"/>
      <w:r w:rsidRPr="00C01A4E">
        <w:rPr>
          <w:sz w:val="26"/>
          <w:szCs w:val="26"/>
        </w:rPr>
        <w:t>позднее</w:t>
      </w:r>
      <w:proofErr w:type="gramEnd"/>
      <w:r w:rsidRPr="00C01A4E">
        <w:rPr>
          <w:sz w:val="26"/>
          <w:szCs w:val="26"/>
        </w:rPr>
        <w:t xml:space="preserve"> чем за пять дней до даты окончания подачи заявок на участие в конкурсе. В течение одного дня со дня принятия указанного решения оно размещается уполномоченным органом на едином официальном сайте органов местного самоуправления </w:t>
      </w:r>
      <w:r>
        <w:rPr>
          <w:sz w:val="27"/>
          <w:szCs w:val="27"/>
        </w:rPr>
        <w:t>муниципального образования «Пышкетское»</w:t>
      </w:r>
      <w:r w:rsidRPr="00C01A4E">
        <w:rPr>
          <w:sz w:val="26"/>
          <w:szCs w:val="26"/>
        </w:rPr>
        <w:t xml:space="preserve"> в сети Интернет. При этом срок подачи заявок на участие в конкурсе должен быть продлен так, чтобы со дня размещения на официальном сайте </w:t>
      </w:r>
      <w:r>
        <w:rPr>
          <w:sz w:val="26"/>
          <w:szCs w:val="26"/>
        </w:rPr>
        <w:t>муниципального образования «Пышкетское»</w:t>
      </w:r>
      <w:r w:rsidRPr="00C01A4E">
        <w:rPr>
          <w:sz w:val="26"/>
          <w:szCs w:val="26"/>
        </w:rPr>
        <w:t xml:space="preserve"> в сети Интернет решения о внесении в извещение изменений до даты окончания подачи заявок оставалось не менее чем пять дней.</w:t>
      </w:r>
    </w:p>
    <w:p w:rsidR="00042899" w:rsidRPr="00C01A4E" w:rsidRDefault="00042899" w:rsidP="00042899">
      <w:pPr>
        <w:ind w:firstLine="284"/>
        <w:jc w:val="both"/>
        <w:rPr>
          <w:sz w:val="26"/>
          <w:szCs w:val="26"/>
        </w:rPr>
      </w:pPr>
      <w:r w:rsidRPr="00C01A4E">
        <w:rPr>
          <w:sz w:val="26"/>
          <w:szCs w:val="26"/>
        </w:rPr>
        <w:t xml:space="preserve">3.7. Администрация вправе отказаться от проведения отбора в сроки, указанные в извещении, но не позднее, чем за пять дней до даты окончания срока подачи заявок. </w:t>
      </w:r>
      <w:proofErr w:type="gramStart"/>
      <w:r w:rsidRPr="00C01A4E">
        <w:rPr>
          <w:sz w:val="26"/>
          <w:szCs w:val="26"/>
        </w:rPr>
        <w:t>В этом случае уполномоченный орган в течение двух дней со дня принятия решения об отказе от проведения</w:t>
      </w:r>
      <w:proofErr w:type="gramEnd"/>
      <w:r w:rsidRPr="00C01A4E">
        <w:rPr>
          <w:sz w:val="26"/>
          <w:szCs w:val="26"/>
        </w:rPr>
        <w:t xml:space="preserve"> конкурса размещает его на официальном сайте </w:t>
      </w:r>
      <w:r>
        <w:rPr>
          <w:sz w:val="26"/>
          <w:szCs w:val="26"/>
        </w:rPr>
        <w:t>муниципального образования «Пышкетское»</w:t>
      </w:r>
      <w:r w:rsidRPr="00C01A4E">
        <w:rPr>
          <w:sz w:val="26"/>
          <w:szCs w:val="26"/>
        </w:rPr>
        <w:t>, а также направляет соответствующее уведомление всем претендентам, подавшим заявки на участие в отборе.</w:t>
      </w:r>
    </w:p>
    <w:p w:rsidR="00042899" w:rsidRPr="00C01A4E" w:rsidRDefault="00042899" w:rsidP="00042899">
      <w:pPr>
        <w:ind w:firstLine="284"/>
        <w:jc w:val="both"/>
        <w:rPr>
          <w:sz w:val="26"/>
          <w:szCs w:val="26"/>
        </w:rPr>
      </w:pPr>
      <w:r w:rsidRPr="00C01A4E">
        <w:rPr>
          <w:sz w:val="26"/>
          <w:szCs w:val="26"/>
        </w:rPr>
        <w:t>В случае если организатор торгов отказался от проведения торгов с нарушением указанных сроков, он производит возмещение участникам торгов понесенный ими реальный ущерб.</w:t>
      </w:r>
    </w:p>
    <w:p w:rsidR="00042899" w:rsidRPr="00C01A4E" w:rsidRDefault="00042899" w:rsidP="00042899">
      <w:pPr>
        <w:ind w:firstLine="284"/>
        <w:jc w:val="both"/>
        <w:rPr>
          <w:sz w:val="26"/>
          <w:szCs w:val="26"/>
        </w:rPr>
      </w:pPr>
      <w:r w:rsidRPr="00C01A4E">
        <w:rPr>
          <w:sz w:val="26"/>
          <w:szCs w:val="26"/>
        </w:rPr>
        <w:t>3. 8. Претендентами</w:t>
      </w:r>
      <w:r w:rsidRPr="00C01A4E">
        <w:rPr>
          <w:b/>
          <w:sz w:val="26"/>
          <w:szCs w:val="26"/>
        </w:rPr>
        <w:t xml:space="preserve"> </w:t>
      </w:r>
      <w:r w:rsidRPr="00C01A4E">
        <w:rPr>
          <w:sz w:val="26"/>
          <w:szCs w:val="26"/>
        </w:rPr>
        <w:t xml:space="preserve">на право участия в отборе </w:t>
      </w:r>
      <w:r w:rsidRPr="00C01A4E">
        <w:rPr>
          <w:bCs/>
          <w:sz w:val="26"/>
          <w:szCs w:val="26"/>
          <w:bdr w:val="none" w:sz="0" w:space="0" w:color="auto" w:frame="1"/>
        </w:rPr>
        <w:t xml:space="preserve">специализированной службы </w:t>
      </w:r>
      <w:r w:rsidRPr="00C01A4E">
        <w:rPr>
          <w:sz w:val="26"/>
          <w:szCs w:val="26"/>
        </w:rPr>
        <w:t>могут быть юридические лица и (или) индивидуальные предприниматели, отвечающие следующим критериям:</w:t>
      </w:r>
    </w:p>
    <w:p w:rsidR="00042899" w:rsidRPr="00C01A4E" w:rsidRDefault="00042899" w:rsidP="00042899">
      <w:pPr>
        <w:ind w:firstLine="284"/>
        <w:jc w:val="both"/>
        <w:rPr>
          <w:sz w:val="26"/>
          <w:szCs w:val="26"/>
        </w:rPr>
      </w:pPr>
      <w:proofErr w:type="gramStart"/>
      <w:r w:rsidRPr="00C01A4E">
        <w:rPr>
          <w:sz w:val="26"/>
          <w:szCs w:val="26"/>
        </w:rPr>
        <w:t>- иметь в наличии помещения для приёма заказов в собственности, в аренде или на других законных основаниях на срок, позволяющий оказывать услуги по погребению не менее чем на период, соответствующий периоду на который проводится отбор специализированной службы;</w:t>
      </w:r>
      <w:proofErr w:type="gramEnd"/>
    </w:p>
    <w:p w:rsidR="00042899" w:rsidRPr="00C01A4E" w:rsidRDefault="00042899" w:rsidP="00042899">
      <w:pPr>
        <w:ind w:firstLine="284"/>
        <w:jc w:val="both"/>
        <w:rPr>
          <w:sz w:val="26"/>
          <w:szCs w:val="26"/>
        </w:rPr>
      </w:pPr>
      <w:r w:rsidRPr="00C01A4E">
        <w:rPr>
          <w:sz w:val="26"/>
          <w:szCs w:val="26"/>
        </w:rPr>
        <w:lastRenderedPageBreak/>
        <w:t>-  наличие персонала для оказания услуг, не менее чем на период, соответствующий периоду на который проводится отбор специализированной службы;</w:t>
      </w:r>
    </w:p>
    <w:p w:rsidR="00042899" w:rsidRPr="00C01A4E" w:rsidRDefault="00042899" w:rsidP="00042899">
      <w:pPr>
        <w:ind w:firstLine="284"/>
        <w:jc w:val="both"/>
        <w:rPr>
          <w:sz w:val="26"/>
          <w:szCs w:val="26"/>
        </w:rPr>
      </w:pPr>
      <w:r w:rsidRPr="00C01A4E">
        <w:rPr>
          <w:sz w:val="26"/>
          <w:szCs w:val="26"/>
        </w:rPr>
        <w:t>- наличие специализированного транспорта для оказания услуг по погребению в собственности, в аренде или на других законных основаниях на срок, позволяющий оказывать услуги по погребению не менее  чем на период, соответствующий периоду на который проводится отбор специализированной службы;</w:t>
      </w:r>
    </w:p>
    <w:p w:rsidR="00042899" w:rsidRPr="00C01A4E" w:rsidRDefault="00042899" w:rsidP="00042899">
      <w:pPr>
        <w:ind w:firstLine="284"/>
        <w:jc w:val="both"/>
        <w:rPr>
          <w:sz w:val="26"/>
          <w:szCs w:val="26"/>
        </w:rPr>
      </w:pPr>
      <w:r w:rsidRPr="00C01A4E">
        <w:rPr>
          <w:sz w:val="26"/>
          <w:szCs w:val="26"/>
        </w:rPr>
        <w:t>-  наличие постоянно действующей  телефонной линии на срок, позволяющий оказывать услуги по погребению не менее  чем на период, соответствующий периоду на который проводится отбор специализированной службы;</w:t>
      </w:r>
    </w:p>
    <w:p w:rsidR="00042899" w:rsidRPr="00C01A4E" w:rsidRDefault="00042899" w:rsidP="00042899">
      <w:pPr>
        <w:ind w:firstLine="284"/>
        <w:jc w:val="both"/>
        <w:rPr>
          <w:sz w:val="26"/>
          <w:szCs w:val="26"/>
        </w:rPr>
      </w:pPr>
      <w:r w:rsidRPr="00C01A4E">
        <w:rPr>
          <w:sz w:val="26"/>
          <w:szCs w:val="26"/>
        </w:rPr>
        <w:t xml:space="preserve">- </w:t>
      </w:r>
      <w:r w:rsidRPr="00C01A4E">
        <w:rPr>
          <w:iCs/>
          <w:spacing w:val="-4"/>
          <w:sz w:val="26"/>
          <w:szCs w:val="26"/>
        </w:rPr>
        <w:t>иметь вид экономической деятельности – организация похорон и предоставление связанных с ним услуг;</w:t>
      </w:r>
    </w:p>
    <w:p w:rsidR="00042899" w:rsidRPr="00C01A4E" w:rsidRDefault="00042899" w:rsidP="00042899">
      <w:pPr>
        <w:ind w:firstLine="284"/>
        <w:jc w:val="both"/>
        <w:rPr>
          <w:sz w:val="26"/>
          <w:szCs w:val="26"/>
        </w:rPr>
      </w:pPr>
      <w:r w:rsidRPr="00C01A4E">
        <w:rPr>
          <w:sz w:val="26"/>
          <w:szCs w:val="26"/>
        </w:rPr>
        <w:t xml:space="preserve">- отсутствие задолженности по налогам и сборам  в бюджеты всех уровней  и внебюджетные фонды на дату подачи заявки; </w:t>
      </w:r>
    </w:p>
    <w:p w:rsidR="00042899" w:rsidRPr="00C01A4E" w:rsidRDefault="00042899" w:rsidP="00042899">
      <w:pPr>
        <w:ind w:firstLine="284"/>
        <w:jc w:val="both"/>
        <w:rPr>
          <w:sz w:val="26"/>
          <w:szCs w:val="26"/>
        </w:rPr>
      </w:pPr>
      <w:r w:rsidRPr="00C01A4E">
        <w:rPr>
          <w:sz w:val="26"/>
          <w:szCs w:val="26"/>
        </w:rPr>
        <w:t xml:space="preserve">- отсутствие приостановления деятельности претендента в порядке, предусмотренном </w:t>
      </w:r>
      <w:hyperlink r:id="rId7" w:history="1">
        <w:r w:rsidRPr="00C01A4E">
          <w:rPr>
            <w:color w:val="008000"/>
            <w:sz w:val="26"/>
            <w:szCs w:val="26"/>
          </w:rPr>
          <w:t>Кодексом</w:t>
        </w:r>
      </w:hyperlink>
      <w:r w:rsidRPr="00C01A4E">
        <w:rPr>
          <w:sz w:val="26"/>
          <w:szCs w:val="26"/>
        </w:rPr>
        <w:t xml:space="preserve"> Российской Федерации об административных правонарушениях;</w:t>
      </w:r>
    </w:p>
    <w:p w:rsidR="00042899" w:rsidRPr="00C01A4E" w:rsidRDefault="00042899" w:rsidP="00042899">
      <w:pPr>
        <w:ind w:firstLine="284"/>
        <w:jc w:val="both"/>
        <w:rPr>
          <w:sz w:val="26"/>
          <w:szCs w:val="26"/>
        </w:rPr>
      </w:pPr>
      <w:r w:rsidRPr="00C01A4E">
        <w:rPr>
          <w:sz w:val="26"/>
          <w:szCs w:val="26"/>
        </w:rPr>
        <w:t>- отсутствие ликвидации или проведение в отношении претендента процедуры банкротства.</w:t>
      </w:r>
    </w:p>
    <w:p w:rsidR="00042899" w:rsidRPr="00C01A4E" w:rsidRDefault="00042899" w:rsidP="00042899">
      <w:pPr>
        <w:ind w:firstLine="284"/>
        <w:jc w:val="both"/>
        <w:rPr>
          <w:sz w:val="26"/>
          <w:szCs w:val="26"/>
        </w:rPr>
      </w:pPr>
      <w:r w:rsidRPr="00C01A4E">
        <w:rPr>
          <w:b/>
          <w:sz w:val="26"/>
          <w:szCs w:val="26"/>
        </w:rPr>
        <w:t>3.9. Конкурсная документация размещается</w:t>
      </w:r>
      <w:r w:rsidRPr="00C01A4E">
        <w:rPr>
          <w:sz w:val="26"/>
          <w:szCs w:val="26"/>
        </w:rPr>
        <w:t xml:space="preserve"> на официальном сайте </w:t>
      </w:r>
      <w:r>
        <w:rPr>
          <w:sz w:val="26"/>
          <w:szCs w:val="26"/>
        </w:rPr>
        <w:t>муниципального образования «Пышкетское»</w:t>
      </w:r>
      <w:r w:rsidRPr="00C01A4E">
        <w:rPr>
          <w:sz w:val="26"/>
          <w:szCs w:val="26"/>
        </w:rPr>
        <w:t xml:space="preserve"> не менее чем за тридцать дней до проведения отбора.</w:t>
      </w:r>
    </w:p>
    <w:p w:rsidR="00042899" w:rsidRPr="00C01A4E" w:rsidRDefault="00042899" w:rsidP="00042899">
      <w:pPr>
        <w:ind w:firstLine="284"/>
        <w:jc w:val="both"/>
        <w:rPr>
          <w:b/>
          <w:sz w:val="26"/>
          <w:szCs w:val="26"/>
        </w:rPr>
      </w:pPr>
      <w:r w:rsidRPr="00C01A4E">
        <w:rPr>
          <w:b/>
          <w:sz w:val="26"/>
          <w:szCs w:val="26"/>
        </w:rPr>
        <w:t>3.9.1.  Конкурсная документация включает:</w:t>
      </w:r>
    </w:p>
    <w:p w:rsidR="00042899" w:rsidRPr="00C01A4E" w:rsidRDefault="00042899" w:rsidP="00042899">
      <w:pPr>
        <w:ind w:firstLine="284"/>
        <w:jc w:val="both"/>
        <w:rPr>
          <w:sz w:val="26"/>
          <w:szCs w:val="26"/>
        </w:rPr>
      </w:pPr>
      <w:r w:rsidRPr="00C01A4E">
        <w:rPr>
          <w:sz w:val="26"/>
          <w:szCs w:val="26"/>
        </w:rPr>
        <w:t>Информацию, содержащуюся в извещении;</w:t>
      </w:r>
    </w:p>
    <w:p w:rsidR="00042899" w:rsidRPr="00C01A4E" w:rsidRDefault="00042899" w:rsidP="00042899">
      <w:pPr>
        <w:ind w:firstLine="284"/>
        <w:jc w:val="both"/>
        <w:rPr>
          <w:sz w:val="26"/>
          <w:szCs w:val="26"/>
        </w:rPr>
      </w:pPr>
      <w:r w:rsidRPr="00C01A4E">
        <w:rPr>
          <w:sz w:val="26"/>
          <w:szCs w:val="26"/>
        </w:rPr>
        <w:t>критерии к участникам отбора;</w:t>
      </w:r>
    </w:p>
    <w:p w:rsidR="00042899" w:rsidRPr="00C01A4E" w:rsidRDefault="00042899" w:rsidP="00042899">
      <w:pPr>
        <w:ind w:firstLine="284"/>
        <w:jc w:val="both"/>
        <w:rPr>
          <w:sz w:val="26"/>
          <w:szCs w:val="26"/>
        </w:rPr>
      </w:pPr>
      <w:r w:rsidRPr="00C01A4E">
        <w:rPr>
          <w:sz w:val="26"/>
          <w:szCs w:val="26"/>
        </w:rPr>
        <w:t>форму, содержание заявки на участие в отборе и требования к её оформлению;</w:t>
      </w:r>
    </w:p>
    <w:p w:rsidR="00042899" w:rsidRPr="00C01A4E" w:rsidRDefault="00042899" w:rsidP="00042899">
      <w:pPr>
        <w:ind w:firstLine="284"/>
        <w:jc w:val="both"/>
        <w:rPr>
          <w:sz w:val="26"/>
          <w:szCs w:val="26"/>
        </w:rPr>
      </w:pPr>
      <w:r w:rsidRPr="00C01A4E">
        <w:rPr>
          <w:sz w:val="26"/>
          <w:szCs w:val="26"/>
        </w:rPr>
        <w:t>форма описи документов, предоставляемых для участия в отборе;</w:t>
      </w:r>
    </w:p>
    <w:p w:rsidR="00042899" w:rsidRPr="00C01A4E" w:rsidRDefault="00042899" w:rsidP="00042899">
      <w:pPr>
        <w:ind w:firstLine="284"/>
        <w:jc w:val="both"/>
        <w:rPr>
          <w:sz w:val="26"/>
          <w:szCs w:val="26"/>
        </w:rPr>
      </w:pPr>
      <w:r w:rsidRPr="00C01A4E">
        <w:rPr>
          <w:sz w:val="26"/>
          <w:szCs w:val="26"/>
        </w:rPr>
        <w:t>форма справки – сведений о наличии персонала для оказания услуг;</w:t>
      </w:r>
    </w:p>
    <w:p w:rsidR="00042899" w:rsidRPr="00C01A4E" w:rsidRDefault="00042899" w:rsidP="00042899">
      <w:pPr>
        <w:ind w:firstLine="284"/>
        <w:jc w:val="both"/>
        <w:rPr>
          <w:sz w:val="26"/>
          <w:szCs w:val="26"/>
        </w:rPr>
      </w:pPr>
      <w:r w:rsidRPr="00C01A4E">
        <w:rPr>
          <w:sz w:val="26"/>
          <w:szCs w:val="26"/>
        </w:rPr>
        <w:t xml:space="preserve">проект соглашения на оказание услуг по погребению граждан  на территории </w:t>
      </w:r>
      <w:r>
        <w:rPr>
          <w:sz w:val="27"/>
          <w:szCs w:val="27"/>
        </w:rPr>
        <w:t>муниципального образования «Пышкетское»,</w:t>
      </w:r>
      <w:r w:rsidRPr="00C01A4E">
        <w:rPr>
          <w:sz w:val="26"/>
          <w:szCs w:val="26"/>
        </w:rPr>
        <w:t xml:space="preserve"> </w:t>
      </w:r>
      <w:proofErr w:type="gramStart"/>
      <w:r w:rsidRPr="00C01A4E">
        <w:rPr>
          <w:sz w:val="26"/>
          <w:szCs w:val="26"/>
        </w:rPr>
        <w:t>согласно</w:t>
      </w:r>
      <w:proofErr w:type="gramEnd"/>
      <w:r w:rsidRPr="00C01A4E">
        <w:rPr>
          <w:sz w:val="26"/>
          <w:szCs w:val="26"/>
        </w:rPr>
        <w:t xml:space="preserve"> гарантированного перечня услуг по погребению. </w:t>
      </w:r>
    </w:p>
    <w:p w:rsidR="00042899" w:rsidRPr="00C01A4E" w:rsidRDefault="00042899" w:rsidP="00042899">
      <w:pPr>
        <w:widowControl w:val="0"/>
        <w:autoSpaceDE w:val="0"/>
        <w:autoSpaceDN w:val="0"/>
        <w:ind w:firstLine="284"/>
        <w:jc w:val="both"/>
        <w:rPr>
          <w:sz w:val="26"/>
          <w:szCs w:val="26"/>
        </w:rPr>
      </w:pPr>
      <w:r w:rsidRPr="00C01A4E">
        <w:rPr>
          <w:sz w:val="26"/>
          <w:szCs w:val="26"/>
        </w:rPr>
        <w:t xml:space="preserve">3.10. Заявка претендента оформляется по установленной форме и сдается с описью документов. Заявка, опись документов и прилагаемые к ней документы принимаются уполномоченным органом по организации отбора в запечатанном конверте, на котором указывается наименование претендента, его реквизиты (адрес, ИНН, ОГРН), наименование отбора, дата вскрытия конверта в соответствии с извещением. </w:t>
      </w:r>
    </w:p>
    <w:p w:rsidR="00042899" w:rsidRPr="00C01A4E" w:rsidRDefault="00042899" w:rsidP="00042899">
      <w:pPr>
        <w:ind w:firstLine="284"/>
        <w:jc w:val="both"/>
        <w:rPr>
          <w:sz w:val="26"/>
          <w:szCs w:val="26"/>
        </w:rPr>
      </w:pPr>
      <w:r w:rsidRPr="00C01A4E">
        <w:rPr>
          <w:sz w:val="26"/>
          <w:szCs w:val="26"/>
        </w:rPr>
        <w:t>3.11. К заявке прилагаются документы подтверждающие соответствие Претендента для участия в отборе специализированной службы критериям, установленным по пункту 3.8 данного Порядка:</w:t>
      </w:r>
    </w:p>
    <w:p w:rsidR="00042899" w:rsidRPr="00C01A4E" w:rsidRDefault="00042899" w:rsidP="00042899">
      <w:pPr>
        <w:ind w:firstLine="284"/>
        <w:jc w:val="both"/>
        <w:rPr>
          <w:sz w:val="26"/>
          <w:szCs w:val="26"/>
        </w:rPr>
      </w:pPr>
      <w:r w:rsidRPr="00C01A4E">
        <w:rPr>
          <w:sz w:val="26"/>
          <w:szCs w:val="26"/>
        </w:rPr>
        <w:t>3.11.1. Выписки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 подлинник или заверенные нотариально, полученные не ранее чем за тридцать дней до даты подачи заявки.</w:t>
      </w:r>
    </w:p>
    <w:p w:rsidR="00042899" w:rsidRPr="00C01A4E" w:rsidRDefault="00042899" w:rsidP="00042899">
      <w:pPr>
        <w:ind w:firstLine="284"/>
        <w:jc w:val="both"/>
        <w:rPr>
          <w:sz w:val="26"/>
          <w:szCs w:val="26"/>
        </w:rPr>
      </w:pPr>
      <w:r w:rsidRPr="00C01A4E">
        <w:rPr>
          <w:sz w:val="26"/>
          <w:szCs w:val="26"/>
        </w:rPr>
        <w:t>3.11.2. Заверенные претендентом копии:</w:t>
      </w:r>
    </w:p>
    <w:p w:rsidR="00042899" w:rsidRPr="00C01A4E" w:rsidRDefault="00042899" w:rsidP="00042899">
      <w:pPr>
        <w:ind w:firstLine="284"/>
        <w:jc w:val="both"/>
        <w:rPr>
          <w:sz w:val="26"/>
          <w:szCs w:val="26"/>
        </w:rPr>
      </w:pPr>
      <w:r w:rsidRPr="00C01A4E">
        <w:rPr>
          <w:sz w:val="26"/>
          <w:szCs w:val="26"/>
        </w:rPr>
        <w:t>1) учредительных документов и свидетельства о государственной регистрации юридического лица (для юридических лиц);</w:t>
      </w:r>
    </w:p>
    <w:p w:rsidR="00042899" w:rsidRPr="00C01A4E" w:rsidRDefault="00042899" w:rsidP="00042899">
      <w:pPr>
        <w:ind w:firstLine="284"/>
        <w:jc w:val="both"/>
        <w:rPr>
          <w:sz w:val="26"/>
          <w:szCs w:val="26"/>
        </w:rPr>
      </w:pPr>
      <w:r w:rsidRPr="00C01A4E">
        <w:rPr>
          <w:sz w:val="26"/>
          <w:szCs w:val="26"/>
        </w:rPr>
        <w:lastRenderedPageBreak/>
        <w:t>2) свидетельства о государственной регистрации физического лица в качестве индивидуального предпринимателя или свидетельства о внесении в Единый государственный реестр индивидуальных предпринимателей записи об индивидуальном предпринимателе, зарегистрированном до 1 января 2004 года (для индивидуальных предпринимателей);</w:t>
      </w:r>
    </w:p>
    <w:p w:rsidR="00042899" w:rsidRPr="00C01A4E" w:rsidRDefault="00042899" w:rsidP="00042899">
      <w:pPr>
        <w:ind w:firstLine="284"/>
        <w:jc w:val="both"/>
        <w:rPr>
          <w:sz w:val="26"/>
          <w:szCs w:val="26"/>
        </w:rPr>
      </w:pPr>
      <w:r w:rsidRPr="00C01A4E">
        <w:rPr>
          <w:sz w:val="26"/>
          <w:szCs w:val="26"/>
        </w:rPr>
        <w:t>3) свидетельства о постановке на учёт в налоговом органе;</w:t>
      </w:r>
    </w:p>
    <w:p w:rsidR="00042899" w:rsidRPr="00C01A4E" w:rsidRDefault="00042899" w:rsidP="00042899">
      <w:pPr>
        <w:ind w:firstLine="284"/>
        <w:jc w:val="both"/>
        <w:rPr>
          <w:sz w:val="26"/>
          <w:szCs w:val="26"/>
        </w:rPr>
      </w:pPr>
      <w:r w:rsidRPr="00C01A4E">
        <w:rPr>
          <w:sz w:val="26"/>
          <w:szCs w:val="26"/>
        </w:rPr>
        <w:t>4) документа, подтверждающего полномочия руководителя (для юридических лиц);</w:t>
      </w:r>
    </w:p>
    <w:p w:rsidR="00042899" w:rsidRPr="00C01A4E" w:rsidRDefault="00042899" w:rsidP="00042899">
      <w:pPr>
        <w:ind w:firstLine="284"/>
        <w:jc w:val="both"/>
        <w:rPr>
          <w:sz w:val="26"/>
          <w:szCs w:val="26"/>
        </w:rPr>
      </w:pPr>
      <w:r w:rsidRPr="00C01A4E">
        <w:rPr>
          <w:sz w:val="26"/>
          <w:szCs w:val="26"/>
        </w:rPr>
        <w:t>5) копия паспорта для индивидуального предпринимателя;</w:t>
      </w:r>
    </w:p>
    <w:p w:rsidR="00042899" w:rsidRPr="00C01A4E" w:rsidRDefault="00042899" w:rsidP="00042899">
      <w:pPr>
        <w:ind w:firstLine="284"/>
        <w:jc w:val="both"/>
        <w:rPr>
          <w:sz w:val="26"/>
          <w:szCs w:val="26"/>
        </w:rPr>
      </w:pPr>
      <w:r w:rsidRPr="00C01A4E">
        <w:rPr>
          <w:sz w:val="26"/>
          <w:szCs w:val="26"/>
        </w:rPr>
        <w:t>6) документов, подтверждающих наличие у претендента помещений для приема заказов на оказание услуг по погребению на праве собственности или ином вещном праве не менее чем на период соответствующий периоду, на который проводится отбор специализированной службы;</w:t>
      </w:r>
    </w:p>
    <w:p w:rsidR="00042899" w:rsidRPr="00C01A4E" w:rsidRDefault="00042899" w:rsidP="00042899">
      <w:pPr>
        <w:ind w:firstLine="284"/>
        <w:jc w:val="both"/>
        <w:rPr>
          <w:sz w:val="26"/>
          <w:szCs w:val="26"/>
        </w:rPr>
      </w:pPr>
      <w:r w:rsidRPr="00C01A4E">
        <w:rPr>
          <w:sz w:val="26"/>
          <w:szCs w:val="26"/>
        </w:rPr>
        <w:t>7) документов, подтверждающих наличие у претендента специализированного транспортного средства для оказания услуг по погребению на праве собственности или ином вещном праве не менее чем на период соответствующий периоду, на который проводится отбор специализированной службы;</w:t>
      </w:r>
    </w:p>
    <w:p w:rsidR="00042899" w:rsidRPr="00C01A4E" w:rsidRDefault="00042899" w:rsidP="00042899">
      <w:pPr>
        <w:ind w:firstLine="284"/>
        <w:jc w:val="both"/>
        <w:rPr>
          <w:sz w:val="26"/>
          <w:szCs w:val="26"/>
        </w:rPr>
      </w:pPr>
      <w:r w:rsidRPr="00C01A4E">
        <w:rPr>
          <w:sz w:val="26"/>
          <w:szCs w:val="26"/>
        </w:rPr>
        <w:t>3.11.3. Справка претендента об отсутствии процедуры банкротства, ликвидации и реорганизации в отношении юридического лица, прекращения деятельности индивидуального предпринимателя, отсутствии ареста на имущество, необходимое для оказания услуг по погребению, указанных в заявке (для юридических лиц – подписывается руководителем и главным бухгалтером, для индивидуальных предпринимателей – индивидуальным предпринимателем).</w:t>
      </w:r>
    </w:p>
    <w:p w:rsidR="00042899" w:rsidRPr="00C01A4E" w:rsidRDefault="00042899" w:rsidP="00042899">
      <w:pPr>
        <w:ind w:firstLine="284"/>
        <w:jc w:val="both"/>
        <w:rPr>
          <w:sz w:val="26"/>
          <w:szCs w:val="26"/>
        </w:rPr>
      </w:pPr>
      <w:r w:rsidRPr="00C01A4E">
        <w:rPr>
          <w:sz w:val="26"/>
          <w:szCs w:val="26"/>
        </w:rPr>
        <w:t>3.11.4. Справки налогового органа и внебюджетных фондов об отсутствии задолженности по налогам и сборам на 1-е число месяца подачи заявки.</w:t>
      </w:r>
    </w:p>
    <w:p w:rsidR="00042899" w:rsidRPr="00C01A4E" w:rsidRDefault="00042899" w:rsidP="00042899">
      <w:pPr>
        <w:ind w:firstLine="284"/>
        <w:jc w:val="both"/>
        <w:rPr>
          <w:sz w:val="26"/>
          <w:szCs w:val="26"/>
        </w:rPr>
      </w:pPr>
      <w:r w:rsidRPr="00C01A4E">
        <w:rPr>
          <w:sz w:val="26"/>
          <w:szCs w:val="26"/>
        </w:rPr>
        <w:t>3.11.5. Справки (документы) претендента, подтверждающие график работы,  наличие постоянно действующей телефонной линии (для юридических лиц – подписывается руководителем и главным бухгалтером, для индивидуальных предпринимателей – индивидуальным предпринимателем).</w:t>
      </w:r>
    </w:p>
    <w:p w:rsidR="00042899" w:rsidRPr="00C01A4E" w:rsidRDefault="00042899" w:rsidP="00042899">
      <w:pPr>
        <w:ind w:firstLine="284"/>
        <w:jc w:val="both"/>
        <w:rPr>
          <w:sz w:val="26"/>
          <w:szCs w:val="26"/>
        </w:rPr>
      </w:pPr>
      <w:r w:rsidRPr="00C01A4E">
        <w:rPr>
          <w:sz w:val="26"/>
          <w:szCs w:val="26"/>
        </w:rPr>
        <w:t xml:space="preserve">3.11.6. </w:t>
      </w:r>
      <w:proofErr w:type="gramStart"/>
      <w:r w:rsidRPr="00C01A4E">
        <w:rPr>
          <w:sz w:val="26"/>
          <w:szCs w:val="26"/>
        </w:rPr>
        <w:t>Справка</w:t>
      </w:r>
      <w:proofErr w:type="gramEnd"/>
      <w:r w:rsidRPr="00C01A4E">
        <w:rPr>
          <w:sz w:val="26"/>
          <w:szCs w:val="26"/>
        </w:rPr>
        <w:t xml:space="preserve"> подтверждающая наличие у Претендента персонала для оказания услуг по погребению не менее чем на период, соответствующий периоду на который проводится отбор специализированной службы составляется претендентом по  установленной форме (для юридических лиц – подписывается руководителем и главным бухгалтером, для индивидуальных предпринимателей – индивидуальным предпринимателем). Копия штатного расписания и копии </w:t>
      </w:r>
      <w:proofErr w:type="gramStart"/>
      <w:r w:rsidRPr="00C01A4E">
        <w:rPr>
          <w:sz w:val="26"/>
          <w:szCs w:val="26"/>
        </w:rPr>
        <w:t>документов</w:t>
      </w:r>
      <w:proofErr w:type="gramEnd"/>
      <w:r w:rsidRPr="00C01A4E">
        <w:rPr>
          <w:sz w:val="26"/>
          <w:szCs w:val="26"/>
        </w:rPr>
        <w:t xml:space="preserve"> подтверждающие характер трудовых отношений указанных в справке.</w:t>
      </w:r>
    </w:p>
    <w:p w:rsidR="00042899" w:rsidRPr="00C01A4E" w:rsidRDefault="00042899" w:rsidP="00042899">
      <w:pPr>
        <w:ind w:firstLine="284"/>
        <w:jc w:val="both"/>
        <w:rPr>
          <w:sz w:val="26"/>
          <w:szCs w:val="26"/>
        </w:rPr>
      </w:pPr>
      <w:r w:rsidRPr="00C01A4E">
        <w:rPr>
          <w:sz w:val="26"/>
          <w:szCs w:val="26"/>
        </w:rPr>
        <w:t>3.12. Претендент имеет право представить иные документы (копии документов)  для подтверждения  критериев  оценки заявок (приложение к настоящему порядку).</w:t>
      </w:r>
    </w:p>
    <w:p w:rsidR="00042899" w:rsidRPr="00C01A4E" w:rsidRDefault="00042899" w:rsidP="00042899">
      <w:pPr>
        <w:widowControl w:val="0"/>
        <w:autoSpaceDE w:val="0"/>
        <w:autoSpaceDN w:val="0"/>
        <w:ind w:firstLine="284"/>
        <w:jc w:val="both"/>
        <w:rPr>
          <w:sz w:val="26"/>
          <w:szCs w:val="26"/>
        </w:rPr>
      </w:pPr>
      <w:r w:rsidRPr="00C01A4E">
        <w:rPr>
          <w:sz w:val="26"/>
          <w:szCs w:val="26"/>
        </w:rPr>
        <w:t>3.13. Претендент несет ответственность за достоверность представленной информации. Представленная им заявка подтверждает его согласие на проведение конкурсной комиссией проверки достоверности сведений, содержащихся в его заявке и прилагаемых к ней документах.</w:t>
      </w:r>
    </w:p>
    <w:p w:rsidR="00042899" w:rsidRPr="00C01A4E" w:rsidRDefault="00042899" w:rsidP="00042899">
      <w:pPr>
        <w:ind w:firstLine="284"/>
        <w:jc w:val="both"/>
        <w:rPr>
          <w:sz w:val="26"/>
          <w:szCs w:val="26"/>
        </w:rPr>
      </w:pPr>
      <w:r w:rsidRPr="00C01A4E">
        <w:rPr>
          <w:sz w:val="26"/>
          <w:szCs w:val="26"/>
        </w:rPr>
        <w:t>3.14. Если конверт не запечатан, либо на нем указаны сведения, не предусмотренные пунктом 3.10. Порядка, либо указаны не все сведения, предусмотренные тем же пунктом, конверт не принимается и возвращается в этот же день - лицу, его представившему, на следующий день - в случае получения почтовой связью.</w:t>
      </w:r>
    </w:p>
    <w:p w:rsidR="00042899" w:rsidRPr="00C01A4E" w:rsidRDefault="00042899" w:rsidP="00042899">
      <w:pPr>
        <w:ind w:firstLine="284"/>
        <w:jc w:val="both"/>
        <w:rPr>
          <w:color w:val="FF0000"/>
          <w:sz w:val="26"/>
          <w:szCs w:val="26"/>
        </w:rPr>
      </w:pPr>
      <w:r w:rsidRPr="00C01A4E">
        <w:rPr>
          <w:sz w:val="26"/>
          <w:szCs w:val="26"/>
        </w:rPr>
        <w:lastRenderedPageBreak/>
        <w:t>3.15. Заявка должна быть составлена по установленной форме. Заявка и прилагаемые к ней документы составляются на русском языке, прошиваются  и пронумеровываются вместе. Подчистки и исправления не допускаются. Несоответствие заявки и прилагаемых к ней документов требованиям, установленным Порядком и конкурсной документацией, является основанием для отказа в допуске к участию претендента в отборе.</w:t>
      </w:r>
    </w:p>
    <w:p w:rsidR="00042899" w:rsidRPr="00C01A4E" w:rsidRDefault="00042899" w:rsidP="00042899">
      <w:pPr>
        <w:ind w:firstLine="284"/>
        <w:jc w:val="both"/>
        <w:rPr>
          <w:sz w:val="26"/>
          <w:szCs w:val="26"/>
        </w:rPr>
      </w:pPr>
      <w:r w:rsidRPr="00C01A4E">
        <w:rPr>
          <w:sz w:val="26"/>
          <w:szCs w:val="26"/>
        </w:rPr>
        <w:t>3.16. Конверт с заявкой и описью регистрируется ответственным лицом уполномоченного органа по организации отбора указанного в извещении о проведении отбора в журнале регистрации заявок и на конверте ставится регистрационный номер, дата и время регистрации.</w:t>
      </w:r>
    </w:p>
    <w:p w:rsidR="00042899" w:rsidRPr="00C01A4E" w:rsidRDefault="00042899" w:rsidP="00042899">
      <w:pPr>
        <w:ind w:firstLine="284"/>
        <w:jc w:val="both"/>
        <w:rPr>
          <w:sz w:val="26"/>
          <w:szCs w:val="26"/>
        </w:rPr>
      </w:pPr>
      <w:r w:rsidRPr="00C01A4E">
        <w:rPr>
          <w:sz w:val="26"/>
          <w:szCs w:val="26"/>
        </w:rPr>
        <w:t>3.17. Лицу, представившему конверт с заявкой, выдается расписк</w:t>
      </w:r>
      <w:proofErr w:type="gramStart"/>
      <w:r w:rsidRPr="00C01A4E">
        <w:rPr>
          <w:sz w:val="26"/>
          <w:szCs w:val="26"/>
        </w:rPr>
        <w:t>а о ее</w:t>
      </w:r>
      <w:proofErr w:type="gramEnd"/>
      <w:r w:rsidRPr="00C01A4E">
        <w:rPr>
          <w:sz w:val="26"/>
          <w:szCs w:val="26"/>
        </w:rPr>
        <w:t xml:space="preserve"> принятии с указанием даты и времени регистрации, регистрационного номера.</w:t>
      </w:r>
    </w:p>
    <w:p w:rsidR="00042899" w:rsidRPr="00C01A4E" w:rsidRDefault="00042899" w:rsidP="00042899">
      <w:pPr>
        <w:ind w:firstLine="284"/>
        <w:jc w:val="both"/>
        <w:rPr>
          <w:sz w:val="26"/>
          <w:szCs w:val="26"/>
        </w:rPr>
      </w:pPr>
      <w:r w:rsidRPr="00C01A4E">
        <w:rPr>
          <w:sz w:val="26"/>
          <w:szCs w:val="26"/>
        </w:rPr>
        <w:t xml:space="preserve">3.18. К участию в отборе специализированной службы  допускаются организации и индивидуальные предприниматели, подавшие заявку в срок указанный в извещении о проведении отбора, отвечающие </w:t>
      </w:r>
      <w:proofErr w:type="gramStart"/>
      <w:r w:rsidRPr="00C01A4E">
        <w:rPr>
          <w:sz w:val="26"/>
          <w:szCs w:val="26"/>
        </w:rPr>
        <w:t>критериям</w:t>
      </w:r>
      <w:proofErr w:type="gramEnd"/>
      <w:r w:rsidRPr="00C01A4E">
        <w:rPr>
          <w:sz w:val="26"/>
          <w:szCs w:val="26"/>
        </w:rPr>
        <w:t xml:space="preserve"> определенным в пункте 3.8 данного Порядка, с приложением подтверждающих документов в соответствии с пунктами 3.11.1 – 3.11.6 данного Порядка.</w:t>
      </w:r>
    </w:p>
    <w:p w:rsidR="00042899" w:rsidRPr="00C01A4E" w:rsidRDefault="00042899" w:rsidP="00042899">
      <w:pPr>
        <w:ind w:firstLine="284"/>
        <w:jc w:val="both"/>
        <w:rPr>
          <w:sz w:val="26"/>
          <w:szCs w:val="26"/>
        </w:rPr>
      </w:pPr>
      <w:r w:rsidRPr="00C01A4E">
        <w:rPr>
          <w:sz w:val="26"/>
          <w:szCs w:val="26"/>
        </w:rPr>
        <w:t xml:space="preserve">3.19. Заявки, поступившие по истечении установленного в извещении срока, не принимаются. </w:t>
      </w:r>
    </w:p>
    <w:p w:rsidR="00042899" w:rsidRPr="00C01A4E" w:rsidRDefault="00042899" w:rsidP="00042899">
      <w:pPr>
        <w:ind w:firstLine="284"/>
        <w:jc w:val="both"/>
        <w:rPr>
          <w:sz w:val="26"/>
          <w:szCs w:val="26"/>
        </w:rPr>
      </w:pPr>
      <w:r w:rsidRPr="00C01A4E">
        <w:rPr>
          <w:sz w:val="26"/>
          <w:szCs w:val="26"/>
        </w:rPr>
        <w:t>3.20. Ответственность за сохранность конвертов с заявками несет уполномоченный орган по организации отбора.</w:t>
      </w:r>
    </w:p>
    <w:p w:rsidR="00042899" w:rsidRPr="00C01A4E" w:rsidRDefault="00042899" w:rsidP="00042899">
      <w:pPr>
        <w:ind w:firstLine="284"/>
        <w:jc w:val="both"/>
        <w:rPr>
          <w:sz w:val="26"/>
          <w:szCs w:val="26"/>
        </w:rPr>
      </w:pPr>
      <w:r w:rsidRPr="00C01A4E">
        <w:rPr>
          <w:sz w:val="26"/>
          <w:szCs w:val="26"/>
        </w:rPr>
        <w:t>3.21. Разъяснение положений конкурсной документации производится в следующем порядке:</w:t>
      </w:r>
    </w:p>
    <w:p w:rsidR="00042899" w:rsidRPr="00C01A4E" w:rsidRDefault="00042899" w:rsidP="00042899">
      <w:pPr>
        <w:ind w:firstLine="284"/>
        <w:jc w:val="both"/>
        <w:rPr>
          <w:sz w:val="26"/>
          <w:szCs w:val="26"/>
        </w:rPr>
      </w:pPr>
      <w:r w:rsidRPr="00C01A4E">
        <w:rPr>
          <w:sz w:val="26"/>
          <w:szCs w:val="26"/>
        </w:rPr>
        <w:t xml:space="preserve">3.21.1. Претендент не </w:t>
      </w:r>
      <w:proofErr w:type="gramStart"/>
      <w:r w:rsidRPr="00C01A4E">
        <w:rPr>
          <w:sz w:val="26"/>
          <w:szCs w:val="26"/>
        </w:rPr>
        <w:t>позднее</w:t>
      </w:r>
      <w:proofErr w:type="gramEnd"/>
      <w:r w:rsidRPr="00C01A4E">
        <w:rPr>
          <w:sz w:val="26"/>
          <w:szCs w:val="26"/>
        </w:rPr>
        <w:t xml:space="preserve"> чем за пять рабочих дней до даты окончания подачи заявок вправе направить в уполномоченный орган по организации отбора  письменный запрос о разъяснении положений конкурсной документации. </w:t>
      </w:r>
    </w:p>
    <w:p w:rsidR="00042899" w:rsidRPr="00C01A4E" w:rsidRDefault="00042899" w:rsidP="00042899">
      <w:pPr>
        <w:ind w:firstLine="284"/>
        <w:jc w:val="both"/>
        <w:rPr>
          <w:sz w:val="26"/>
          <w:szCs w:val="26"/>
        </w:rPr>
      </w:pPr>
      <w:r w:rsidRPr="00C01A4E">
        <w:rPr>
          <w:sz w:val="26"/>
          <w:szCs w:val="26"/>
        </w:rPr>
        <w:t xml:space="preserve">3.22.2. В течение трех рабочих дней </w:t>
      </w:r>
      <w:proofErr w:type="gramStart"/>
      <w:r w:rsidRPr="00C01A4E">
        <w:rPr>
          <w:sz w:val="26"/>
          <w:szCs w:val="26"/>
        </w:rPr>
        <w:t>с даты поступления</w:t>
      </w:r>
      <w:proofErr w:type="gramEnd"/>
      <w:r w:rsidRPr="00C01A4E">
        <w:rPr>
          <w:sz w:val="26"/>
          <w:szCs w:val="26"/>
        </w:rPr>
        <w:t xml:space="preserve"> запроса уполномоченный орган по организации отбора обязан направить претенденту письменное разъяснение положений конкурсной документации.</w:t>
      </w:r>
    </w:p>
    <w:p w:rsidR="00042899" w:rsidRPr="00C01A4E" w:rsidRDefault="00042899" w:rsidP="00042899">
      <w:pPr>
        <w:ind w:firstLine="284"/>
        <w:jc w:val="both"/>
        <w:rPr>
          <w:sz w:val="26"/>
          <w:szCs w:val="26"/>
        </w:rPr>
      </w:pPr>
      <w:r w:rsidRPr="00C01A4E">
        <w:rPr>
          <w:sz w:val="26"/>
          <w:szCs w:val="26"/>
        </w:rPr>
        <w:t xml:space="preserve">3.22.3. В течение двух дней </w:t>
      </w:r>
      <w:proofErr w:type="gramStart"/>
      <w:r w:rsidRPr="00C01A4E">
        <w:rPr>
          <w:sz w:val="26"/>
          <w:szCs w:val="26"/>
        </w:rPr>
        <w:t>с даты направления</w:t>
      </w:r>
      <w:proofErr w:type="gramEnd"/>
      <w:r w:rsidRPr="00C01A4E">
        <w:rPr>
          <w:sz w:val="26"/>
          <w:szCs w:val="26"/>
        </w:rPr>
        <w:t xml:space="preserve"> разъяснения положений конкурсной документации по запросу претендента оно размещается на странице в сети Интернет, на которой размещена конкурсная документация, с указанием предмета запроса, но без указания имени (наименования) претендента, от которого он поступил. </w:t>
      </w:r>
    </w:p>
    <w:p w:rsidR="00042899" w:rsidRPr="00C01A4E" w:rsidRDefault="00042899" w:rsidP="00042899">
      <w:pPr>
        <w:ind w:firstLine="284"/>
        <w:jc w:val="both"/>
        <w:rPr>
          <w:sz w:val="26"/>
          <w:szCs w:val="26"/>
        </w:rPr>
      </w:pPr>
      <w:r w:rsidRPr="00C01A4E">
        <w:rPr>
          <w:sz w:val="26"/>
          <w:szCs w:val="26"/>
        </w:rPr>
        <w:t>3.23. Претендент, подавший заявку, вправе изменить ее в любое время до даты окончания подачи заявок.</w:t>
      </w:r>
    </w:p>
    <w:p w:rsidR="00042899" w:rsidRPr="00C01A4E" w:rsidRDefault="00042899" w:rsidP="00042899">
      <w:pPr>
        <w:ind w:firstLine="284"/>
        <w:jc w:val="both"/>
        <w:rPr>
          <w:sz w:val="26"/>
          <w:szCs w:val="26"/>
        </w:rPr>
      </w:pPr>
      <w:r w:rsidRPr="00C01A4E">
        <w:rPr>
          <w:sz w:val="26"/>
          <w:szCs w:val="26"/>
        </w:rPr>
        <w:t>Изменения, внесенные в заявку и представленные до даты окончания приема заявок, считаются ее неотъемлемой частью.</w:t>
      </w:r>
    </w:p>
    <w:p w:rsidR="00042899" w:rsidRPr="00C01A4E" w:rsidRDefault="00042899" w:rsidP="00042899">
      <w:pPr>
        <w:ind w:firstLine="284"/>
        <w:jc w:val="both"/>
        <w:rPr>
          <w:sz w:val="26"/>
          <w:szCs w:val="26"/>
        </w:rPr>
      </w:pPr>
      <w:r w:rsidRPr="00C01A4E">
        <w:rPr>
          <w:sz w:val="26"/>
          <w:szCs w:val="26"/>
        </w:rPr>
        <w:t>Изменения в заявку оформляются и подаются в порядке, установленном пунктами 3.10-3.17</w:t>
      </w:r>
      <w:r w:rsidRPr="00C01A4E">
        <w:rPr>
          <w:color w:val="FF0000"/>
          <w:sz w:val="26"/>
          <w:szCs w:val="26"/>
        </w:rPr>
        <w:t xml:space="preserve"> </w:t>
      </w:r>
      <w:r w:rsidRPr="00C01A4E">
        <w:rPr>
          <w:sz w:val="26"/>
          <w:szCs w:val="26"/>
        </w:rPr>
        <w:t>настоящего Порядка.</w:t>
      </w:r>
    </w:p>
    <w:p w:rsidR="00042899" w:rsidRPr="00C01A4E" w:rsidRDefault="00042899" w:rsidP="00042899">
      <w:pPr>
        <w:ind w:firstLine="284"/>
        <w:jc w:val="both"/>
        <w:rPr>
          <w:sz w:val="26"/>
          <w:szCs w:val="26"/>
        </w:rPr>
      </w:pPr>
      <w:r w:rsidRPr="00C01A4E">
        <w:rPr>
          <w:sz w:val="26"/>
          <w:szCs w:val="26"/>
        </w:rPr>
        <w:t>Конверты с изменениями в заявки вскрываются конкурсной комиссией одновременно с конвертами с заявками.</w:t>
      </w:r>
    </w:p>
    <w:p w:rsidR="00042899" w:rsidRPr="00C01A4E" w:rsidRDefault="00042899" w:rsidP="00042899">
      <w:pPr>
        <w:ind w:firstLine="284"/>
        <w:jc w:val="both"/>
        <w:rPr>
          <w:sz w:val="26"/>
          <w:szCs w:val="26"/>
        </w:rPr>
      </w:pPr>
      <w:r w:rsidRPr="00C01A4E">
        <w:rPr>
          <w:sz w:val="26"/>
          <w:szCs w:val="26"/>
        </w:rPr>
        <w:t>3.24. Претендент, подавший заявку, вправе отозвать ее в любое время до даты окончания подачи заявок.</w:t>
      </w:r>
    </w:p>
    <w:p w:rsidR="00042899" w:rsidRPr="00C01A4E" w:rsidRDefault="00042899" w:rsidP="00042899">
      <w:pPr>
        <w:ind w:firstLine="284"/>
        <w:jc w:val="both"/>
        <w:rPr>
          <w:sz w:val="26"/>
          <w:szCs w:val="26"/>
        </w:rPr>
      </w:pPr>
      <w:r w:rsidRPr="00C01A4E">
        <w:rPr>
          <w:sz w:val="26"/>
          <w:szCs w:val="26"/>
        </w:rPr>
        <w:t>Заявка отзывается в следующем порядке:</w:t>
      </w:r>
    </w:p>
    <w:p w:rsidR="00042899" w:rsidRPr="00C01A4E" w:rsidRDefault="00042899" w:rsidP="00042899">
      <w:pPr>
        <w:ind w:firstLine="284"/>
        <w:jc w:val="both"/>
        <w:rPr>
          <w:sz w:val="26"/>
          <w:szCs w:val="26"/>
        </w:rPr>
      </w:pPr>
      <w:r w:rsidRPr="00C01A4E">
        <w:rPr>
          <w:sz w:val="26"/>
          <w:szCs w:val="26"/>
        </w:rPr>
        <w:t xml:space="preserve">претендент подает в уполномоченный орган письменное заявление об отзыве заявки, содержащее следующую информацию: наименование отбора и номер лота </w:t>
      </w:r>
      <w:r w:rsidRPr="00C01A4E">
        <w:rPr>
          <w:sz w:val="26"/>
          <w:szCs w:val="26"/>
        </w:rPr>
        <w:lastRenderedPageBreak/>
        <w:t>(указываются в соответствии с информационным извещением об отборе), регистрационный номер заявки, дата ее подачи.</w:t>
      </w:r>
    </w:p>
    <w:p w:rsidR="00042899" w:rsidRPr="00C01A4E" w:rsidRDefault="00042899" w:rsidP="00042899">
      <w:pPr>
        <w:ind w:firstLine="284"/>
        <w:jc w:val="both"/>
        <w:rPr>
          <w:sz w:val="26"/>
          <w:szCs w:val="26"/>
        </w:rPr>
      </w:pPr>
      <w:r w:rsidRPr="00C01A4E">
        <w:rPr>
          <w:sz w:val="26"/>
          <w:szCs w:val="26"/>
        </w:rPr>
        <w:t>Заявление об отзыве заявки регистрируется в журнале регистрации заявок.</w:t>
      </w:r>
    </w:p>
    <w:p w:rsidR="00042899" w:rsidRPr="00C01A4E" w:rsidRDefault="00042899" w:rsidP="00042899">
      <w:pPr>
        <w:ind w:firstLine="284"/>
        <w:jc w:val="both"/>
        <w:rPr>
          <w:sz w:val="26"/>
          <w:szCs w:val="26"/>
        </w:rPr>
      </w:pPr>
      <w:r w:rsidRPr="00C01A4E">
        <w:rPr>
          <w:sz w:val="26"/>
          <w:szCs w:val="26"/>
        </w:rPr>
        <w:t>Конверты с отозванными заявками не вскрываются.</w:t>
      </w:r>
    </w:p>
    <w:p w:rsidR="00042899" w:rsidRPr="00C01A4E" w:rsidRDefault="00042899" w:rsidP="00042899">
      <w:pPr>
        <w:ind w:firstLine="284"/>
        <w:jc w:val="both"/>
        <w:rPr>
          <w:sz w:val="26"/>
          <w:szCs w:val="26"/>
        </w:rPr>
      </w:pPr>
    </w:p>
    <w:p w:rsidR="00042899" w:rsidRPr="00C01A4E" w:rsidRDefault="00042899" w:rsidP="00042899">
      <w:pPr>
        <w:ind w:firstLine="284"/>
        <w:jc w:val="both"/>
        <w:rPr>
          <w:b/>
          <w:sz w:val="26"/>
          <w:szCs w:val="26"/>
        </w:rPr>
      </w:pPr>
      <w:r w:rsidRPr="00C01A4E">
        <w:rPr>
          <w:b/>
          <w:sz w:val="26"/>
          <w:szCs w:val="26"/>
        </w:rPr>
        <w:t>3.25.</w:t>
      </w:r>
      <w:r w:rsidRPr="00C01A4E">
        <w:rPr>
          <w:sz w:val="26"/>
          <w:szCs w:val="26"/>
        </w:rPr>
        <w:t xml:space="preserve"> </w:t>
      </w:r>
      <w:r w:rsidRPr="00C01A4E">
        <w:rPr>
          <w:b/>
          <w:sz w:val="26"/>
          <w:szCs w:val="26"/>
        </w:rPr>
        <w:t>Вскрытие конвертов с заявками и определение участников отбора производится в следующем порядке:</w:t>
      </w:r>
    </w:p>
    <w:p w:rsidR="00042899" w:rsidRPr="00C01A4E" w:rsidRDefault="00042899" w:rsidP="00042899">
      <w:pPr>
        <w:ind w:firstLine="284"/>
        <w:jc w:val="both"/>
        <w:rPr>
          <w:sz w:val="26"/>
          <w:szCs w:val="26"/>
        </w:rPr>
      </w:pPr>
      <w:r w:rsidRPr="00C01A4E">
        <w:rPr>
          <w:sz w:val="26"/>
          <w:szCs w:val="26"/>
        </w:rPr>
        <w:t>3.25.1. В 17-00 дня окончания подачи заявок их прием прекращается соответствующей записью в строке журнала заявок, следующей после регистрационных данных последней заявки.</w:t>
      </w:r>
    </w:p>
    <w:p w:rsidR="00042899" w:rsidRPr="00C01A4E" w:rsidRDefault="00042899" w:rsidP="00042899">
      <w:pPr>
        <w:ind w:firstLine="284"/>
        <w:jc w:val="both"/>
        <w:rPr>
          <w:sz w:val="26"/>
          <w:szCs w:val="26"/>
        </w:rPr>
      </w:pPr>
      <w:r w:rsidRPr="00C01A4E">
        <w:rPr>
          <w:sz w:val="26"/>
          <w:szCs w:val="26"/>
        </w:rPr>
        <w:t xml:space="preserve">3.25.2. В установленные в извещении дату и время на заседании конкурсной комиссии в присутствии претендентов (или их уполномоченных представителей), пожелавших принять в нем участие, вскрываются конверты с поступившими заявками. </w:t>
      </w:r>
    </w:p>
    <w:p w:rsidR="00042899" w:rsidRPr="00C01A4E" w:rsidRDefault="00042899" w:rsidP="00042899">
      <w:pPr>
        <w:ind w:firstLine="284"/>
        <w:jc w:val="both"/>
        <w:rPr>
          <w:sz w:val="26"/>
          <w:szCs w:val="26"/>
        </w:rPr>
      </w:pPr>
      <w:r w:rsidRPr="00C01A4E">
        <w:rPr>
          <w:sz w:val="26"/>
          <w:szCs w:val="26"/>
        </w:rPr>
        <w:t>3.25.3. При вскрытии конвертов объявляется наименование (имя) претендента, его юридический адрес, наименование документов, перечисленных в описи.</w:t>
      </w:r>
    </w:p>
    <w:p w:rsidR="00042899" w:rsidRPr="00C01A4E" w:rsidRDefault="00042899" w:rsidP="00042899">
      <w:pPr>
        <w:ind w:firstLine="284"/>
        <w:jc w:val="both"/>
        <w:rPr>
          <w:sz w:val="26"/>
          <w:szCs w:val="26"/>
        </w:rPr>
      </w:pPr>
      <w:r w:rsidRPr="00C01A4E">
        <w:rPr>
          <w:sz w:val="26"/>
          <w:szCs w:val="26"/>
        </w:rPr>
        <w:t>Конкурсной комиссией составляется протокол вскрытия конвертов с поступившими заявками от претендентов на участие в отборе  (далее - протокол вскрытия конвертов).</w:t>
      </w:r>
    </w:p>
    <w:p w:rsidR="00042899" w:rsidRPr="00C01A4E" w:rsidRDefault="00042899" w:rsidP="00042899">
      <w:pPr>
        <w:ind w:firstLine="284"/>
        <w:jc w:val="both"/>
        <w:rPr>
          <w:sz w:val="26"/>
          <w:szCs w:val="26"/>
        </w:rPr>
      </w:pPr>
      <w:r w:rsidRPr="00C01A4E">
        <w:rPr>
          <w:sz w:val="26"/>
          <w:szCs w:val="26"/>
        </w:rPr>
        <w:t>3.25.4. В протоколе вскрытия конвертов указывается:</w:t>
      </w:r>
    </w:p>
    <w:p w:rsidR="00042899" w:rsidRPr="00C01A4E" w:rsidRDefault="00042899" w:rsidP="00042899">
      <w:pPr>
        <w:ind w:firstLine="284"/>
        <w:jc w:val="both"/>
        <w:rPr>
          <w:sz w:val="26"/>
          <w:szCs w:val="26"/>
        </w:rPr>
      </w:pPr>
      <w:r w:rsidRPr="00C01A4E">
        <w:rPr>
          <w:sz w:val="26"/>
          <w:szCs w:val="26"/>
        </w:rPr>
        <w:t>- список членов конкурсной комиссии – участников заседания;</w:t>
      </w:r>
    </w:p>
    <w:p w:rsidR="00042899" w:rsidRPr="00C01A4E" w:rsidRDefault="00042899" w:rsidP="00042899">
      <w:pPr>
        <w:ind w:firstLine="284"/>
        <w:jc w:val="both"/>
        <w:rPr>
          <w:sz w:val="26"/>
          <w:szCs w:val="26"/>
        </w:rPr>
      </w:pPr>
      <w:r w:rsidRPr="00C01A4E">
        <w:rPr>
          <w:sz w:val="26"/>
          <w:szCs w:val="26"/>
        </w:rPr>
        <w:t>- наименования (имена) и юридические адреса претендентов;</w:t>
      </w:r>
    </w:p>
    <w:p w:rsidR="00042899" w:rsidRPr="00C01A4E" w:rsidRDefault="00042899" w:rsidP="00042899">
      <w:pPr>
        <w:ind w:firstLine="284"/>
        <w:jc w:val="both"/>
        <w:rPr>
          <w:sz w:val="26"/>
          <w:szCs w:val="26"/>
        </w:rPr>
      </w:pPr>
      <w:r w:rsidRPr="00C01A4E">
        <w:rPr>
          <w:sz w:val="26"/>
          <w:szCs w:val="26"/>
        </w:rPr>
        <w:t>- перечень представленных с заявкой документов;</w:t>
      </w:r>
    </w:p>
    <w:p w:rsidR="00042899" w:rsidRPr="00C01A4E" w:rsidRDefault="00042899" w:rsidP="00042899">
      <w:pPr>
        <w:ind w:firstLine="284"/>
        <w:jc w:val="both"/>
        <w:rPr>
          <w:sz w:val="26"/>
          <w:szCs w:val="26"/>
        </w:rPr>
      </w:pPr>
      <w:r w:rsidRPr="00C01A4E">
        <w:rPr>
          <w:sz w:val="26"/>
          <w:szCs w:val="26"/>
        </w:rPr>
        <w:t>- перечень отозванных заявок (при наличии);</w:t>
      </w:r>
    </w:p>
    <w:p w:rsidR="00042899" w:rsidRPr="00C01A4E" w:rsidRDefault="00042899" w:rsidP="00042899">
      <w:pPr>
        <w:ind w:firstLine="284"/>
        <w:jc w:val="both"/>
        <w:rPr>
          <w:sz w:val="26"/>
          <w:szCs w:val="26"/>
        </w:rPr>
      </w:pPr>
      <w:r w:rsidRPr="00C01A4E">
        <w:rPr>
          <w:sz w:val="26"/>
          <w:szCs w:val="26"/>
        </w:rPr>
        <w:t>Протокол подписывается всеми членами комиссии в день заседания.</w:t>
      </w:r>
    </w:p>
    <w:p w:rsidR="00042899" w:rsidRPr="00C01A4E" w:rsidRDefault="00042899" w:rsidP="00042899">
      <w:pPr>
        <w:ind w:firstLine="284"/>
        <w:jc w:val="both"/>
        <w:rPr>
          <w:sz w:val="26"/>
          <w:szCs w:val="26"/>
        </w:rPr>
      </w:pPr>
      <w:r w:rsidRPr="00C01A4E">
        <w:rPr>
          <w:sz w:val="26"/>
          <w:szCs w:val="26"/>
        </w:rPr>
        <w:t xml:space="preserve">3.25.5. Если по истечении даты окончания подачи заявок не подано ни одной заявки, в протокол вскрытия конвертов вносится информация о признании отбора </w:t>
      </w:r>
      <w:proofErr w:type="gramStart"/>
      <w:r w:rsidRPr="00C01A4E">
        <w:rPr>
          <w:sz w:val="26"/>
          <w:szCs w:val="26"/>
        </w:rPr>
        <w:t>несостоявшимся</w:t>
      </w:r>
      <w:proofErr w:type="gramEnd"/>
      <w:r w:rsidRPr="00C01A4E">
        <w:rPr>
          <w:sz w:val="26"/>
          <w:szCs w:val="26"/>
        </w:rPr>
        <w:t>.</w:t>
      </w:r>
    </w:p>
    <w:p w:rsidR="00042899" w:rsidRPr="00C01A4E" w:rsidRDefault="00042899" w:rsidP="00042899">
      <w:pPr>
        <w:ind w:firstLine="284"/>
        <w:jc w:val="both"/>
        <w:rPr>
          <w:sz w:val="26"/>
          <w:szCs w:val="26"/>
        </w:rPr>
      </w:pPr>
      <w:r w:rsidRPr="00C01A4E">
        <w:rPr>
          <w:sz w:val="26"/>
          <w:szCs w:val="26"/>
        </w:rPr>
        <w:t xml:space="preserve">3.25.6. Протокол вскрытия конвертов в течение двух рабочих дней </w:t>
      </w:r>
      <w:proofErr w:type="gramStart"/>
      <w:r w:rsidRPr="00C01A4E">
        <w:rPr>
          <w:sz w:val="26"/>
          <w:szCs w:val="26"/>
        </w:rPr>
        <w:t>с даты подписания</w:t>
      </w:r>
      <w:proofErr w:type="gramEnd"/>
      <w:r w:rsidRPr="00C01A4E">
        <w:rPr>
          <w:sz w:val="26"/>
          <w:szCs w:val="26"/>
        </w:rPr>
        <w:t xml:space="preserve"> размещается на странице в сети Интернет, на которой размещена конкурсная документация.</w:t>
      </w:r>
    </w:p>
    <w:p w:rsidR="00042899" w:rsidRPr="00C01A4E" w:rsidRDefault="00042899" w:rsidP="00042899">
      <w:pPr>
        <w:ind w:firstLine="284"/>
        <w:jc w:val="both"/>
        <w:rPr>
          <w:sz w:val="26"/>
          <w:szCs w:val="26"/>
        </w:rPr>
      </w:pPr>
      <w:r w:rsidRPr="00C01A4E">
        <w:rPr>
          <w:sz w:val="26"/>
          <w:szCs w:val="26"/>
        </w:rPr>
        <w:t>3.25.7. В установленные в извещении дату и время (но не ранее пяти дней с момента вскрытия конвертов с заявками на участие) проводится заседание конкурсной комиссии по рассмотрению заявок и определению участников отбора. Заседание конкурсной комиссией проводится без участия претендентов.</w:t>
      </w:r>
    </w:p>
    <w:p w:rsidR="00042899" w:rsidRPr="00C01A4E" w:rsidRDefault="00042899" w:rsidP="00042899">
      <w:pPr>
        <w:ind w:firstLine="284"/>
        <w:jc w:val="both"/>
        <w:rPr>
          <w:sz w:val="26"/>
          <w:szCs w:val="26"/>
        </w:rPr>
      </w:pPr>
      <w:r w:rsidRPr="00C01A4E">
        <w:rPr>
          <w:sz w:val="26"/>
          <w:szCs w:val="26"/>
        </w:rPr>
        <w:t>3.25.8. Конкурсной комиссией составляется протокол рассмотрения заявок и определения участников отбора.</w:t>
      </w:r>
    </w:p>
    <w:p w:rsidR="00042899" w:rsidRPr="00C01A4E" w:rsidRDefault="00042899" w:rsidP="00042899">
      <w:pPr>
        <w:ind w:firstLine="284"/>
        <w:jc w:val="both"/>
        <w:rPr>
          <w:sz w:val="26"/>
          <w:szCs w:val="26"/>
        </w:rPr>
      </w:pPr>
      <w:r w:rsidRPr="00C01A4E">
        <w:rPr>
          <w:sz w:val="26"/>
          <w:szCs w:val="26"/>
        </w:rPr>
        <w:t>3.25.9. В протоколе рассмотрения заявок и определения участников отбора указывается:</w:t>
      </w:r>
    </w:p>
    <w:p w:rsidR="00042899" w:rsidRPr="00C01A4E" w:rsidRDefault="00042899" w:rsidP="00042899">
      <w:pPr>
        <w:ind w:firstLine="284"/>
        <w:jc w:val="both"/>
        <w:rPr>
          <w:sz w:val="26"/>
          <w:szCs w:val="26"/>
        </w:rPr>
      </w:pPr>
      <w:r w:rsidRPr="00C01A4E">
        <w:rPr>
          <w:sz w:val="26"/>
          <w:szCs w:val="26"/>
        </w:rPr>
        <w:t>- наименования (имена) и юридические адреса претендентов;</w:t>
      </w:r>
    </w:p>
    <w:p w:rsidR="00042899" w:rsidRPr="00C01A4E" w:rsidRDefault="00042899" w:rsidP="00042899">
      <w:pPr>
        <w:ind w:firstLine="284"/>
        <w:jc w:val="both"/>
        <w:rPr>
          <w:sz w:val="26"/>
          <w:szCs w:val="26"/>
        </w:rPr>
      </w:pPr>
      <w:r w:rsidRPr="00C01A4E">
        <w:rPr>
          <w:sz w:val="26"/>
          <w:szCs w:val="26"/>
        </w:rPr>
        <w:t>- номера, дата и время подачи заявок претендентов;</w:t>
      </w:r>
    </w:p>
    <w:p w:rsidR="00042899" w:rsidRPr="00C01A4E" w:rsidRDefault="00042899" w:rsidP="00042899">
      <w:pPr>
        <w:ind w:firstLine="284"/>
        <w:jc w:val="both"/>
        <w:rPr>
          <w:sz w:val="26"/>
          <w:szCs w:val="26"/>
        </w:rPr>
      </w:pPr>
      <w:r w:rsidRPr="00C01A4E">
        <w:rPr>
          <w:sz w:val="26"/>
          <w:szCs w:val="26"/>
        </w:rPr>
        <w:t>- результаты рассмотрения заявок и представленных с ними документов на наличие требуемых к заявке подтверждающих документов и правильности их оформления;</w:t>
      </w:r>
    </w:p>
    <w:p w:rsidR="00042899" w:rsidRPr="00C01A4E" w:rsidRDefault="00042899" w:rsidP="00042899">
      <w:pPr>
        <w:ind w:firstLine="284"/>
        <w:jc w:val="both"/>
        <w:rPr>
          <w:sz w:val="26"/>
          <w:szCs w:val="26"/>
        </w:rPr>
      </w:pPr>
      <w:r w:rsidRPr="00C01A4E">
        <w:rPr>
          <w:sz w:val="26"/>
          <w:szCs w:val="26"/>
        </w:rPr>
        <w:t>- принятие решения о признании претендента участником отбора либо принятие решения об отказе претенденту в допуске к участию в отборе.</w:t>
      </w:r>
    </w:p>
    <w:p w:rsidR="00042899" w:rsidRPr="00C01A4E" w:rsidRDefault="00042899" w:rsidP="00042899">
      <w:pPr>
        <w:ind w:firstLine="284"/>
        <w:jc w:val="both"/>
        <w:rPr>
          <w:sz w:val="26"/>
          <w:szCs w:val="26"/>
        </w:rPr>
      </w:pPr>
      <w:r w:rsidRPr="00C01A4E">
        <w:rPr>
          <w:sz w:val="26"/>
          <w:szCs w:val="26"/>
        </w:rPr>
        <w:t>Протокол подписывается всеми членами комиссии в день заседания.</w:t>
      </w:r>
    </w:p>
    <w:p w:rsidR="00042899" w:rsidRPr="00C01A4E" w:rsidRDefault="00042899" w:rsidP="00042899">
      <w:pPr>
        <w:ind w:firstLine="284"/>
        <w:jc w:val="both"/>
        <w:rPr>
          <w:sz w:val="26"/>
          <w:szCs w:val="26"/>
        </w:rPr>
      </w:pPr>
      <w:r w:rsidRPr="00C01A4E">
        <w:rPr>
          <w:sz w:val="26"/>
          <w:szCs w:val="26"/>
        </w:rPr>
        <w:lastRenderedPageBreak/>
        <w:t xml:space="preserve">3.25.10. Протокол рассмотрения заявок и определения участников отбора в течение двух рабочих дней </w:t>
      </w:r>
      <w:proofErr w:type="gramStart"/>
      <w:r w:rsidRPr="00C01A4E">
        <w:rPr>
          <w:sz w:val="26"/>
          <w:szCs w:val="26"/>
        </w:rPr>
        <w:t>с даты подписания</w:t>
      </w:r>
      <w:proofErr w:type="gramEnd"/>
      <w:r w:rsidRPr="00C01A4E">
        <w:rPr>
          <w:sz w:val="26"/>
          <w:szCs w:val="26"/>
        </w:rPr>
        <w:t xml:space="preserve"> размещается на странице в сети Интернет, на которой размещена конкурсная документация.</w:t>
      </w:r>
    </w:p>
    <w:p w:rsidR="00042899" w:rsidRPr="00C01A4E" w:rsidRDefault="00042899" w:rsidP="00042899">
      <w:pPr>
        <w:ind w:firstLine="284"/>
        <w:jc w:val="both"/>
        <w:rPr>
          <w:sz w:val="26"/>
          <w:szCs w:val="26"/>
        </w:rPr>
      </w:pPr>
      <w:r w:rsidRPr="00C01A4E">
        <w:rPr>
          <w:sz w:val="26"/>
          <w:szCs w:val="26"/>
        </w:rPr>
        <w:t xml:space="preserve">3.25.11. Днем определения участников отбора считается день заседания конкурсной комиссии по рассмотрению заявок и определению участников отбора, рассматривающей заявки </w:t>
      </w:r>
      <w:proofErr w:type="gramStart"/>
      <w:r w:rsidRPr="00C01A4E">
        <w:rPr>
          <w:sz w:val="26"/>
          <w:szCs w:val="26"/>
        </w:rPr>
        <w:t>претендентов</w:t>
      </w:r>
      <w:proofErr w:type="gramEnd"/>
      <w:r w:rsidRPr="00C01A4E">
        <w:rPr>
          <w:sz w:val="26"/>
          <w:szCs w:val="26"/>
        </w:rPr>
        <w:t xml:space="preserve"> на соответствие установленным Порядком критериям.</w:t>
      </w:r>
    </w:p>
    <w:p w:rsidR="00042899" w:rsidRPr="00C01A4E" w:rsidRDefault="00042899" w:rsidP="00042899">
      <w:pPr>
        <w:ind w:firstLine="284"/>
        <w:jc w:val="both"/>
        <w:rPr>
          <w:sz w:val="26"/>
          <w:szCs w:val="26"/>
        </w:rPr>
      </w:pPr>
      <w:r w:rsidRPr="00C01A4E">
        <w:rPr>
          <w:sz w:val="26"/>
          <w:szCs w:val="26"/>
        </w:rPr>
        <w:t xml:space="preserve">3.25.12. Конкурсная комиссия принимает решение </w:t>
      </w:r>
      <w:proofErr w:type="gramStart"/>
      <w:r w:rsidRPr="00C01A4E">
        <w:rPr>
          <w:sz w:val="26"/>
          <w:szCs w:val="26"/>
        </w:rPr>
        <w:t>об отказе претенденту в допуске к участию в отборе в следующих случаях</w:t>
      </w:r>
      <w:proofErr w:type="gramEnd"/>
      <w:r w:rsidRPr="00C01A4E">
        <w:rPr>
          <w:sz w:val="26"/>
          <w:szCs w:val="26"/>
        </w:rPr>
        <w:t>:</w:t>
      </w:r>
    </w:p>
    <w:p w:rsidR="00042899" w:rsidRPr="00C01A4E" w:rsidRDefault="00042899" w:rsidP="00042899">
      <w:pPr>
        <w:ind w:firstLine="284"/>
        <w:jc w:val="both"/>
        <w:rPr>
          <w:sz w:val="26"/>
          <w:szCs w:val="26"/>
        </w:rPr>
      </w:pPr>
      <w:r w:rsidRPr="00C01A4E">
        <w:rPr>
          <w:sz w:val="26"/>
          <w:szCs w:val="26"/>
        </w:rPr>
        <w:t>1) невыполнение установленных конкурсной документацией требований к форме, содержанию и оформлению заявки;</w:t>
      </w:r>
    </w:p>
    <w:p w:rsidR="00042899" w:rsidRPr="00C01A4E" w:rsidRDefault="00042899" w:rsidP="00042899">
      <w:pPr>
        <w:ind w:firstLine="284"/>
        <w:jc w:val="both"/>
        <w:rPr>
          <w:sz w:val="26"/>
          <w:szCs w:val="26"/>
        </w:rPr>
      </w:pPr>
      <w:r w:rsidRPr="00C01A4E">
        <w:rPr>
          <w:sz w:val="26"/>
          <w:szCs w:val="26"/>
        </w:rPr>
        <w:t>2) непредставление документов, предусмотренных пунктами 3.11.1 – 3.11.6 настоящего Порядка в подтверждение критериев указанных в пункте 3.8. данного Порядка;</w:t>
      </w:r>
    </w:p>
    <w:p w:rsidR="00042899" w:rsidRPr="00C01A4E" w:rsidRDefault="00042899" w:rsidP="00042899">
      <w:pPr>
        <w:ind w:firstLine="284"/>
        <w:jc w:val="both"/>
        <w:rPr>
          <w:sz w:val="26"/>
          <w:szCs w:val="26"/>
        </w:rPr>
      </w:pPr>
      <w:r w:rsidRPr="00C01A4E">
        <w:rPr>
          <w:sz w:val="26"/>
          <w:szCs w:val="26"/>
        </w:rPr>
        <w:t>3) установление недостоверных, неполных, неточных сведений, содержащихся в представленных с заявкой документах;</w:t>
      </w:r>
    </w:p>
    <w:p w:rsidR="00042899" w:rsidRPr="00C01A4E" w:rsidRDefault="00042899" w:rsidP="00042899">
      <w:pPr>
        <w:ind w:firstLine="284"/>
        <w:jc w:val="both"/>
        <w:rPr>
          <w:sz w:val="26"/>
          <w:szCs w:val="26"/>
        </w:rPr>
      </w:pPr>
      <w:r w:rsidRPr="00C01A4E">
        <w:rPr>
          <w:sz w:val="26"/>
          <w:szCs w:val="26"/>
        </w:rPr>
        <w:t>4) установление факта проведения процедуры ликвидации в отношении претендента – юридического лица или проведения в отношении претендента – юридического лица, индивидуального предпринимателя процедуры банкротства;</w:t>
      </w:r>
    </w:p>
    <w:p w:rsidR="00042899" w:rsidRPr="00C01A4E" w:rsidRDefault="00042899" w:rsidP="00042899">
      <w:pPr>
        <w:ind w:firstLine="284"/>
        <w:jc w:val="both"/>
        <w:rPr>
          <w:sz w:val="26"/>
          <w:szCs w:val="26"/>
        </w:rPr>
      </w:pPr>
      <w:r w:rsidRPr="00C01A4E">
        <w:rPr>
          <w:sz w:val="26"/>
          <w:szCs w:val="26"/>
        </w:rPr>
        <w:t>5) установление факта приостановления деятельности претендента в порядке, предусмотренном Кодексом Российской Федерации об административных правонарушениях.</w:t>
      </w:r>
    </w:p>
    <w:p w:rsidR="00042899" w:rsidRPr="00C01A4E" w:rsidRDefault="00042899" w:rsidP="00042899">
      <w:pPr>
        <w:ind w:firstLine="284"/>
        <w:jc w:val="both"/>
        <w:rPr>
          <w:sz w:val="26"/>
          <w:szCs w:val="26"/>
        </w:rPr>
      </w:pPr>
      <w:r w:rsidRPr="00C01A4E">
        <w:rPr>
          <w:sz w:val="26"/>
          <w:szCs w:val="26"/>
        </w:rPr>
        <w:t>3.25.13. Установление фактов, содержащихся в подпункте 3 - 5 пункта 3.25.12. Порядка, осуществляется путем получения сведений из соответствующих организаций (органов) с использованием общедоступной информации, в том числе по запросам уполномоченного органа по организации отбора.</w:t>
      </w:r>
    </w:p>
    <w:p w:rsidR="00042899" w:rsidRPr="00C01A4E" w:rsidRDefault="00042899" w:rsidP="00042899">
      <w:pPr>
        <w:ind w:firstLine="284"/>
        <w:jc w:val="both"/>
        <w:rPr>
          <w:sz w:val="26"/>
          <w:szCs w:val="26"/>
        </w:rPr>
      </w:pPr>
      <w:r w:rsidRPr="00C01A4E">
        <w:rPr>
          <w:sz w:val="26"/>
          <w:szCs w:val="26"/>
        </w:rPr>
        <w:t xml:space="preserve">3.25.14. Претендент приобретает статус участника отбора </w:t>
      </w:r>
      <w:proofErr w:type="gramStart"/>
      <w:r w:rsidRPr="00C01A4E">
        <w:rPr>
          <w:sz w:val="26"/>
          <w:szCs w:val="26"/>
        </w:rPr>
        <w:t>с даты подписания</w:t>
      </w:r>
      <w:proofErr w:type="gramEnd"/>
      <w:r w:rsidRPr="00C01A4E">
        <w:rPr>
          <w:sz w:val="26"/>
          <w:szCs w:val="26"/>
        </w:rPr>
        <w:t xml:space="preserve"> всеми членами конкурсной комиссии протокола рассмотрения заявок и определения участников отбора.</w:t>
      </w:r>
    </w:p>
    <w:p w:rsidR="00042899" w:rsidRPr="00C01A4E" w:rsidRDefault="00042899" w:rsidP="00042899">
      <w:pPr>
        <w:ind w:firstLine="284"/>
        <w:jc w:val="both"/>
        <w:rPr>
          <w:sz w:val="26"/>
          <w:szCs w:val="26"/>
        </w:rPr>
      </w:pPr>
      <w:r w:rsidRPr="00C01A4E">
        <w:rPr>
          <w:sz w:val="26"/>
          <w:szCs w:val="26"/>
        </w:rPr>
        <w:t xml:space="preserve">3.25.15. </w:t>
      </w:r>
      <w:proofErr w:type="gramStart"/>
      <w:r w:rsidRPr="00C01A4E">
        <w:rPr>
          <w:sz w:val="26"/>
          <w:szCs w:val="26"/>
        </w:rPr>
        <w:t>В случае принятия конкурсной комиссией решения об отказе в допуске к участию в отборе</w:t>
      </w:r>
      <w:proofErr w:type="gramEnd"/>
      <w:r w:rsidRPr="00C01A4E">
        <w:rPr>
          <w:sz w:val="26"/>
          <w:szCs w:val="26"/>
        </w:rPr>
        <w:t xml:space="preserve"> всех претендентов, подавших заявки на участие в нем, отбор признается несостоявшимся. </w:t>
      </w:r>
    </w:p>
    <w:p w:rsidR="00042899" w:rsidRPr="00C01A4E" w:rsidRDefault="00042899" w:rsidP="00042899">
      <w:pPr>
        <w:ind w:firstLine="284"/>
        <w:jc w:val="both"/>
        <w:rPr>
          <w:sz w:val="26"/>
          <w:szCs w:val="26"/>
        </w:rPr>
      </w:pPr>
      <w:r w:rsidRPr="00C01A4E">
        <w:rPr>
          <w:sz w:val="26"/>
          <w:szCs w:val="26"/>
        </w:rPr>
        <w:t xml:space="preserve">3.25.16. В случае принятия конкурсной комиссией решения о допуске к участию в отборе единственного претендента, подавшего заявку на участие в нем, единственный участник отбора признается победителем отбора без процедуры оценки заявки по бальной системе.  </w:t>
      </w:r>
    </w:p>
    <w:p w:rsidR="00042899" w:rsidRPr="00C01A4E" w:rsidRDefault="00042899" w:rsidP="00042899">
      <w:pPr>
        <w:ind w:firstLine="284"/>
        <w:jc w:val="both"/>
        <w:rPr>
          <w:sz w:val="26"/>
          <w:szCs w:val="26"/>
        </w:rPr>
      </w:pPr>
      <w:r w:rsidRPr="00C01A4E">
        <w:rPr>
          <w:sz w:val="26"/>
          <w:szCs w:val="26"/>
        </w:rPr>
        <w:t xml:space="preserve">3.25.17. </w:t>
      </w:r>
      <w:proofErr w:type="gramStart"/>
      <w:r w:rsidRPr="00C01A4E">
        <w:rPr>
          <w:sz w:val="26"/>
          <w:szCs w:val="26"/>
        </w:rPr>
        <w:t xml:space="preserve">Решение конкурсной комиссии о признании победителем отбора единственного участника, допущенного к отбору, без оценки заявки по бальной системе принимается на </w:t>
      </w:r>
      <w:r w:rsidRPr="00C01A4E">
        <w:rPr>
          <w:sz w:val="26"/>
          <w:szCs w:val="26"/>
          <w:lang w:val="en-US"/>
        </w:rPr>
        <w:t>II</w:t>
      </w:r>
      <w:r w:rsidRPr="00C01A4E">
        <w:rPr>
          <w:sz w:val="26"/>
          <w:szCs w:val="26"/>
        </w:rPr>
        <w:t xml:space="preserve"> – м этапе отбора с составлением отдельного протокола заседания конкурсной комиссии об определения победителя отбора</w:t>
      </w:r>
      <w:r w:rsidRPr="00C01A4E">
        <w:rPr>
          <w:color w:val="FF0000"/>
          <w:sz w:val="26"/>
          <w:szCs w:val="26"/>
        </w:rPr>
        <w:t xml:space="preserve"> </w:t>
      </w:r>
      <w:r w:rsidRPr="00C01A4E">
        <w:rPr>
          <w:sz w:val="26"/>
          <w:szCs w:val="26"/>
        </w:rPr>
        <w:t>и размещением протокола на странице в сети Интернет, на которой размещена конкурсная документация, в течение двух рабочих дней с даты подписания его членами конкурсной комиссии</w:t>
      </w:r>
      <w:proofErr w:type="gramEnd"/>
      <w:r w:rsidRPr="00C01A4E">
        <w:rPr>
          <w:sz w:val="26"/>
          <w:szCs w:val="26"/>
        </w:rPr>
        <w:t>.</w:t>
      </w:r>
    </w:p>
    <w:p w:rsidR="00042899" w:rsidRPr="00C01A4E" w:rsidRDefault="00042899" w:rsidP="00042899">
      <w:pPr>
        <w:ind w:firstLine="284"/>
        <w:jc w:val="both"/>
        <w:rPr>
          <w:b/>
          <w:sz w:val="26"/>
          <w:szCs w:val="26"/>
        </w:rPr>
      </w:pPr>
      <w:r w:rsidRPr="00C01A4E">
        <w:rPr>
          <w:b/>
          <w:sz w:val="26"/>
          <w:szCs w:val="26"/>
        </w:rPr>
        <w:t>3.26. Порядок определения победителя отбора следующий:</w:t>
      </w:r>
    </w:p>
    <w:p w:rsidR="00042899" w:rsidRPr="00C01A4E" w:rsidRDefault="00042899" w:rsidP="00042899">
      <w:pPr>
        <w:ind w:firstLine="284"/>
        <w:jc w:val="both"/>
        <w:rPr>
          <w:sz w:val="26"/>
          <w:szCs w:val="26"/>
        </w:rPr>
      </w:pPr>
      <w:r w:rsidRPr="00C01A4E">
        <w:rPr>
          <w:sz w:val="26"/>
          <w:szCs w:val="26"/>
        </w:rPr>
        <w:t xml:space="preserve">3.26.1. В установленные в извещении дату и время (но не ранее трех дней с момента рассмотрения заявок и определения участников отбора) проводится заседание конкурсной комиссии по определению победителя отбора. </w:t>
      </w:r>
    </w:p>
    <w:p w:rsidR="00042899" w:rsidRPr="00C01A4E" w:rsidRDefault="00042899" w:rsidP="00042899">
      <w:pPr>
        <w:ind w:firstLine="284"/>
        <w:jc w:val="both"/>
        <w:rPr>
          <w:sz w:val="26"/>
          <w:szCs w:val="26"/>
        </w:rPr>
      </w:pPr>
      <w:r w:rsidRPr="00C01A4E">
        <w:rPr>
          <w:sz w:val="26"/>
          <w:szCs w:val="26"/>
        </w:rPr>
        <w:t xml:space="preserve">Заседание конкурсной комиссией проводится без участия претендентов. </w:t>
      </w:r>
    </w:p>
    <w:p w:rsidR="00042899" w:rsidRPr="00C01A4E" w:rsidRDefault="00042899" w:rsidP="00042899">
      <w:pPr>
        <w:ind w:firstLine="284"/>
        <w:jc w:val="both"/>
        <w:rPr>
          <w:sz w:val="26"/>
          <w:szCs w:val="26"/>
        </w:rPr>
      </w:pPr>
      <w:r w:rsidRPr="00C01A4E">
        <w:rPr>
          <w:sz w:val="26"/>
          <w:szCs w:val="26"/>
        </w:rPr>
        <w:lastRenderedPageBreak/>
        <w:t xml:space="preserve">В день заседания конкурсной комиссии, подводятся итоги, исходя из критериев оценки заявок, установленных в приложении  к настоящему Порядку. </w:t>
      </w:r>
    </w:p>
    <w:p w:rsidR="00042899" w:rsidRPr="00C01A4E" w:rsidRDefault="00042899" w:rsidP="00042899">
      <w:pPr>
        <w:ind w:firstLine="284"/>
        <w:jc w:val="both"/>
        <w:rPr>
          <w:sz w:val="26"/>
          <w:szCs w:val="26"/>
        </w:rPr>
      </w:pPr>
      <w:r w:rsidRPr="00C01A4E">
        <w:rPr>
          <w:sz w:val="26"/>
          <w:szCs w:val="26"/>
        </w:rPr>
        <w:t>Днем определения победителя отбора считается день заседания конкурсной комиссии по определению победителя отбора.</w:t>
      </w:r>
    </w:p>
    <w:p w:rsidR="00042899" w:rsidRPr="00C01A4E" w:rsidRDefault="00042899" w:rsidP="00042899">
      <w:pPr>
        <w:ind w:firstLine="284"/>
        <w:jc w:val="both"/>
        <w:rPr>
          <w:sz w:val="26"/>
          <w:szCs w:val="26"/>
        </w:rPr>
      </w:pPr>
      <w:r w:rsidRPr="00C01A4E">
        <w:rPr>
          <w:sz w:val="26"/>
          <w:szCs w:val="26"/>
        </w:rPr>
        <w:t xml:space="preserve">3.26.2. Оценка заявок осуществляется конкурсной комиссией в целях выявления лучших условий деятельности </w:t>
      </w:r>
      <w:r w:rsidRPr="00C01A4E">
        <w:rPr>
          <w:bCs/>
          <w:sz w:val="26"/>
          <w:szCs w:val="26"/>
          <w:bdr w:val="none" w:sz="0" w:space="0" w:color="auto" w:frame="1"/>
        </w:rPr>
        <w:t>специализированной службы по вопросам похоронного дела</w:t>
      </w:r>
      <w:r w:rsidRPr="00C01A4E">
        <w:rPr>
          <w:sz w:val="26"/>
          <w:szCs w:val="26"/>
        </w:rPr>
        <w:t xml:space="preserve"> на территории </w:t>
      </w:r>
      <w:r>
        <w:rPr>
          <w:sz w:val="27"/>
          <w:szCs w:val="27"/>
        </w:rPr>
        <w:t>муниципального образования «Пышкетское»</w:t>
      </w:r>
      <w:r w:rsidRPr="00C01A4E">
        <w:rPr>
          <w:sz w:val="26"/>
          <w:szCs w:val="26"/>
        </w:rPr>
        <w:t>.</w:t>
      </w:r>
    </w:p>
    <w:p w:rsidR="00042899" w:rsidRPr="00C01A4E" w:rsidRDefault="00042899" w:rsidP="00042899">
      <w:pPr>
        <w:jc w:val="both"/>
        <w:rPr>
          <w:sz w:val="26"/>
          <w:szCs w:val="26"/>
        </w:rPr>
      </w:pPr>
      <w:r w:rsidRPr="00C01A4E">
        <w:rPr>
          <w:sz w:val="26"/>
          <w:szCs w:val="26"/>
        </w:rPr>
        <w:t>Оценка производится по балльной системе по таблице критериев оценки заявок и представленных документов на участие в отборе специализированной службы - приложение 1 к  настоящему Порядку.</w:t>
      </w:r>
    </w:p>
    <w:p w:rsidR="00042899" w:rsidRPr="00C01A4E" w:rsidRDefault="00042899" w:rsidP="00042899">
      <w:pPr>
        <w:ind w:firstLine="284"/>
        <w:jc w:val="both"/>
        <w:rPr>
          <w:sz w:val="26"/>
          <w:szCs w:val="26"/>
        </w:rPr>
      </w:pPr>
      <w:r w:rsidRPr="00C01A4E">
        <w:rPr>
          <w:sz w:val="26"/>
          <w:szCs w:val="26"/>
        </w:rPr>
        <w:t>Таблицу показателей оценки заявок готовит уполномоченный орган по организации отбора отдельно по каждому претенденту и сводную таблицу.</w:t>
      </w:r>
    </w:p>
    <w:p w:rsidR="00042899" w:rsidRPr="00C01A4E" w:rsidRDefault="00042899" w:rsidP="00042899">
      <w:pPr>
        <w:ind w:firstLine="284"/>
        <w:jc w:val="both"/>
        <w:rPr>
          <w:sz w:val="26"/>
          <w:szCs w:val="26"/>
        </w:rPr>
      </w:pPr>
      <w:r w:rsidRPr="00C01A4E">
        <w:rPr>
          <w:sz w:val="26"/>
          <w:szCs w:val="26"/>
        </w:rPr>
        <w:t>Уполномоченный орган по организации отбора, в целях подтверждения указанных в заявке и приложенных документах претендентов показателей оценки, имеет право произвести проверку сведений. Проверка осуществляется с составлением акта проверки и привлечением к проверке не менее 2-х членов конкурсной комиссии.</w:t>
      </w:r>
    </w:p>
    <w:p w:rsidR="00042899" w:rsidRPr="00C01A4E" w:rsidRDefault="00042899" w:rsidP="00042899">
      <w:pPr>
        <w:ind w:firstLine="284"/>
        <w:jc w:val="both"/>
        <w:rPr>
          <w:sz w:val="26"/>
          <w:szCs w:val="26"/>
        </w:rPr>
      </w:pPr>
      <w:r w:rsidRPr="00C01A4E">
        <w:rPr>
          <w:sz w:val="26"/>
          <w:szCs w:val="26"/>
        </w:rPr>
        <w:t>3.26.3. На основании результатов оценки</w:t>
      </w:r>
      <w:r w:rsidRPr="00C01A4E">
        <w:rPr>
          <w:b/>
          <w:sz w:val="26"/>
          <w:szCs w:val="26"/>
        </w:rPr>
        <w:t xml:space="preserve"> </w:t>
      </w:r>
      <w:r w:rsidRPr="00C01A4E">
        <w:rPr>
          <w:sz w:val="26"/>
          <w:szCs w:val="26"/>
        </w:rPr>
        <w:t>заявок конкурсной комиссией присваивается порядковый номер каждой заявке относительно других по мере уменьшения количества набранных баллов.</w:t>
      </w:r>
    </w:p>
    <w:p w:rsidR="00042899" w:rsidRPr="00C01A4E" w:rsidRDefault="00042899" w:rsidP="00042899">
      <w:pPr>
        <w:ind w:firstLine="284"/>
        <w:jc w:val="both"/>
        <w:rPr>
          <w:sz w:val="26"/>
          <w:szCs w:val="26"/>
        </w:rPr>
      </w:pPr>
      <w:r w:rsidRPr="00C01A4E">
        <w:rPr>
          <w:sz w:val="26"/>
          <w:szCs w:val="26"/>
        </w:rPr>
        <w:t>3.26.4. Победителем отбора признается участник, набравший максимальное количество баллов, в случае равенства балов победителем отбора признается участник отбора, которому присвоен меньший порядковый номер.</w:t>
      </w:r>
    </w:p>
    <w:p w:rsidR="00042899" w:rsidRPr="00C01A4E" w:rsidRDefault="00042899" w:rsidP="00042899">
      <w:pPr>
        <w:ind w:firstLine="284"/>
        <w:jc w:val="both"/>
        <w:rPr>
          <w:sz w:val="26"/>
          <w:szCs w:val="26"/>
        </w:rPr>
      </w:pPr>
      <w:r w:rsidRPr="00C01A4E">
        <w:rPr>
          <w:sz w:val="26"/>
          <w:szCs w:val="26"/>
        </w:rPr>
        <w:t>3.26.5. В случае равенства сумм баллов у нескольких участников отбора, меньший порядковый номер присваивается заявке, которая подана участником отбора, ранее других заявок, содержащих такие же условия.</w:t>
      </w:r>
    </w:p>
    <w:p w:rsidR="00042899" w:rsidRPr="00C01A4E" w:rsidRDefault="00042899" w:rsidP="00042899">
      <w:pPr>
        <w:ind w:firstLine="284"/>
        <w:jc w:val="both"/>
        <w:rPr>
          <w:sz w:val="26"/>
          <w:szCs w:val="26"/>
        </w:rPr>
      </w:pPr>
      <w:r w:rsidRPr="00C01A4E">
        <w:rPr>
          <w:sz w:val="26"/>
          <w:szCs w:val="26"/>
        </w:rPr>
        <w:t>3.26.6. Результаты оценки заявок заносятся в протокол определения победителей отбора, который подписывается всеми членами конкурсной комиссии. Члены конкурсной комиссии, не согласные с решением, вправе изложить в письменном виде особое мнение.</w:t>
      </w:r>
    </w:p>
    <w:p w:rsidR="00042899" w:rsidRPr="00C01A4E" w:rsidRDefault="00042899" w:rsidP="00042899">
      <w:pPr>
        <w:ind w:firstLine="284"/>
        <w:jc w:val="both"/>
        <w:rPr>
          <w:sz w:val="26"/>
          <w:szCs w:val="26"/>
        </w:rPr>
      </w:pPr>
      <w:r w:rsidRPr="00C01A4E">
        <w:rPr>
          <w:sz w:val="26"/>
          <w:szCs w:val="26"/>
        </w:rPr>
        <w:t>3.26.7. В протоколе определения победителей отбора указываются:</w:t>
      </w:r>
    </w:p>
    <w:p w:rsidR="00042899" w:rsidRPr="00C01A4E" w:rsidRDefault="00042899" w:rsidP="00042899">
      <w:pPr>
        <w:ind w:firstLine="284"/>
        <w:jc w:val="both"/>
        <w:rPr>
          <w:sz w:val="26"/>
          <w:szCs w:val="26"/>
        </w:rPr>
      </w:pPr>
      <w:r w:rsidRPr="00C01A4E">
        <w:rPr>
          <w:sz w:val="26"/>
          <w:szCs w:val="26"/>
        </w:rPr>
        <w:t>список членов конкурсной комиссии – участников заседания;</w:t>
      </w:r>
    </w:p>
    <w:p w:rsidR="00042899" w:rsidRPr="00C01A4E" w:rsidRDefault="00042899" w:rsidP="00042899">
      <w:pPr>
        <w:ind w:firstLine="284"/>
        <w:jc w:val="both"/>
        <w:rPr>
          <w:sz w:val="26"/>
          <w:szCs w:val="26"/>
        </w:rPr>
      </w:pPr>
      <w:r w:rsidRPr="00C01A4E">
        <w:rPr>
          <w:sz w:val="26"/>
          <w:szCs w:val="26"/>
        </w:rPr>
        <w:t>наименования (имена) и юридические адреса участников отбора;</w:t>
      </w:r>
    </w:p>
    <w:p w:rsidR="00042899" w:rsidRPr="00C01A4E" w:rsidRDefault="00042899" w:rsidP="00042899">
      <w:pPr>
        <w:ind w:firstLine="284"/>
        <w:jc w:val="both"/>
        <w:rPr>
          <w:sz w:val="26"/>
          <w:szCs w:val="26"/>
        </w:rPr>
      </w:pPr>
      <w:r w:rsidRPr="00C01A4E">
        <w:rPr>
          <w:sz w:val="26"/>
          <w:szCs w:val="26"/>
        </w:rPr>
        <w:t>номера, дата и время подачи заявок претендентов;</w:t>
      </w:r>
    </w:p>
    <w:p w:rsidR="00042899" w:rsidRPr="00C01A4E" w:rsidRDefault="00042899" w:rsidP="00042899">
      <w:pPr>
        <w:ind w:firstLine="284"/>
        <w:jc w:val="both"/>
        <w:rPr>
          <w:sz w:val="26"/>
          <w:szCs w:val="26"/>
        </w:rPr>
      </w:pPr>
      <w:r w:rsidRPr="00C01A4E">
        <w:rPr>
          <w:sz w:val="26"/>
          <w:szCs w:val="26"/>
        </w:rPr>
        <w:t>количество баллов, набранных участниками отбора;</w:t>
      </w:r>
    </w:p>
    <w:p w:rsidR="00042899" w:rsidRPr="00C01A4E" w:rsidRDefault="00042899" w:rsidP="00042899">
      <w:pPr>
        <w:ind w:firstLine="284"/>
        <w:jc w:val="both"/>
        <w:rPr>
          <w:sz w:val="26"/>
          <w:szCs w:val="26"/>
        </w:rPr>
      </w:pPr>
      <w:r w:rsidRPr="00C01A4E">
        <w:rPr>
          <w:sz w:val="26"/>
          <w:szCs w:val="26"/>
        </w:rPr>
        <w:t>порядковый номер каждой заявки относительно других по мере уменьшения количества набранных баллов;</w:t>
      </w:r>
    </w:p>
    <w:p w:rsidR="00042899" w:rsidRPr="00C01A4E" w:rsidRDefault="00042899" w:rsidP="00042899">
      <w:pPr>
        <w:ind w:firstLine="284"/>
        <w:jc w:val="both"/>
        <w:rPr>
          <w:sz w:val="26"/>
          <w:szCs w:val="26"/>
        </w:rPr>
      </w:pPr>
      <w:r w:rsidRPr="00C01A4E">
        <w:rPr>
          <w:sz w:val="26"/>
          <w:szCs w:val="26"/>
        </w:rPr>
        <w:t>иная информация, имеющая отношение к результатам отбора.</w:t>
      </w:r>
    </w:p>
    <w:p w:rsidR="00042899" w:rsidRPr="00C01A4E" w:rsidRDefault="00042899" w:rsidP="00042899">
      <w:pPr>
        <w:ind w:firstLine="284"/>
        <w:jc w:val="both"/>
        <w:rPr>
          <w:sz w:val="26"/>
          <w:szCs w:val="26"/>
        </w:rPr>
      </w:pPr>
      <w:r w:rsidRPr="00C01A4E">
        <w:rPr>
          <w:sz w:val="26"/>
          <w:szCs w:val="26"/>
        </w:rPr>
        <w:t xml:space="preserve">3.26.8. Протокол определения победителей отбора размещается на странице в сети Интернет, на которой размещена конкурсная документация, в течение двух рабочих дней </w:t>
      </w:r>
      <w:proofErr w:type="gramStart"/>
      <w:r w:rsidRPr="00C01A4E">
        <w:rPr>
          <w:sz w:val="26"/>
          <w:szCs w:val="26"/>
        </w:rPr>
        <w:t>с даты подписания</w:t>
      </w:r>
      <w:proofErr w:type="gramEnd"/>
      <w:r w:rsidRPr="00C01A4E">
        <w:rPr>
          <w:sz w:val="26"/>
          <w:szCs w:val="26"/>
        </w:rPr>
        <w:t xml:space="preserve"> его членами конкурсной комиссии.</w:t>
      </w:r>
    </w:p>
    <w:p w:rsidR="00042899" w:rsidRPr="00C01A4E" w:rsidRDefault="00042899" w:rsidP="00042899">
      <w:pPr>
        <w:ind w:firstLine="284"/>
        <w:jc w:val="both"/>
        <w:rPr>
          <w:sz w:val="26"/>
          <w:szCs w:val="26"/>
        </w:rPr>
      </w:pPr>
      <w:r w:rsidRPr="00C01A4E">
        <w:rPr>
          <w:sz w:val="26"/>
          <w:szCs w:val="26"/>
        </w:rPr>
        <w:t>3.26.9. Уполномоченный орган в течени</w:t>
      </w:r>
      <w:proofErr w:type="gramStart"/>
      <w:r w:rsidRPr="00C01A4E">
        <w:rPr>
          <w:sz w:val="26"/>
          <w:szCs w:val="26"/>
        </w:rPr>
        <w:t>и</w:t>
      </w:r>
      <w:proofErr w:type="gramEnd"/>
      <w:r w:rsidRPr="00C01A4E">
        <w:rPr>
          <w:sz w:val="26"/>
          <w:szCs w:val="26"/>
        </w:rPr>
        <w:t xml:space="preserve"> 5 рабочих дней с даты определения победителя отбора направляет победителю отбора протокол определения победителей.</w:t>
      </w:r>
    </w:p>
    <w:p w:rsidR="00042899" w:rsidRPr="00C01A4E" w:rsidRDefault="00042899" w:rsidP="00042899">
      <w:pPr>
        <w:ind w:firstLine="284"/>
        <w:jc w:val="both"/>
        <w:rPr>
          <w:sz w:val="26"/>
          <w:szCs w:val="26"/>
        </w:rPr>
      </w:pPr>
      <w:r w:rsidRPr="00C01A4E">
        <w:rPr>
          <w:sz w:val="26"/>
          <w:szCs w:val="26"/>
        </w:rPr>
        <w:t xml:space="preserve">3.26.10. Протоколы, составленные в ходе проведения отбора, конкурсная документация, изменения, внесенные в нее, и ее разъяснения хранятся уполномоченным органом по организации отбора не менее трех лет </w:t>
      </w:r>
      <w:proofErr w:type="gramStart"/>
      <w:r w:rsidRPr="00C01A4E">
        <w:rPr>
          <w:sz w:val="26"/>
          <w:szCs w:val="26"/>
        </w:rPr>
        <w:t>с даты завершения</w:t>
      </w:r>
      <w:proofErr w:type="gramEnd"/>
      <w:r w:rsidRPr="00C01A4E">
        <w:rPr>
          <w:sz w:val="26"/>
          <w:szCs w:val="26"/>
        </w:rPr>
        <w:t xml:space="preserve"> отбора (подписания последнего протокола).</w:t>
      </w:r>
    </w:p>
    <w:p w:rsidR="00042899" w:rsidRPr="00C01A4E" w:rsidRDefault="00042899" w:rsidP="00042899">
      <w:pPr>
        <w:ind w:firstLine="284"/>
        <w:jc w:val="both"/>
        <w:rPr>
          <w:sz w:val="26"/>
          <w:szCs w:val="26"/>
        </w:rPr>
      </w:pPr>
      <w:r w:rsidRPr="00C01A4E">
        <w:rPr>
          <w:sz w:val="26"/>
          <w:szCs w:val="26"/>
        </w:rPr>
        <w:lastRenderedPageBreak/>
        <w:t xml:space="preserve">3.26.11. С претендентом, победившем в отборе (единственным участником отбора, допущенным к отбору), в срок не позднее 10 рабочих дней </w:t>
      </w:r>
      <w:proofErr w:type="gramStart"/>
      <w:r w:rsidRPr="00C01A4E">
        <w:rPr>
          <w:sz w:val="26"/>
          <w:szCs w:val="26"/>
        </w:rPr>
        <w:t>с даты определения</w:t>
      </w:r>
      <w:proofErr w:type="gramEnd"/>
      <w:r w:rsidRPr="00C01A4E">
        <w:rPr>
          <w:sz w:val="26"/>
          <w:szCs w:val="26"/>
        </w:rPr>
        <w:t xml:space="preserve"> победителя отбора  заключается соглашение на оказание услуг по погребению граждан  на территории </w:t>
      </w:r>
      <w:r>
        <w:rPr>
          <w:sz w:val="27"/>
          <w:szCs w:val="27"/>
        </w:rPr>
        <w:t>муниципального образования «Пышкетское»</w:t>
      </w:r>
      <w:r w:rsidRPr="00C01A4E">
        <w:rPr>
          <w:sz w:val="26"/>
          <w:szCs w:val="26"/>
        </w:rPr>
        <w:t xml:space="preserve"> согласно гарантированного перечня услуг по погребению. </w:t>
      </w:r>
    </w:p>
    <w:p w:rsidR="00042899" w:rsidRPr="00C01A4E" w:rsidRDefault="00042899" w:rsidP="00042899">
      <w:pPr>
        <w:ind w:firstLine="284"/>
        <w:jc w:val="both"/>
        <w:rPr>
          <w:sz w:val="26"/>
          <w:szCs w:val="26"/>
        </w:rPr>
      </w:pPr>
      <w:r w:rsidRPr="00C01A4E">
        <w:rPr>
          <w:sz w:val="26"/>
          <w:szCs w:val="26"/>
        </w:rPr>
        <w:t xml:space="preserve">3.26.12. Назначение специализированной службы по вопросам похоронного дела оформляется Постановлением администрации </w:t>
      </w:r>
      <w:r>
        <w:rPr>
          <w:sz w:val="27"/>
          <w:szCs w:val="27"/>
        </w:rPr>
        <w:t>муниципального образования «Пышкетское»</w:t>
      </w:r>
      <w:r w:rsidRPr="00C01A4E">
        <w:rPr>
          <w:sz w:val="26"/>
          <w:szCs w:val="26"/>
        </w:rPr>
        <w:t xml:space="preserve"> в срок не позднее 1 дня до даты начала осуществления деятельности по оказанию  услуг по гарантированному перечню услуг по погребению.</w:t>
      </w:r>
    </w:p>
    <w:p w:rsidR="00042899" w:rsidRPr="00C01A4E" w:rsidRDefault="00042899" w:rsidP="00042899">
      <w:pPr>
        <w:ind w:firstLine="284"/>
        <w:jc w:val="both"/>
        <w:rPr>
          <w:b/>
          <w:sz w:val="26"/>
          <w:szCs w:val="26"/>
        </w:rPr>
      </w:pPr>
      <w:r w:rsidRPr="00C01A4E">
        <w:rPr>
          <w:b/>
          <w:sz w:val="26"/>
          <w:szCs w:val="26"/>
        </w:rPr>
        <w:t>3.27. Результаты отбора могут быть обжалованы в судебном порядке.</w:t>
      </w:r>
    </w:p>
    <w:p w:rsidR="00042899" w:rsidRPr="00C01A4E" w:rsidRDefault="00042899" w:rsidP="00042899">
      <w:pPr>
        <w:ind w:firstLine="284"/>
        <w:jc w:val="both"/>
        <w:rPr>
          <w:sz w:val="26"/>
          <w:szCs w:val="26"/>
        </w:rPr>
      </w:pPr>
      <w:r w:rsidRPr="00C01A4E">
        <w:rPr>
          <w:sz w:val="26"/>
          <w:szCs w:val="26"/>
        </w:rPr>
        <w:t xml:space="preserve">В случае признания судом результатов отбора не </w:t>
      </w:r>
      <w:proofErr w:type="gramStart"/>
      <w:r w:rsidRPr="00C01A4E">
        <w:rPr>
          <w:sz w:val="26"/>
          <w:szCs w:val="26"/>
        </w:rPr>
        <w:t>действительными</w:t>
      </w:r>
      <w:proofErr w:type="gramEnd"/>
      <w:r w:rsidRPr="00C01A4E">
        <w:rPr>
          <w:sz w:val="26"/>
          <w:szCs w:val="26"/>
        </w:rPr>
        <w:t>, повторный отбор проводится в срок не более трех месяцев после вступления в силу решения суда об их аннулировании.</w:t>
      </w:r>
    </w:p>
    <w:p w:rsidR="00042899" w:rsidRPr="00C01A4E" w:rsidRDefault="00042899" w:rsidP="00042899">
      <w:pPr>
        <w:jc w:val="both"/>
        <w:rPr>
          <w:sz w:val="24"/>
          <w:szCs w:val="24"/>
        </w:rPr>
      </w:pPr>
    </w:p>
    <w:p w:rsidR="00042899" w:rsidRPr="00C01A4E" w:rsidRDefault="00042899" w:rsidP="00042899">
      <w:pPr>
        <w:jc w:val="both"/>
        <w:rPr>
          <w:sz w:val="24"/>
          <w:szCs w:val="24"/>
        </w:rPr>
      </w:pPr>
    </w:p>
    <w:p w:rsidR="00042899" w:rsidRPr="00C01A4E" w:rsidRDefault="00042899" w:rsidP="00042899">
      <w:pPr>
        <w:jc w:val="both"/>
        <w:rPr>
          <w:sz w:val="24"/>
          <w:szCs w:val="24"/>
        </w:rPr>
      </w:pPr>
    </w:p>
    <w:p w:rsidR="00042899" w:rsidRDefault="00042899" w:rsidP="00042899">
      <w:pPr>
        <w:spacing w:after="200" w:line="276" w:lineRule="auto"/>
        <w:rPr>
          <w:sz w:val="22"/>
          <w:szCs w:val="22"/>
        </w:rPr>
      </w:pPr>
      <w:r>
        <w:rPr>
          <w:sz w:val="22"/>
          <w:szCs w:val="22"/>
        </w:rPr>
        <w:br w:type="page"/>
      </w:r>
    </w:p>
    <w:p w:rsidR="00042899" w:rsidRPr="00C01A4E" w:rsidRDefault="00042899" w:rsidP="00042899">
      <w:pPr>
        <w:jc w:val="right"/>
        <w:rPr>
          <w:sz w:val="22"/>
          <w:szCs w:val="22"/>
        </w:rPr>
      </w:pPr>
      <w:r w:rsidRPr="00C01A4E">
        <w:rPr>
          <w:sz w:val="22"/>
          <w:szCs w:val="22"/>
        </w:rPr>
        <w:lastRenderedPageBreak/>
        <w:t xml:space="preserve">Приложение  </w:t>
      </w:r>
    </w:p>
    <w:p w:rsidR="00042899" w:rsidRPr="00C01A4E" w:rsidRDefault="00042899" w:rsidP="00042899">
      <w:pPr>
        <w:jc w:val="right"/>
        <w:rPr>
          <w:sz w:val="22"/>
          <w:szCs w:val="22"/>
        </w:rPr>
      </w:pPr>
      <w:r w:rsidRPr="00C01A4E">
        <w:rPr>
          <w:sz w:val="22"/>
          <w:szCs w:val="22"/>
        </w:rPr>
        <w:t xml:space="preserve">к Порядку создания </w:t>
      </w:r>
    </w:p>
    <w:p w:rsidR="00042899" w:rsidRPr="00C01A4E" w:rsidRDefault="00042899" w:rsidP="00042899">
      <w:pPr>
        <w:jc w:val="right"/>
        <w:rPr>
          <w:bCs/>
          <w:sz w:val="28"/>
          <w:bdr w:val="none" w:sz="0" w:space="0" w:color="auto" w:frame="1"/>
        </w:rPr>
      </w:pPr>
      <w:r w:rsidRPr="00C01A4E">
        <w:rPr>
          <w:bCs/>
          <w:sz w:val="22"/>
          <w:szCs w:val="22"/>
          <w:bdr w:val="none" w:sz="0" w:space="0" w:color="auto" w:frame="1"/>
        </w:rPr>
        <w:t>специализированной службы по вопросам</w:t>
      </w:r>
    </w:p>
    <w:p w:rsidR="00042899" w:rsidRPr="00C01A4E" w:rsidRDefault="00042899" w:rsidP="00042899">
      <w:pPr>
        <w:jc w:val="right"/>
        <w:rPr>
          <w:sz w:val="28"/>
        </w:rPr>
      </w:pPr>
      <w:r w:rsidRPr="00C01A4E">
        <w:rPr>
          <w:bCs/>
          <w:sz w:val="22"/>
          <w:szCs w:val="22"/>
          <w:bdr w:val="none" w:sz="0" w:space="0" w:color="auto" w:frame="1"/>
        </w:rPr>
        <w:t xml:space="preserve"> похоронного дела </w:t>
      </w:r>
      <w:r w:rsidRPr="00C01A4E">
        <w:rPr>
          <w:sz w:val="22"/>
          <w:szCs w:val="22"/>
        </w:rPr>
        <w:t>на территории</w:t>
      </w:r>
    </w:p>
    <w:p w:rsidR="00042899" w:rsidRPr="00C01A4E" w:rsidRDefault="00042899" w:rsidP="00042899">
      <w:pPr>
        <w:jc w:val="right"/>
        <w:rPr>
          <w:sz w:val="22"/>
          <w:szCs w:val="22"/>
        </w:rPr>
      </w:pPr>
      <w:r w:rsidRPr="00C01A4E">
        <w:rPr>
          <w:sz w:val="22"/>
          <w:szCs w:val="22"/>
        </w:rPr>
        <w:t xml:space="preserve"> </w:t>
      </w:r>
      <w:r>
        <w:rPr>
          <w:sz w:val="22"/>
          <w:szCs w:val="22"/>
        </w:rPr>
        <w:t>муниципального образования «Пышкетское»</w:t>
      </w:r>
    </w:p>
    <w:p w:rsidR="00042899" w:rsidRPr="00C01A4E" w:rsidRDefault="00042899" w:rsidP="00042899">
      <w:pPr>
        <w:jc w:val="center"/>
        <w:rPr>
          <w:sz w:val="24"/>
          <w:szCs w:val="24"/>
        </w:rPr>
      </w:pPr>
    </w:p>
    <w:p w:rsidR="00042899" w:rsidRPr="00C01A4E" w:rsidRDefault="00042899" w:rsidP="00042899">
      <w:pPr>
        <w:jc w:val="center"/>
        <w:rPr>
          <w:b/>
          <w:sz w:val="26"/>
          <w:szCs w:val="26"/>
        </w:rPr>
      </w:pPr>
      <w:r w:rsidRPr="00C01A4E">
        <w:rPr>
          <w:b/>
          <w:sz w:val="26"/>
          <w:szCs w:val="26"/>
        </w:rPr>
        <w:t>Таблица  критериев оценки заявок и представленных документов на участие в отборе специализированной службы</w:t>
      </w:r>
    </w:p>
    <w:p w:rsidR="00042899" w:rsidRPr="00C01A4E" w:rsidRDefault="00042899" w:rsidP="00042899">
      <w:pPr>
        <w:jc w:val="center"/>
        <w:rPr>
          <w:sz w:val="24"/>
          <w:szCs w:val="24"/>
        </w:rPr>
      </w:pPr>
    </w:p>
    <w:tbl>
      <w:tblPr>
        <w:tblW w:w="9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6"/>
        <w:gridCol w:w="2834"/>
      </w:tblGrid>
      <w:tr w:rsidR="00042899" w:rsidRPr="00C01A4E" w:rsidTr="008C06DD">
        <w:trPr>
          <w:cantSplit/>
        </w:trPr>
        <w:tc>
          <w:tcPr>
            <w:tcW w:w="6379" w:type="dxa"/>
            <w:tcBorders>
              <w:top w:val="single" w:sz="4" w:space="0" w:color="auto"/>
              <w:left w:val="single" w:sz="4" w:space="0" w:color="auto"/>
              <w:bottom w:val="single" w:sz="4" w:space="0" w:color="auto"/>
              <w:right w:val="single" w:sz="4" w:space="0" w:color="auto"/>
            </w:tcBorders>
            <w:hideMark/>
          </w:tcPr>
          <w:p w:rsidR="00042899" w:rsidRPr="00C01A4E" w:rsidRDefault="00042899" w:rsidP="008C06DD">
            <w:pPr>
              <w:widowControl w:val="0"/>
              <w:autoSpaceDE w:val="0"/>
              <w:autoSpaceDN w:val="0"/>
              <w:spacing w:line="276" w:lineRule="auto"/>
              <w:jc w:val="center"/>
              <w:rPr>
                <w:b/>
                <w:sz w:val="24"/>
                <w:szCs w:val="24"/>
                <w:lang w:eastAsia="en-US"/>
              </w:rPr>
            </w:pPr>
            <w:r w:rsidRPr="00C01A4E">
              <w:rPr>
                <w:b/>
                <w:sz w:val="24"/>
                <w:szCs w:val="24"/>
                <w:lang w:eastAsia="en-US"/>
              </w:rPr>
              <w:t>Показатели оценки</w:t>
            </w:r>
          </w:p>
        </w:tc>
        <w:tc>
          <w:tcPr>
            <w:tcW w:w="2835" w:type="dxa"/>
            <w:tcBorders>
              <w:top w:val="single" w:sz="4" w:space="0" w:color="auto"/>
              <w:left w:val="single" w:sz="4" w:space="0" w:color="auto"/>
              <w:bottom w:val="single" w:sz="4" w:space="0" w:color="auto"/>
              <w:right w:val="single" w:sz="4" w:space="0" w:color="auto"/>
            </w:tcBorders>
            <w:hideMark/>
          </w:tcPr>
          <w:p w:rsidR="00042899" w:rsidRPr="00C01A4E" w:rsidRDefault="00042899" w:rsidP="008C06DD">
            <w:pPr>
              <w:widowControl w:val="0"/>
              <w:autoSpaceDE w:val="0"/>
              <w:autoSpaceDN w:val="0"/>
              <w:spacing w:line="276" w:lineRule="auto"/>
              <w:jc w:val="center"/>
              <w:rPr>
                <w:b/>
                <w:sz w:val="24"/>
                <w:szCs w:val="24"/>
                <w:lang w:eastAsia="en-US"/>
              </w:rPr>
            </w:pPr>
            <w:r w:rsidRPr="00C01A4E">
              <w:rPr>
                <w:b/>
                <w:sz w:val="24"/>
                <w:szCs w:val="24"/>
                <w:lang w:eastAsia="en-US"/>
              </w:rPr>
              <w:t>Возможное количество баллов</w:t>
            </w:r>
          </w:p>
        </w:tc>
      </w:tr>
      <w:tr w:rsidR="00042899" w:rsidRPr="00C01A4E" w:rsidTr="008C06DD">
        <w:trPr>
          <w:cantSplit/>
        </w:trPr>
        <w:tc>
          <w:tcPr>
            <w:tcW w:w="6379" w:type="dxa"/>
            <w:tcBorders>
              <w:top w:val="single" w:sz="4" w:space="0" w:color="auto"/>
              <w:left w:val="single" w:sz="4" w:space="0" w:color="auto"/>
              <w:bottom w:val="single" w:sz="4" w:space="0" w:color="auto"/>
              <w:right w:val="single" w:sz="4" w:space="0" w:color="auto"/>
            </w:tcBorders>
            <w:hideMark/>
          </w:tcPr>
          <w:p w:rsidR="00042899" w:rsidRPr="00C01A4E" w:rsidRDefault="00042899" w:rsidP="008C06DD">
            <w:pPr>
              <w:widowControl w:val="0"/>
              <w:autoSpaceDE w:val="0"/>
              <w:autoSpaceDN w:val="0"/>
              <w:spacing w:line="276" w:lineRule="auto"/>
              <w:jc w:val="both"/>
              <w:rPr>
                <w:b/>
                <w:sz w:val="24"/>
                <w:szCs w:val="24"/>
                <w:lang w:eastAsia="en-US"/>
              </w:rPr>
            </w:pPr>
            <w:r w:rsidRPr="00C01A4E">
              <w:rPr>
                <w:b/>
                <w:sz w:val="24"/>
                <w:szCs w:val="24"/>
                <w:lang w:eastAsia="en-US"/>
              </w:rPr>
              <w:t>1.Наличие пункта приема заказов</w:t>
            </w:r>
          </w:p>
        </w:tc>
        <w:tc>
          <w:tcPr>
            <w:tcW w:w="2835" w:type="dxa"/>
            <w:tcBorders>
              <w:top w:val="single" w:sz="4" w:space="0" w:color="auto"/>
              <w:left w:val="single" w:sz="4" w:space="0" w:color="auto"/>
              <w:bottom w:val="single" w:sz="4" w:space="0" w:color="auto"/>
              <w:right w:val="single" w:sz="4" w:space="0" w:color="auto"/>
            </w:tcBorders>
            <w:vAlign w:val="center"/>
          </w:tcPr>
          <w:p w:rsidR="00042899" w:rsidRPr="00C01A4E" w:rsidRDefault="00042899" w:rsidP="008C06DD">
            <w:pPr>
              <w:widowControl w:val="0"/>
              <w:autoSpaceDE w:val="0"/>
              <w:autoSpaceDN w:val="0"/>
              <w:spacing w:line="276" w:lineRule="auto"/>
              <w:jc w:val="center"/>
              <w:rPr>
                <w:sz w:val="24"/>
                <w:szCs w:val="24"/>
                <w:lang w:eastAsia="en-US"/>
              </w:rPr>
            </w:pPr>
          </w:p>
        </w:tc>
      </w:tr>
      <w:tr w:rsidR="00042899" w:rsidRPr="00C01A4E" w:rsidTr="008C06DD">
        <w:trPr>
          <w:cantSplit/>
        </w:trPr>
        <w:tc>
          <w:tcPr>
            <w:tcW w:w="6379" w:type="dxa"/>
            <w:tcBorders>
              <w:top w:val="single" w:sz="4" w:space="0" w:color="auto"/>
              <w:left w:val="single" w:sz="4" w:space="0" w:color="auto"/>
              <w:bottom w:val="single" w:sz="4" w:space="0" w:color="auto"/>
              <w:right w:val="single" w:sz="4" w:space="0" w:color="auto"/>
            </w:tcBorders>
            <w:hideMark/>
          </w:tcPr>
          <w:p w:rsidR="00042899" w:rsidRPr="00C01A4E" w:rsidRDefault="00042899" w:rsidP="008C06DD">
            <w:pPr>
              <w:widowControl w:val="0"/>
              <w:autoSpaceDE w:val="0"/>
              <w:autoSpaceDN w:val="0"/>
              <w:spacing w:line="276" w:lineRule="auto"/>
              <w:jc w:val="both"/>
              <w:rPr>
                <w:sz w:val="24"/>
                <w:szCs w:val="24"/>
                <w:lang w:eastAsia="en-US"/>
              </w:rPr>
            </w:pPr>
            <w:r w:rsidRPr="00C01A4E">
              <w:rPr>
                <w:sz w:val="24"/>
                <w:szCs w:val="24"/>
                <w:lang w:eastAsia="en-US"/>
              </w:rPr>
              <w:t xml:space="preserve">1.1. расположенного на территории </w:t>
            </w:r>
            <w:r>
              <w:rPr>
                <w:rFonts w:cs="Calibri"/>
                <w:sz w:val="24"/>
                <w:szCs w:val="24"/>
                <w:lang w:eastAsia="en-US"/>
              </w:rPr>
              <w:t>муниципального образования «Пышкетское»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2899" w:rsidRPr="00C01A4E" w:rsidRDefault="00042899" w:rsidP="008C06DD">
            <w:pPr>
              <w:widowControl w:val="0"/>
              <w:autoSpaceDE w:val="0"/>
              <w:autoSpaceDN w:val="0"/>
              <w:spacing w:line="276" w:lineRule="auto"/>
              <w:jc w:val="center"/>
              <w:rPr>
                <w:sz w:val="24"/>
                <w:szCs w:val="24"/>
                <w:lang w:eastAsia="en-US"/>
              </w:rPr>
            </w:pPr>
            <w:r w:rsidRPr="00C01A4E">
              <w:rPr>
                <w:sz w:val="24"/>
                <w:szCs w:val="24"/>
                <w:lang w:eastAsia="en-US"/>
              </w:rPr>
              <w:t>10</w:t>
            </w:r>
          </w:p>
        </w:tc>
      </w:tr>
      <w:tr w:rsidR="00042899" w:rsidRPr="00C01A4E" w:rsidTr="008C06DD">
        <w:trPr>
          <w:cantSplit/>
        </w:trPr>
        <w:tc>
          <w:tcPr>
            <w:tcW w:w="6379" w:type="dxa"/>
            <w:tcBorders>
              <w:top w:val="single" w:sz="4" w:space="0" w:color="auto"/>
              <w:left w:val="single" w:sz="4" w:space="0" w:color="auto"/>
              <w:bottom w:val="single" w:sz="4" w:space="0" w:color="auto"/>
              <w:right w:val="single" w:sz="4" w:space="0" w:color="auto"/>
            </w:tcBorders>
            <w:hideMark/>
          </w:tcPr>
          <w:p w:rsidR="00042899" w:rsidRPr="00C01A4E" w:rsidRDefault="00042899" w:rsidP="008C06DD">
            <w:pPr>
              <w:widowControl w:val="0"/>
              <w:autoSpaceDE w:val="0"/>
              <w:autoSpaceDN w:val="0"/>
              <w:spacing w:line="276" w:lineRule="auto"/>
              <w:jc w:val="both"/>
              <w:rPr>
                <w:sz w:val="24"/>
                <w:szCs w:val="24"/>
                <w:lang w:eastAsia="en-US"/>
              </w:rPr>
            </w:pPr>
            <w:r w:rsidRPr="00C01A4E">
              <w:rPr>
                <w:sz w:val="24"/>
                <w:szCs w:val="24"/>
                <w:lang w:eastAsia="en-US"/>
              </w:rPr>
              <w:t xml:space="preserve">1.2.  расположенного на иных территориях (за пределами территории </w:t>
            </w:r>
            <w:r>
              <w:rPr>
                <w:rFonts w:cs="Calibri"/>
                <w:sz w:val="24"/>
                <w:szCs w:val="24"/>
                <w:lang w:eastAsia="en-US"/>
              </w:rPr>
              <w:t>муниципального образования «Пышкетское»</w:t>
            </w:r>
            <w:r w:rsidRPr="00C01A4E">
              <w:rPr>
                <w:sz w:val="24"/>
                <w:szCs w:val="24"/>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2899" w:rsidRPr="00C01A4E" w:rsidRDefault="00042899" w:rsidP="008C06DD">
            <w:pPr>
              <w:widowControl w:val="0"/>
              <w:autoSpaceDE w:val="0"/>
              <w:autoSpaceDN w:val="0"/>
              <w:spacing w:line="276" w:lineRule="auto"/>
              <w:jc w:val="center"/>
              <w:rPr>
                <w:sz w:val="24"/>
                <w:szCs w:val="24"/>
                <w:lang w:eastAsia="en-US"/>
              </w:rPr>
            </w:pPr>
            <w:r w:rsidRPr="00C01A4E">
              <w:rPr>
                <w:sz w:val="24"/>
                <w:szCs w:val="24"/>
                <w:lang w:eastAsia="en-US"/>
              </w:rPr>
              <w:t>4</w:t>
            </w:r>
          </w:p>
        </w:tc>
      </w:tr>
      <w:tr w:rsidR="00042899" w:rsidRPr="00C01A4E" w:rsidTr="008C06DD">
        <w:trPr>
          <w:cantSplit/>
        </w:trPr>
        <w:tc>
          <w:tcPr>
            <w:tcW w:w="6379" w:type="dxa"/>
            <w:tcBorders>
              <w:top w:val="single" w:sz="4" w:space="0" w:color="auto"/>
              <w:left w:val="single" w:sz="4" w:space="0" w:color="auto"/>
              <w:bottom w:val="single" w:sz="4" w:space="0" w:color="auto"/>
              <w:right w:val="single" w:sz="4" w:space="0" w:color="auto"/>
            </w:tcBorders>
            <w:hideMark/>
          </w:tcPr>
          <w:p w:rsidR="00042899" w:rsidRPr="00C01A4E" w:rsidRDefault="00042899" w:rsidP="008C06DD">
            <w:pPr>
              <w:widowControl w:val="0"/>
              <w:autoSpaceDE w:val="0"/>
              <w:autoSpaceDN w:val="0"/>
              <w:spacing w:line="276" w:lineRule="auto"/>
              <w:jc w:val="both"/>
              <w:rPr>
                <w:sz w:val="24"/>
                <w:szCs w:val="24"/>
                <w:lang w:eastAsia="en-US"/>
              </w:rPr>
            </w:pPr>
            <w:r w:rsidRPr="00C01A4E">
              <w:rPr>
                <w:b/>
                <w:sz w:val="24"/>
                <w:szCs w:val="24"/>
                <w:lang w:eastAsia="en-US"/>
              </w:rPr>
              <w:t>2.</w:t>
            </w:r>
            <w:r w:rsidRPr="00C01A4E">
              <w:rPr>
                <w:sz w:val="24"/>
                <w:szCs w:val="24"/>
                <w:lang w:eastAsia="en-US"/>
              </w:rPr>
              <w:t xml:space="preserve"> </w:t>
            </w:r>
            <w:r w:rsidRPr="00C01A4E">
              <w:rPr>
                <w:b/>
                <w:sz w:val="24"/>
                <w:szCs w:val="24"/>
                <w:lang w:eastAsia="en-US"/>
              </w:rPr>
              <w:t>Наличие специально оборудованного автомобиля для перевозки тел умерших:</w:t>
            </w:r>
            <w:r w:rsidRPr="00C01A4E">
              <w:rPr>
                <w:sz w:val="24"/>
                <w:szCs w:val="24"/>
                <w:lang w:eastAsia="en-US"/>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042899" w:rsidRPr="00C01A4E" w:rsidRDefault="00042899" w:rsidP="008C06DD">
            <w:pPr>
              <w:widowControl w:val="0"/>
              <w:autoSpaceDE w:val="0"/>
              <w:autoSpaceDN w:val="0"/>
              <w:spacing w:line="276" w:lineRule="auto"/>
              <w:jc w:val="center"/>
              <w:rPr>
                <w:sz w:val="24"/>
                <w:szCs w:val="24"/>
                <w:lang w:eastAsia="en-US"/>
              </w:rPr>
            </w:pPr>
          </w:p>
        </w:tc>
      </w:tr>
      <w:tr w:rsidR="00042899" w:rsidRPr="00C01A4E" w:rsidTr="008C06DD">
        <w:trPr>
          <w:cantSplit/>
        </w:trPr>
        <w:tc>
          <w:tcPr>
            <w:tcW w:w="6379" w:type="dxa"/>
            <w:tcBorders>
              <w:top w:val="single" w:sz="4" w:space="0" w:color="auto"/>
              <w:left w:val="single" w:sz="4" w:space="0" w:color="auto"/>
              <w:bottom w:val="single" w:sz="4" w:space="0" w:color="auto"/>
              <w:right w:val="single" w:sz="4" w:space="0" w:color="auto"/>
            </w:tcBorders>
            <w:hideMark/>
          </w:tcPr>
          <w:p w:rsidR="00042899" w:rsidRPr="00C01A4E" w:rsidRDefault="00042899" w:rsidP="008C06DD">
            <w:pPr>
              <w:widowControl w:val="0"/>
              <w:autoSpaceDE w:val="0"/>
              <w:autoSpaceDN w:val="0"/>
              <w:spacing w:line="276" w:lineRule="auto"/>
              <w:jc w:val="both"/>
              <w:rPr>
                <w:sz w:val="24"/>
                <w:szCs w:val="24"/>
                <w:lang w:eastAsia="en-US"/>
              </w:rPr>
            </w:pPr>
            <w:r w:rsidRPr="00C01A4E">
              <w:rPr>
                <w:sz w:val="24"/>
                <w:szCs w:val="24"/>
                <w:lang w:eastAsia="en-US"/>
              </w:rPr>
              <w:t>2.1. со сроком эксплуатации до 1 года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2899" w:rsidRPr="00C01A4E" w:rsidRDefault="00042899" w:rsidP="008C06DD">
            <w:pPr>
              <w:widowControl w:val="0"/>
              <w:autoSpaceDE w:val="0"/>
              <w:autoSpaceDN w:val="0"/>
              <w:spacing w:line="276" w:lineRule="auto"/>
              <w:jc w:val="center"/>
              <w:rPr>
                <w:sz w:val="24"/>
                <w:szCs w:val="24"/>
                <w:lang w:eastAsia="en-US"/>
              </w:rPr>
            </w:pPr>
            <w:r w:rsidRPr="00C01A4E">
              <w:rPr>
                <w:sz w:val="24"/>
                <w:szCs w:val="24"/>
                <w:lang w:eastAsia="en-US"/>
              </w:rPr>
              <w:t>10</w:t>
            </w:r>
          </w:p>
        </w:tc>
      </w:tr>
      <w:tr w:rsidR="00042899" w:rsidRPr="00C01A4E" w:rsidTr="008C06DD">
        <w:trPr>
          <w:cantSplit/>
        </w:trPr>
        <w:tc>
          <w:tcPr>
            <w:tcW w:w="6379" w:type="dxa"/>
            <w:tcBorders>
              <w:top w:val="single" w:sz="4" w:space="0" w:color="auto"/>
              <w:left w:val="single" w:sz="4" w:space="0" w:color="auto"/>
              <w:bottom w:val="single" w:sz="4" w:space="0" w:color="auto"/>
              <w:right w:val="single" w:sz="4" w:space="0" w:color="auto"/>
            </w:tcBorders>
            <w:hideMark/>
          </w:tcPr>
          <w:p w:rsidR="00042899" w:rsidRPr="00C01A4E" w:rsidRDefault="00042899" w:rsidP="008C06DD">
            <w:pPr>
              <w:widowControl w:val="0"/>
              <w:autoSpaceDE w:val="0"/>
              <w:autoSpaceDN w:val="0"/>
              <w:spacing w:line="276" w:lineRule="auto"/>
              <w:jc w:val="both"/>
              <w:rPr>
                <w:sz w:val="24"/>
                <w:szCs w:val="24"/>
                <w:lang w:eastAsia="en-US"/>
              </w:rPr>
            </w:pPr>
            <w:r w:rsidRPr="00C01A4E">
              <w:rPr>
                <w:sz w:val="24"/>
                <w:szCs w:val="24"/>
                <w:lang w:eastAsia="en-US"/>
              </w:rPr>
              <w:t>2.2. со сроком эксплуатации до 3 лет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2899" w:rsidRPr="00C01A4E" w:rsidRDefault="00042899" w:rsidP="008C06DD">
            <w:pPr>
              <w:widowControl w:val="0"/>
              <w:autoSpaceDE w:val="0"/>
              <w:autoSpaceDN w:val="0"/>
              <w:spacing w:line="276" w:lineRule="auto"/>
              <w:jc w:val="center"/>
              <w:rPr>
                <w:sz w:val="24"/>
                <w:szCs w:val="24"/>
                <w:lang w:eastAsia="en-US"/>
              </w:rPr>
            </w:pPr>
            <w:r w:rsidRPr="00C01A4E">
              <w:rPr>
                <w:sz w:val="24"/>
                <w:szCs w:val="24"/>
                <w:lang w:eastAsia="en-US"/>
              </w:rPr>
              <w:t>8</w:t>
            </w:r>
          </w:p>
        </w:tc>
      </w:tr>
      <w:tr w:rsidR="00042899" w:rsidRPr="00C01A4E" w:rsidTr="008C06DD">
        <w:trPr>
          <w:cantSplit/>
        </w:trPr>
        <w:tc>
          <w:tcPr>
            <w:tcW w:w="6379" w:type="dxa"/>
            <w:tcBorders>
              <w:top w:val="single" w:sz="4" w:space="0" w:color="auto"/>
              <w:left w:val="single" w:sz="4" w:space="0" w:color="auto"/>
              <w:bottom w:val="single" w:sz="4" w:space="0" w:color="auto"/>
              <w:right w:val="single" w:sz="4" w:space="0" w:color="auto"/>
            </w:tcBorders>
            <w:hideMark/>
          </w:tcPr>
          <w:p w:rsidR="00042899" w:rsidRPr="00C01A4E" w:rsidRDefault="00042899" w:rsidP="008C06DD">
            <w:pPr>
              <w:widowControl w:val="0"/>
              <w:autoSpaceDE w:val="0"/>
              <w:autoSpaceDN w:val="0"/>
              <w:spacing w:line="276" w:lineRule="auto"/>
              <w:jc w:val="both"/>
              <w:rPr>
                <w:sz w:val="24"/>
                <w:szCs w:val="24"/>
                <w:lang w:eastAsia="en-US"/>
              </w:rPr>
            </w:pPr>
            <w:r w:rsidRPr="00C01A4E">
              <w:rPr>
                <w:sz w:val="24"/>
                <w:szCs w:val="24"/>
                <w:lang w:eastAsia="en-US"/>
              </w:rPr>
              <w:t>2.3. со сроком эксплуатации до 5 лет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2899" w:rsidRPr="00C01A4E" w:rsidRDefault="00042899" w:rsidP="008C06DD">
            <w:pPr>
              <w:widowControl w:val="0"/>
              <w:autoSpaceDE w:val="0"/>
              <w:autoSpaceDN w:val="0"/>
              <w:spacing w:line="276" w:lineRule="auto"/>
              <w:jc w:val="center"/>
              <w:rPr>
                <w:sz w:val="24"/>
                <w:szCs w:val="24"/>
                <w:lang w:eastAsia="en-US"/>
              </w:rPr>
            </w:pPr>
            <w:r w:rsidRPr="00C01A4E">
              <w:rPr>
                <w:sz w:val="24"/>
                <w:szCs w:val="24"/>
                <w:lang w:eastAsia="en-US"/>
              </w:rPr>
              <w:t>6</w:t>
            </w:r>
          </w:p>
        </w:tc>
      </w:tr>
      <w:tr w:rsidR="00042899" w:rsidRPr="00C01A4E" w:rsidTr="008C06DD">
        <w:trPr>
          <w:cantSplit/>
        </w:trPr>
        <w:tc>
          <w:tcPr>
            <w:tcW w:w="6379" w:type="dxa"/>
            <w:tcBorders>
              <w:top w:val="single" w:sz="4" w:space="0" w:color="auto"/>
              <w:left w:val="single" w:sz="4" w:space="0" w:color="auto"/>
              <w:bottom w:val="single" w:sz="4" w:space="0" w:color="auto"/>
              <w:right w:val="single" w:sz="4" w:space="0" w:color="auto"/>
            </w:tcBorders>
            <w:hideMark/>
          </w:tcPr>
          <w:p w:rsidR="00042899" w:rsidRPr="00C01A4E" w:rsidRDefault="00042899" w:rsidP="008C06DD">
            <w:pPr>
              <w:widowControl w:val="0"/>
              <w:autoSpaceDE w:val="0"/>
              <w:autoSpaceDN w:val="0"/>
              <w:spacing w:line="276" w:lineRule="auto"/>
              <w:jc w:val="both"/>
              <w:rPr>
                <w:sz w:val="24"/>
                <w:szCs w:val="24"/>
                <w:lang w:eastAsia="en-US"/>
              </w:rPr>
            </w:pPr>
            <w:r w:rsidRPr="00C01A4E">
              <w:rPr>
                <w:sz w:val="24"/>
                <w:szCs w:val="24"/>
                <w:lang w:eastAsia="en-US"/>
              </w:rPr>
              <w:t>2.4. со сроком эксплуатации свыше 5 лет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2899" w:rsidRPr="00C01A4E" w:rsidRDefault="00042899" w:rsidP="008C06DD">
            <w:pPr>
              <w:widowControl w:val="0"/>
              <w:autoSpaceDE w:val="0"/>
              <w:autoSpaceDN w:val="0"/>
              <w:spacing w:line="276" w:lineRule="auto"/>
              <w:jc w:val="center"/>
              <w:rPr>
                <w:sz w:val="24"/>
                <w:szCs w:val="24"/>
                <w:lang w:eastAsia="en-US"/>
              </w:rPr>
            </w:pPr>
            <w:r w:rsidRPr="00C01A4E">
              <w:rPr>
                <w:sz w:val="24"/>
                <w:szCs w:val="24"/>
                <w:lang w:eastAsia="en-US"/>
              </w:rPr>
              <w:t>4</w:t>
            </w:r>
          </w:p>
        </w:tc>
      </w:tr>
      <w:tr w:rsidR="00042899" w:rsidRPr="00C01A4E" w:rsidTr="008C06DD">
        <w:trPr>
          <w:cantSplit/>
        </w:trPr>
        <w:tc>
          <w:tcPr>
            <w:tcW w:w="6379" w:type="dxa"/>
            <w:tcBorders>
              <w:top w:val="single" w:sz="4" w:space="0" w:color="auto"/>
              <w:left w:val="single" w:sz="4" w:space="0" w:color="auto"/>
              <w:bottom w:val="single" w:sz="4" w:space="0" w:color="auto"/>
              <w:right w:val="single" w:sz="4" w:space="0" w:color="auto"/>
            </w:tcBorders>
            <w:hideMark/>
          </w:tcPr>
          <w:p w:rsidR="00042899" w:rsidRPr="00C01A4E" w:rsidRDefault="00042899" w:rsidP="008C06DD">
            <w:pPr>
              <w:widowControl w:val="0"/>
              <w:autoSpaceDE w:val="0"/>
              <w:autoSpaceDN w:val="0"/>
              <w:spacing w:line="276" w:lineRule="auto"/>
              <w:jc w:val="both"/>
              <w:rPr>
                <w:b/>
                <w:sz w:val="24"/>
                <w:szCs w:val="24"/>
                <w:lang w:eastAsia="en-US"/>
              </w:rPr>
            </w:pPr>
            <w:r w:rsidRPr="00C01A4E">
              <w:rPr>
                <w:b/>
                <w:sz w:val="24"/>
                <w:szCs w:val="24"/>
                <w:lang w:eastAsia="en-US"/>
              </w:rPr>
              <w:t>3. Наличие постоянно действующей  телефонной линии:</w:t>
            </w:r>
          </w:p>
        </w:tc>
        <w:tc>
          <w:tcPr>
            <w:tcW w:w="2835" w:type="dxa"/>
            <w:tcBorders>
              <w:top w:val="single" w:sz="4" w:space="0" w:color="auto"/>
              <w:left w:val="single" w:sz="4" w:space="0" w:color="auto"/>
              <w:bottom w:val="single" w:sz="4" w:space="0" w:color="auto"/>
              <w:right w:val="single" w:sz="4" w:space="0" w:color="auto"/>
            </w:tcBorders>
            <w:vAlign w:val="center"/>
          </w:tcPr>
          <w:p w:rsidR="00042899" w:rsidRPr="00C01A4E" w:rsidRDefault="00042899" w:rsidP="008C06DD">
            <w:pPr>
              <w:widowControl w:val="0"/>
              <w:autoSpaceDE w:val="0"/>
              <w:autoSpaceDN w:val="0"/>
              <w:spacing w:line="276" w:lineRule="auto"/>
              <w:rPr>
                <w:sz w:val="24"/>
                <w:szCs w:val="24"/>
                <w:lang w:eastAsia="en-US"/>
              </w:rPr>
            </w:pPr>
          </w:p>
        </w:tc>
      </w:tr>
      <w:tr w:rsidR="00042899" w:rsidRPr="00C01A4E" w:rsidTr="008C06DD">
        <w:trPr>
          <w:cantSplit/>
        </w:trPr>
        <w:tc>
          <w:tcPr>
            <w:tcW w:w="6379" w:type="dxa"/>
            <w:tcBorders>
              <w:top w:val="single" w:sz="4" w:space="0" w:color="auto"/>
              <w:left w:val="single" w:sz="4" w:space="0" w:color="auto"/>
              <w:bottom w:val="single" w:sz="4" w:space="0" w:color="auto"/>
              <w:right w:val="single" w:sz="4" w:space="0" w:color="auto"/>
            </w:tcBorders>
            <w:hideMark/>
          </w:tcPr>
          <w:p w:rsidR="00042899" w:rsidRPr="00C01A4E" w:rsidRDefault="00042899" w:rsidP="008C06DD">
            <w:pPr>
              <w:widowControl w:val="0"/>
              <w:autoSpaceDE w:val="0"/>
              <w:autoSpaceDN w:val="0"/>
              <w:spacing w:line="276" w:lineRule="auto"/>
              <w:jc w:val="both"/>
              <w:rPr>
                <w:sz w:val="24"/>
                <w:szCs w:val="24"/>
                <w:lang w:eastAsia="en-US"/>
              </w:rPr>
            </w:pPr>
            <w:r w:rsidRPr="00C01A4E">
              <w:rPr>
                <w:sz w:val="24"/>
                <w:szCs w:val="24"/>
                <w:lang w:eastAsia="en-US"/>
              </w:rPr>
              <w:t>3.1. наличие одной постоянно действующей телефонной линии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2899" w:rsidRPr="00C01A4E" w:rsidRDefault="00042899" w:rsidP="008C06DD">
            <w:pPr>
              <w:widowControl w:val="0"/>
              <w:autoSpaceDE w:val="0"/>
              <w:autoSpaceDN w:val="0"/>
              <w:spacing w:line="276" w:lineRule="auto"/>
              <w:jc w:val="center"/>
              <w:rPr>
                <w:sz w:val="24"/>
                <w:szCs w:val="24"/>
                <w:lang w:eastAsia="en-US"/>
              </w:rPr>
            </w:pPr>
            <w:r w:rsidRPr="00C01A4E">
              <w:rPr>
                <w:sz w:val="24"/>
                <w:szCs w:val="24"/>
                <w:lang w:eastAsia="en-US"/>
              </w:rPr>
              <w:t>1</w:t>
            </w:r>
          </w:p>
        </w:tc>
      </w:tr>
      <w:tr w:rsidR="00042899" w:rsidRPr="00C01A4E" w:rsidTr="008C06DD">
        <w:trPr>
          <w:cantSplit/>
        </w:trPr>
        <w:tc>
          <w:tcPr>
            <w:tcW w:w="6379" w:type="dxa"/>
            <w:tcBorders>
              <w:top w:val="single" w:sz="4" w:space="0" w:color="auto"/>
              <w:left w:val="single" w:sz="4" w:space="0" w:color="auto"/>
              <w:bottom w:val="single" w:sz="4" w:space="0" w:color="auto"/>
              <w:right w:val="single" w:sz="4" w:space="0" w:color="auto"/>
            </w:tcBorders>
            <w:hideMark/>
          </w:tcPr>
          <w:p w:rsidR="00042899" w:rsidRPr="00C01A4E" w:rsidRDefault="00042899" w:rsidP="008C06DD">
            <w:pPr>
              <w:widowControl w:val="0"/>
              <w:autoSpaceDE w:val="0"/>
              <w:autoSpaceDN w:val="0"/>
              <w:spacing w:line="276" w:lineRule="auto"/>
              <w:jc w:val="both"/>
              <w:rPr>
                <w:sz w:val="24"/>
                <w:szCs w:val="24"/>
                <w:lang w:eastAsia="en-US"/>
              </w:rPr>
            </w:pPr>
            <w:r w:rsidRPr="00C01A4E">
              <w:rPr>
                <w:sz w:val="24"/>
                <w:szCs w:val="24"/>
                <w:lang w:eastAsia="en-US"/>
              </w:rPr>
              <w:t xml:space="preserve">3.2. наличие двух и более постоянно действующих  телефонных линий </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2899" w:rsidRPr="00C01A4E" w:rsidRDefault="00042899" w:rsidP="008C06DD">
            <w:pPr>
              <w:widowControl w:val="0"/>
              <w:autoSpaceDE w:val="0"/>
              <w:autoSpaceDN w:val="0"/>
              <w:spacing w:line="276" w:lineRule="auto"/>
              <w:jc w:val="center"/>
              <w:rPr>
                <w:sz w:val="24"/>
                <w:szCs w:val="24"/>
                <w:lang w:eastAsia="en-US"/>
              </w:rPr>
            </w:pPr>
            <w:r w:rsidRPr="00C01A4E">
              <w:rPr>
                <w:sz w:val="24"/>
                <w:szCs w:val="24"/>
                <w:lang w:eastAsia="en-US"/>
              </w:rPr>
              <w:t>2</w:t>
            </w:r>
          </w:p>
        </w:tc>
      </w:tr>
      <w:tr w:rsidR="00042899" w:rsidRPr="00C01A4E" w:rsidTr="008C06DD">
        <w:trPr>
          <w:cantSplit/>
        </w:trPr>
        <w:tc>
          <w:tcPr>
            <w:tcW w:w="6379" w:type="dxa"/>
            <w:tcBorders>
              <w:top w:val="single" w:sz="4" w:space="0" w:color="auto"/>
              <w:left w:val="single" w:sz="4" w:space="0" w:color="auto"/>
              <w:bottom w:val="single" w:sz="4" w:space="0" w:color="auto"/>
              <w:right w:val="single" w:sz="4" w:space="0" w:color="auto"/>
            </w:tcBorders>
            <w:hideMark/>
          </w:tcPr>
          <w:p w:rsidR="00042899" w:rsidRPr="00C01A4E" w:rsidRDefault="00042899" w:rsidP="008C06DD">
            <w:pPr>
              <w:widowControl w:val="0"/>
              <w:autoSpaceDE w:val="0"/>
              <w:autoSpaceDN w:val="0"/>
              <w:spacing w:line="276" w:lineRule="auto"/>
              <w:jc w:val="both"/>
              <w:rPr>
                <w:b/>
                <w:sz w:val="24"/>
                <w:szCs w:val="24"/>
                <w:lang w:eastAsia="en-US"/>
              </w:rPr>
            </w:pPr>
            <w:r w:rsidRPr="00C01A4E">
              <w:rPr>
                <w:b/>
                <w:sz w:val="24"/>
                <w:szCs w:val="24"/>
                <w:lang w:eastAsia="en-US"/>
              </w:rPr>
              <w:t>4. Наличие персонала для оказания услуг:</w:t>
            </w:r>
          </w:p>
        </w:tc>
        <w:tc>
          <w:tcPr>
            <w:tcW w:w="2835" w:type="dxa"/>
            <w:tcBorders>
              <w:top w:val="single" w:sz="4" w:space="0" w:color="auto"/>
              <w:left w:val="single" w:sz="4" w:space="0" w:color="auto"/>
              <w:bottom w:val="single" w:sz="4" w:space="0" w:color="auto"/>
              <w:right w:val="single" w:sz="4" w:space="0" w:color="auto"/>
            </w:tcBorders>
            <w:vAlign w:val="center"/>
          </w:tcPr>
          <w:p w:rsidR="00042899" w:rsidRPr="00C01A4E" w:rsidRDefault="00042899" w:rsidP="008C06DD">
            <w:pPr>
              <w:widowControl w:val="0"/>
              <w:autoSpaceDE w:val="0"/>
              <w:autoSpaceDN w:val="0"/>
              <w:spacing w:line="276" w:lineRule="auto"/>
              <w:rPr>
                <w:sz w:val="24"/>
                <w:szCs w:val="24"/>
                <w:lang w:eastAsia="en-US"/>
              </w:rPr>
            </w:pPr>
          </w:p>
        </w:tc>
      </w:tr>
      <w:tr w:rsidR="00042899" w:rsidRPr="00C01A4E" w:rsidTr="008C06DD">
        <w:trPr>
          <w:cantSplit/>
        </w:trPr>
        <w:tc>
          <w:tcPr>
            <w:tcW w:w="6379" w:type="dxa"/>
            <w:tcBorders>
              <w:top w:val="single" w:sz="4" w:space="0" w:color="auto"/>
              <w:left w:val="single" w:sz="4" w:space="0" w:color="auto"/>
              <w:bottom w:val="single" w:sz="4" w:space="0" w:color="auto"/>
              <w:right w:val="single" w:sz="4" w:space="0" w:color="auto"/>
            </w:tcBorders>
            <w:hideMark/>
          </w:tcPr>
          <w:p w:rsidR="00042899" w:rsidRPr="00C01A4E" w:rsidRDefault="00042899" w:rsidP="008C06DD">
            <w:pPr>
              <w:widowControl w:val="0"/>
              <w:autoSpaceDE w:val="0"/>
              <w:autoSpaceDN w:val="0"/>
              <w:spacing w:line="276" w:lineRule="auto"/>
              <w:jc w:val="both"/>
              <w:rPr>
                <w:sz w:val="24"/>
                <w:szCs w:val="24"/>
                <w:lang w:eastAsia="en-US"/>
              </w:rPr>
            </w:pPr>
            <w:r w:rsidRPr="00C01A4E">
              <w:rPr>
                <w:sz w:val="24"/>
                <w:szCs w:val="24"/>
                <w:lang w:eastAsia="en-US"/>
              </w:rPr>
              <w:t>4.1. наличие персонала, состоящего в штатной численности (</w:t>
            </w:r>
            <w:proofErr w:type="gramStart"/>
            <w:r w:rsidRPr="00C01A4E">
              <w:rPr>
                <w:sz w:val="24"/>
                <w:szCs w:val="24"/>
                <w:lang w:eastAsia="en-US"/>
              </w:rPr>
              <w:t>занятых</w:t>
            </w:r>
            <w:proofErr w:type="gramEnd"/>
            <w:r w:rsidRPr="00C01A4E">
              <w:rPr>
                <w:sz w:val="24"/>
                <w:szCs w:val="24"/>
                <w:lang w:eastAsia="en-US"/>
              </w:rPr>
              <w:t xml:space="preserve"> по договорам)  участника отбора:</w:t>
            </w:r>
          </w:p>
        </w:tc>
        <w:tc>
          <w:tcPr>
            <w:tcW w:w="2835" w:type="dxa"/>
            <w:tcBorders>
              <w:top w:val="single" w:sz="4" w:space="0" w:color="auto"/>
              <w:left w:val="single" w:sz="4" w:space="0" w:color="auto"/>
              <w:bottom w:val="single" w:sz="4" w:space="0" w:color="auto"/>
              <w:right w:val="single" w:sz="4" w:space="0" w:color="auto"/>
            </w:tcBorders>
            <w:vAlign w:val="center"/>
          </w:tcPr>
          <w:p w:rsidR="00042899" w:rsidRPr="00C01A4E" w:rsidRDefault="00042899" w:rsidP="008C06DD">
            <w:pPr>
              <w:widowControl w:val="0"/>
              <w:autoSpaceDE w:val="0"/>
              <w:autoSpaceDN w:val="0"/>
              <w:spacing w:line="276" w:lineRule="auto"/>
              <w:jc w:val="center"/>
              <w:rPr>
                <w:sz w:val="24"/>
                <w:szCs w:val="24"/>
                <w:lang w:eastAsia="en-US"/>
              </w:rPr>
            </w:pPr>
          </w:p>
        </w:tc>
      </w:tr>
      <w:tr w:rsidR="00042899" w:rsidRPr="00C01A4E" w:rsidTr="008C06DD">
        <w:trPr>
          <w:cantSplit/>
        </w:trPr>
        <w:tc>
          <w:tcPr>
            <w:tcW w:w="6379" w:type="dxa"/>
            <w:tcBorders>
              <w:top w:val="single" w:sz="4" w:space="0" w:color="auto"/>
              <w:left w:val="single" w:sz="4" w:space="0" w:color="auto"/>
              <w:bottom w:val="single" w:sz="4" w:space="0" w:color="auto"/>
              <w:right w:val="single" w:sz="4" w:space="0" w:color="auto"/>
            </w:tcBorders>
            <w:hideMark/>
          </w:tcPr>
          <w:p w:rsidR="00042899" w:rsidRPr="00C01A4E" w:rsidRDefault="00042899" w:rsidP="008C06DD">
            <w:pPr>
              <w:widowControl w:val="0"/>
              <w:autoSpaceDE w:val="0"/>
              <w:autoSpaceDN w:val="0"/>
              <w:spacing w:line="276" w:lineRule="auto"/>
              <w:jc w:val="both"/>
              <w:rPr>
                <w:sz w:val="24"/>
                <w:szCs w:val="24"/>
                <w:lang w:eastAsia="en-US"/>
              </w:rPr>
            </w:pPr>
            <w:r w:rsidRPr="00C01A4E">
              <w:rPr>
                <w:sz w:val="24"/>
                <w:szCs w:val="24"/>
                <w:lang w:eastAsia="en-US"/>
              </w:rPr>
              <w:t>4.1.1. в размере от 100 % до 80 % от общей численности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2899" w:rsidRPr="00C01A4E" w:rsidRDefault="00042899" w:rsidP="008C06DD">
            <w:pPr>
              <w:widowControl w:val="0"/>
              <w:autoSpaceDE w:val="0"/>
              <w:autoSpaceDN w:val="0"/>
              <w:spacing w:line="276" w:lineRule="auto"/>
              <w:jc w:val="center"/>
              <w:rPr>
                <w:sz w:val="24"/>
                <w:szCs w:val="24"/>
                <w:lang w:eastAsia="en-US"/>
              </w:rPr>
            </w:pPr>
            <w:r w:rsidRPr="00C01A4E">
              <w:rPr>
                <w:sz w:val="24"/>
                <w:szCs w:val="24"/>
                <w:lang w:eastAsia="en-US"/>
              </w:rPr>
              <w:t>10</w:t>
            </w:r>
          </w:p>
        </w:tc>
      </w:tr>
      <w:tr w:rsidR="00042899" w:rsidRPr="00C01A4E" w:rsidTr="008C06DD">
        <w:trPr>
          <w:cantSplit/>
        </w:trPr>
        <w:tc>
          <w:tcPr>
            <w:tcW w:w="6379" w:type="dxa"/>
            <w:tcBorders>
              <w:top w:val="single" w:sz="4" w:space="0" w:color="auto"/>
              <w:left w:val="single" w:sz="4" w:space="0" w:color="auto"/>
              <w:bottom w:val="single" w:sz="4" w:space="0" w:color="auto"/>
              <w:right w:val="single" w:sz="4" w:space="0" w:color="auto"/>
            </w:tcBorders>
            <w:hideMark/>
          </w:tcPr>
          <w:p w:rsidR="00042899" w:rsidRPr="00C01A4E" w:rsidRDefault="00042899" w:rsidP="008C06DD">
            <w:pPr>
              <w:widowControl w:val="0"/>
              <w:autoSpaceDE w:val="0"/>
              <w:autoSpaceDN w:val="0"/>
              <w:spacing w:line="276" w:lineRule="auto"/>
              <w:jc w:val="both"/>
              <w:rPr>
                <w:sz w:val="24"/>
                <w:szCs w:val="24"/>
                <w:lang w:eastAsia="en-US"/>
              </w:rPr>
            </w:pPr>
            <w:r w:rsidRPr="00C01A4E">
              <w:rPr>
                <w:sz w:val="24"/>
                <w:szCs w:val="24"/>
                <w:lang w:eastAsia="en-US"/>
              </w:rPr>
              <w:t>4.1.2. в размере менее 80 % от общей численности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2899" w:rsidRPr="00C01A4E" w:rsidRDefault="00042899" w:rsidP="008C06DD">
            <w:pPr>
              <w:widowControl w:val="0"/>
              <w:autoSpaceDE w:val="0"/>
              <w:autoSpaceDN w:val="0"/>
              <w:spacing w:line="276" w:lineRule="auto"/>
              <w:jc w:val="center"/>
              <w:rPr>
                <w:sz w:val="24"/>
                <w:szCs w:val="24"/>
                <w:lang w:eastAsia="en-US"/>
              </w:rPr>
            </w:pPr>
            <w:r w:rsidRPr="00C01A4E">
              <w:rPr>
                <w:sz w:val="24"/>
                <w:szCs w:val="24"/>
                <w:lang w:eastAsia="en-US"/>
              </w:rPr>
              <w:t>8</w:t>
            </w:r>
          </w:p>
        </w:tc>
      </w:tr>
      <w:tr w:rsidR="00042899" w:rsidRPr="00C01A4E" w:rsidTr="008C06DD">
        <w:trPr>
          <w:cantSplit/>
        </w:trPr>
        <w:tc>
          <w:tcPr>
            <w:tcW w:w="6379" w:type="dxa"/>
            <w:tcBorders>
              <w:top w:val="single" w:sz="4" w:space="0" w:color="auto"/>
              <w:left w:val="single" w:sz="4" w:space="0" w:color="auto"/>
              <w:bottom w:val="single" w:sz="4" w:space="0" w:color="auto"/>
              <w:right w:val="single" w:sz="4" w:space="0" w:color="auto"/>
            </w:tcBorders>
            <w:hideMark/>
          </w:tcPr>
          <w:p w:rsidR="00042899" w:rsidRPr="00C01A4E" w:rsidRDefault="00042899" w:rsidP="008C06DD">
            <w:pPr>
              <w:widowControl w:val="0"/>
              <w:autoSpaceDE w:val="0"/>
              <w:autoSpaceDN w:val="0"/>
              <w:spacing w:line="276" w:lineRule="auto"/>
              <w:jc w:val="both"/>
              <w:rPr>
                <w:b/>
                <w:sz w:val="24"/>
                <w:szCs w:val="24"/>
                <w:lang w:eastAsia="en-US"/>
              </w:rPr>
            </w:pPr>
            <w:r w:rsidRPr="00C01A4E">
              <w:rPr>
                <w:b/>
                <w:sz w:val="24"/>
                <w:szCs w:val="24"/>
                <w:lang w:eastAsia="en-US"/>
              </w:rPr>
              <w:t>5. Прием заказов от населения:</w:t>
            </w:r>
          </w:p>
        </w:tc>
        <w:tc>
          <w:tcPr>
            <w:tcW w:w="2835" w:type="dxa"/>
            <w:tcBorders>
              <w:top w:val="single" w:sz="4" w:space="0" w:color="auto"/>
              <w:left w:val="single" w:sz="4" w:space="0" w:color="auto"/>
              <w:bottom w:val="single" w:sz="4" w:space="0" w:color="auto"/>
              <w:right w:val="single" w:sz="4" w:space="0" w:color="auto"/>
            </w:tcBorders>
            <w:vAlign w:val="center"/>
          </w:tcPr>
          <w:p w:rsidR="00042899" w:rsidRPr="00C01A4E" w:rsidRDefault="00042899" w:rsidP="008C06DD">
            <w:pPr>
              <w:widowControl w:val="0"/>
              <w:autoSpaceDE w:val="0"/>
              <w:autoSpaceDN w:val="0"/>
              <w:spacing w:line="276" w:lineRule="auto"/>
              <w:jc w:val="center"/>
              <w:rPr>
                <w:sz w:val="24"/>
                <w:szCs w:val="24"/>
                <w:lang w:eastAsia="en-US"/>
              </w:rPr>
            </w:pPr>
          </w:p>
        </w:tc>
      </w:tr>
      <w:tr w:rsidR="00042899" w:rsidRPr="00C01A4E" w:rsidTr="008C06DD">
        <w:trPr>
          <w:cantSplit/>
        </w:trPr>
        <w:tc>
          <w:tcPr>
            <w:tcW w:w="6379" w:type="dxa"/>
            <w:tcBorders>
              <w:top w:val="single" w:sz="4" w:space="0" w:color="auto"/>
              <w:left w:val="single" w:sz="4" w:space="0" w:color="auto"/>
              <w:bottom w:val="single" w:sz="4" w:space="0" w:color="auto"/>
              <w:right w:val="single" w:sz="4" w:space="0" w:color="auto"/>
            </w:tcBorders>
            <w:hideMark/>
          </w:tcPr>
          <w:p w:rsidR="00042899" w:rsidRPr="00C01A4E" w:rsidRDefault="00042899" w:rsidP="008C06DD">
            <w:pPr>
              <w:widowControl w:val="0"/>
              <w:autoSpaceDE w:val="0"/>
              <w:autoSpaceDN w:val="0"/>
              <w:spacing w:line="276" w:lineRule="auto"/>
              <w:jc w:val="both"/>
              <w:rPr>
                <w:sz w:val="24"/>
                <w:szCs w:val="24"/>
                <w:lang w:eastAsia="en-US"/>
              </w:rPr>
            </w:pPr>
            <w:r w:rsidRPr="00C01A4E">
              <w:rPr>
                <w:sz w:val="24"/>
                <w:szCs w:val="24"/>
                <w:lang w:eastAsia="en-US"/>
              </w:rPr>
              <w:t>5.1. круглосуточно ежедневно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2899" w:rsidRPr="00C01A4E" w:rsidRDefault="00042899" w:rsidP="008C06DD">
            <w:pPr>
              <w:widowControl w:val="0"/>
              <w:autoSpaceDE w:val="0"/>
              <w:autoSpaceDN w:val="0"/>
              <w:spacing w:line="276" w:lineRule="auto"/>
              <w:jc w:val="center"/>
              <w:rPr>
                <w:sz w:val="24"/>
                <w:szCs w:val="24"/>
                <w:lang w:eastAsia="en-US"/>
              </w:rPr>
            </w:pPr>
            <w:r w:rsidRPr="00C01A4E">
              <w:rPr>
                <w:sz w:val="24"/>
                <w:szCs w:val="24"/>
                <w:lang w:eastAsia="en-US"/>
              </w:rPr>
              <w:t>10</w:t>
            </w:r>
          </w:p>
        </w:tc>
      </w:tr>
      <w:tr w:rsidR="00042899" w:rsidRPr="00C01A4E" w:rsidTr="008C06DD">
        <w:trPr>
          <w:cantSplit/>
        </w:trPr>
        <w:tc>
          <w:tcPr>
            <w:tcW w:w="6379" w:type="dxa"/>
            <w:tcBorders>
              <w:top w:val="single" w:sz="4" w:space="0" w:color="auto"/>
              <w:left w:val="single" w:sz="4" w:space="0" w:color="auto"/>
              <w:bottom w:val="single" w:sz="4" w:space="0" w:color="auto"/>
              <w:right w:val="single" w:sz="4" w:space="0" w:color="auto"/>
            </w:tcBorders>
            <w:hideMark/>
          </w:tcPr>
          <w:p w:rsidR="00042899" w:rsidRPr="00C01A4E" w:rsidRDefault="00042899" w:rsidP="008C06DD">
            <w:pPr>
              <w:widowControl w:val="0"/>
              <w:autoSpaceDE w:val="0"/>
              <w:autoSpaceDN w:val="0"/>
              <w:spacing w:line="276" w:lineRule="auto"/>
              <w:jc w:val="both"/>
              <w:rPr>
                <w:sz w:val="24"/>
                <w:szCs w:val="24"/>
                <w:lang w:eastAsia="en-US"/>
              </w:rPr>
            </w:pPr>
            <w:r w:rsidRPr="00C01A4E">
              <w:rPr>
                <w:sz w:val="24"/>
                <w:szCs w:val="24"/>
                <w:lang w:eastAsia="en-US"/>
              </w:rPr>
              <w:t>5.2. ежедневно в часы работы по графику</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2899" w:rsidRPr="00C01A4E" w:rsidRDefault="00042899" w:rsidP="008C06DD">
            <w:pPr>
              <w:widowControl w:val="0"/>
              <w:autoSpaceDE w:val="0"/>
              <w:autoSpaceDN w:val="0"/>
              <w:spacing w:line="276" w:lineRule="auto"/>
              <w:jc w:val="center"/>
              <w:rPr>
                <w:sz w:val="24"/>
                <w:szCs w:val="24"/>
                <w:lang w:eastAsia="en-US"/>
              </w:rPr>
            </w:pPr>
            <w:r w:rsidRPr="00C01A4E">
              <w:rPr>
                <w:sz w:val="24"/>
                <w:szCs w:val="24"/>
                <w:lang w:eastAsia="en-US"/>
              </w:rPr>
              <w:t>6</w:t>
            </w:r>
          </w:p>
        </w:tc>
      </w:tr>
      <w:tr w:rsidR="00042899" w:rsidRPr="00C01A4E" w:rsidTr="008C06DD">
        <w:trPr>
          <w:cantSplit/>
        </w:trPr>
        <w:tc>
          <w:tcPr>
            <w:tcW w:w="6379" w:type="dxa"/>
            <w:tcBorders>
              <w:top w:val="single" w:sz="4" w:space="0" w:color="auto"/>
              <w:left w:val="single" w:sz="4" w:space="0" w:color="auto"/>
              <w:bottom w:val="single" w:sz="4" w:space="0" w:color="auto"/>
              <w:right w:val="single" w:sz="4" w:space="0" w:color="auto"/>
            </w:tcBorders>
            <w:hideMark/>
          </w:tcPr>
          <w:p w:rsidR="00042899" w:rsidRPr="00C01A4E" w:rsidRDefault="00042899" w:rsidP="008C06DD">
            <w:pPr>
              <w:widowControl w:val="0"/>
              <w:autoSpaceDE w:val="0"/>
              <w:autoSpaceDN w:val="0"/>
              <w:spacing w:line="276" w:lineRule="auto"/>
              <w:jc w:val="both"/>
              <w:rPr>
                <w:sz w:val="24"/>
                <w:szCs w:val="24"/>
                <w:lang w:eastAsia="en-US"/>
              </w:rPr>
            </w:pPr>
            <w:r w:rsidRPr="00C01A4E">
              <w:rPr>
                <w:sz w:val="24"/>
                <w:szCs w:val="24"/>
                <w:lang w:eastAsia="en-US"/>
              </w:rPr>
              <w:t>5.3. иные режимы работы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2899" w:rsidRPr="00C01A4E" w:rsidRDefault="00042899" w:rsidP="008C06DD">
            <w:pPr>
              <w:widowControl w:val="0"/>
              <w:autoSpaceDE w:val="0"/>
              <w:autoSpaceDN w:val="0"/>
              <w:spacing w:line="276" w:lineRule="auto"/>
              <w:jc w:val="center"/>
              <w:rPr>
                <w:sz w:val="24"/>
                <w:szCs w:val="24"/>
                <w:lang w:eastAsia="en-US"/>
              </w:rPr>
            </w:pPr>
            <w:r w:rsidRPr="00C01A4E">
              <w:rPr>
                <w:sz w:val="24"/>
                <w:szCs w:val="24"/>
                <w:lang w:eastAsia="en-US"/>
              </w:rPr>
              <w:t>2</w:t>
            </w:r>
          </w:p>
        </w:tc>
      </w:tr>
      <w:tr w:rsidR="00042899" w:rsidRPr="00C01A4E" w:rsidTr="008C06DD">
        <w:trPr>
          <w:cantSplit/>
        </w:trPr>
        <w:tc>
          <w:tcPr>
            <w:tcW w:w="6379" w:type="dxa"/>
            <w:tcBorders>
              <w:top w:val="single" w:sz="4" w:space="0" w:color="auto"/>
              <w:left w:val="single" w:sz="4" w:space="0" w:color="auto"/>
              <w:bottom w:val="single" w:sz="4" w:space="0" w:color="auto"/>
              <w:right w:val="single" w:sz="4" w:space="0" w:color="auto"/>
            </w:tcBorders>
            <w:hideMark/>
          </w:tcPr>
          <w:p w:rsidR="00042899" w:rsidRPr="00C01A4E" w:rsidRDefault="00042899" w:rsidP="008C06DD">
            <w:pPr>
              <w:widowControl w:val="0"/>
              <w:autoSpaceDE w:val="0"/>
              <w:autoSpaceDN w:val="0"/>
              <w:spacing w:line="276" w:lineRule="auto"/>
              <w:jc w:val="both"/>
              <w:rPr>
                <w:b/>
                <w:sz w:val="24"/>
                <w:szCs w:val="24"/>
                <w:lang w:eastAsia="en-US"/>
              </w:rPr>
            </w:pPr>
            <w:r w:rsidRPr="00C01A4E">
              <w:rPr>
                <w:b/>
                <w:sz w:val="24"/>
                <w:szCs w:val="24"/>
                <w:lang w:eastAsia="en-US"/>
              </w:rPr>
              <w:t>6.Наличие салона-магазина для торговли ритуальными принадлежностями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042899" w:rsidRPr="00C01A4E" w:rsidRDefault="00042899" w:rsidP="008C06DD">
            <w:pPr>
              <w:widowControl w:val="0"/>
              <w:autoSpaceDE w:val="0"/>
              <w:autoSpaceDN w:val="0"/>
              <w:spacing w:line="276" w:lineRule="auto"/>
              <w:jc w:val="center"/>
              <w:rPr>
                <w:sz w:val="24"/>
                <w:szCs w:val="24"/>
                <w:lang w:eastAsia="en-US"/>
              </w:rPr>
            </w:pPr>
            <w:r w:rsidRPr="00C01A4E">
              <w:rPr>
                <w:sz w:val="24"/>
                <w:szCs w:val="24"/>
                <w:lang w:eastAsia="en-US"/>
              </w:rPr>
              <w:t>5 баллов</w:t>
            </w:r>
          </w:p>
        </w:tc>
      </w:tr>
    </w:tbl>
    <w:p w:rsidR="00042899" w:rsidRPr="00C01A4E" w:rsidRDefault="00042899" w:rsidP="00042899">
      <w:pPr>
        <w:jc w:val="center"/>
        <w:rPr>
          <w:sz w:val="24"/>
          <w:szCs w:val="24"/>
        </w:rPr>
      </w:pPr>
    </w:p>
    <w:p w:rsidR="00042899" w:rsidRPr="00C01A4E" w:rsidRDefault="00042899" w:rsidP="00042899">
      <w:pPr>
        <w:tabs>
          <w:tab w:val="left" w:pos="9355"/>
        </w:tabs>
        <w:ind w:right="-1"/>
        <w:jc w:val="both"/>
        <w:rPr>
          <w:sz w:val="24"/>
          <w:szCs w:val="24"/>
        </w:rPr>
      </w:pPr>
    </w:p>
    <w:p w:rsidR="00042899" w:rsidRPr="00C01A4E" w:rsidRDefault="00042899" w:rsidP="00042899">
      <w:pPr>
        <w:tabs>
          <w:tab w:val="left" w:pos="9355"/>
        </w:tabs>
        <w:ind w:right="-1"/>
        <w:jc w:val="both"/>
        <w:rPr>
          <w:sz w:val="24"/>
          <w:szCs w:val="24"/>
        </w:rPr>
      </w:pPr>
    </w:p>
    <w:p w:rsidR="00042899" w:rsidRPr="00C01A4E" w:rsidRDefault="00042899" w:rsidP="00042899">
      <w:pPr>
        <w:tabs>
          <w:tab w:val="left" w:pos="9355"/>
        </w:tabs>
        <w:ind w:right="-1"/>
        <w:jc w:val="both"/>
        <w:rPr>
          <w:sz w:val="24"/>
          <w:szCs w:val="24"/>
        </w:rPr>
      </w:pPr>
    </w:p>
    <w:p w:rsidR="00042899" w:rsidRPr="00C01A4E" w:rsidRDefault="00042899" w:rsidP="00042899">
      <w:pPr>
        <w:jc w:val="right"/>
        <w:rPr>
          <w:sz w:val="28"/>
        </w:rPr>
      </w:pPr>
    </w:p>
    <w:p w:rsidR="00042899" w:rsidRDefault="00042899" w:rsidP="00042899">
      <w:pPr>
        <w:spacing w:after="200" w:line="276" w:lineRule="auto"/>
        <w:rPr>
          <w:sz w:val="18"/>
          <w:szCs w:val="18"/>
          <w:lang w:eastAsia="ar-SA"/>
        </w:rPr>
      </w:pPr>
      <w:r>
        <w:rPr>
          <w:sz w:val="18"/>
          <w:szCs w:val="18"/>
          <w:lang w:eastAsia="ar-SA"/>
        </w:rPr>
        <w:br w:type="page"/>
      </w:r>
    </w:p>
    <w:p w:rsidR="0041691A" w:rsidRDefault="0041691A"/>
    <w:sectPr w:rsidR="00416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00C1B"/>
    <w:multiLevelType w:val="hybridMultilevel"/>
    <w:tmpl w:val="A6FEDBA0"/>
    <w:lvl w:ilvl="0" w:tplc="BE94CD9E">
      <w:start w:val="1"/>
      <w:numFmt w:val="decimal"/>
      <w:lvlText w:val="%1."/>
      <w:lvlJc w:val="left"/>
      <w:pPr>
        <w:ind w:left="870" w:hanging="57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899"/>
    <w:rsid w:val="00042899"/>
    <w:rsid w:val="00416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89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89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20252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4612</Words>
  <Characters>26289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2018-12-25T09:27:00Z</dcterms:created>
  <dcterms:modified xsi:type="dcterms:W3CDTF">2018-12-25T09:32:00Z</dcterms:modified>
</cp:coreProperties>
</file>