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0F" w:rsidRDefault="00547736">
      <w:r>
        <w:rPr>
          <w:b/>
          <w:noProof/>
          <w:color w:val="E36C0A" w:themeColor="accent6" w:themeShade="BF"/>
          <w:sz w:val="16"/>
          <w:szCs w:val="16"/>
        </w:rPr>
        <w:t xml:space="preserve"> </w:t>
      </w:r>
    </w:p>
    <w:p w:rsidR="009A500F" w:rsidRDefault="009A500F"/>
    <w:p w:rsidR="009A500F" w:rsidRPr="00112B57" w:rsidRDefault="009A500F" w:rsidP="009A500F">
      <w:pPr>
        <w:jc w:val="center"/>
        <w:rPr>
          <w:sz w:val="32"/>
          <w:szCs w:val="32"/>
        </w:rPr>
      </w:pPr>
      <w:r w:rsidRPr="00112B57">
        <w:rPr>
          <w:sz w:val="32"/>
          <w:szCs w:val="32"/>
        </w:rPr>
        <w:t>Уважаемые жители муниципального образования «</w:t>
      </w:r>
      <w:r w:rsidR="00105F4D">
        <w:rPr>
          <w:sz w:val="32"/>
          <w:szCs w:val="32"/>
        </w:rPr>
        <w:t>Ежев</w:t>
      </w:r>
      <w:r w:rsidR="007E4E20" w:rsidRPr="00112B57">
        <w:rPr>
          <w:sz w:val="32"/>
          <w:szCs w:val="32"/>
        </w:rPr>
        <w:t>ское</w:t>
      </w:r>
      <w:r w:rsidRPr="00112B57">
        <w:rPr>
          <w:sz w:val="32"/>
          <w:szCs w:val="32"/>
        </w:rPr>
        <w:t>»!</w:t>
      </w:r>
    </w:p>
    <w:p w:rsidR="009A500F" w:rsidRPr="00112B57" w:rsidRDefault="009A500F" w:rsidP="009A500F">
      <w:pPr>
        <w:jc w:val="center"/>
        <w:rPr>
          <w:sz w:val="32"/>
          <w:szCs w:val="32"/>
        </w:rPr>
      </w:pPr>
    </w:p>
    <w:p w:rsidR="009A500F" w:rsidRPr="00112B57" w:rsidRDefault="009A500F" w:rsidP="00112B57">
      <w:pPr>
        <w:jc w:val="both"/>
        <w:rPr>
          <w:sz w:val="32"/>
          <w:szCs w:val="32"/>
        </w:rPr>
      </w:pPr>
      <w:r w:rsidRPr="00112B57">
        <w:rPr>
          <w:sz w:val="32"/>
          <w:szCs w:val="32"/>
        </w:rPr>
        <w:tab/>
        <w:t>На основании постановления Главы муниципального образования «</w:t>
      </w:r>
      <w:r w:rsidR="00105F4D">
        <w:rPr>
          <w:sz w:val="32"/>
          <w:szCs w:val="32"/>
        </w:rPr>
        <w:t>Ежев</w:t>
      </w:r>
      <w:r w:rsidR="007E4E20" w:rsidRPr="00112B57">
        <w:rPr>
          <w:sz w:val="32"/>
          <w:szCs w:val="32"/>
        </w:rPr>
        <w:t>ское</w:t>
      </w:r>
      <w:r w:rsidRPr="00112B57">
        <w:rPr>
          <w:sz w:val="32"/>
          <w:szCs w:val="32"/>
        </w:rPr>
        <w:t xml:space="preserve">» от </w:t>
      </w:r>
      <w:r w:rsidR="00105F4D">
        <w:rPr>
          <w:sz w:val="32"/>
          <w:szCs w:val="32"/>
        </w:rPr>
        <w:t>15.07</w:t>
      </w:r>
      <w:r w:rsidR="002714AA" w:rsidRPr="00112B57">
        <w:rPr>
          <w:sz w:val="32"/>
          <w:szCs w:val="32"/>
        </w:rPr>
        <w:t>.2019 г. №</w:t>
      </w:r>
      <w:r w:rsidR="00105F4D">
        <w:rPr>
          <w:sz w:val="32"/>
          <w:szCs w:val="32"/>
        </w:rPr>
        <w:t xml:space="preserve"> 3</w:t>
      </w:r>
      <w:r w:rsidR="00112B57" w:rsidRPr="00112B57">
        <w:rPr>
          <w:sz w:val="32"/>
          <w:szCs w:val="32"/>
        </w:rPr>
        <w:t>3</w:t>
      </w:r>
      <w:r w:rsidRPr="00112B57">
        <w:rPr>
          <w:sz w:val="32"/>
          <w:szCs w:val="32"/>
        </w:rPr>
        <w:t xml:space="preserve"> «</w:t>
      </w:r>
      <w:r w:rsidR="00112B57" w:rsidRPr="00112B57">
        <w:rPr>
          <w:sz w:val="32"/>
          <w:szCs w:val="32"/>
        </w:rPr>
        <w:t>О проведении публичных слушаний по проекту внесения изменений в  Правила благоустройства территории муниципального образования «</w:t>
      </w:r>
      <w:r w:rsidR="00105F4D">
        <w:rPr>
          <w:sz w:val="32"/>
          <w:szCs w:val="32"/>
        </w:rPr>
        <w:t>Ежев</w:t>
      </w:r>
      <w:r w:rsidR="00112B57" w:rsidRPr="00112B57">
        <w:rPr>
          <w:sz w:val="32"/>
          <w:szCs w:val="32"/>
        </w:rPr>
        <w:t>ское»</w:t>
      </w:r>
      <w:r w:rsidRPr="00112B57">
        <w:rPr>
          <w:sz w:val="32"/>
          <w:szCs w:val="32"/>
        </w:rPr>
        <w:t>», назначены публичные слушания. С материалами по публичным слушаниям можно ознакомиться на сайте муниципального образования «</w:t>
      </w:r>
      <w:r w:rsidR="007E4E20" w:rsidRPr="00112B57">
        <w:rPr>
          <w:sz w:val="32"/>
          <w:szCs w:val="32"/>
        </w:rPr>
        <w:t>Юкаменский район</w:t>
      </w:r>
      <w:r w:rsidRPr="00112B57">
        <w:rPr>
          <w:sz w:val="32"/>
          <w:szCs w:val="32"/>
        </w:rPr>
        <w:t>»</w:t>
      </w:r>
      <w:r w:rsidR="007E4E20" w:rsidRPr="00112B57">
        <w:rPr>
          <w:sz w:val="32"/>
          <w:szCs w:val="32"/>
        </w:rPr>
        <w:t xml:space="preserve"> </w:t>
      </w:r>
      <w:r w:rsidR="00112B57" w:rsidRPr="00112B57">
        <w:rPr>
          <w:sz w:val="32"/>
          <w:szCs w:val="32"/>
        </w:rPr>
        <w:t>на страниц</w:t>
      </w:r>
      <w:r w:rsidRPr="00112B57">
        <w:rPr>
          <w:sz w:val="32"/>
          <w:szCs w:val="32"/>
        </w:rPr>
        <w:t>е муниципального</w:t>
      </w:r>
      <w:r w:rsidR="00112B57" w:rsidRPr="00112B57">
        <w:rPr>
          <w:sz w:val="32"/>
          <w:szCs w:val="32"/>
        </w:rPr>
        <w:t xml:space="preserve"> </w:t>
      </w:r>
      <w:r w:rsidRPr="00112B57">
        <w:rPr>
          <w:sz w:val="32"/>
          <w:szCs w:val="32"/>
        </w:rPr>
        <w:t xml:space="preserve">образования </w:t>
      </w:r>
      <w:r w:rsidR="00105F4D">
        <w:rPr>
          <w:sz w:val="32"/>
          <w:szCs w:val="32"/>
        </w:rPr>
        <w:t>«Ежевское»</w:t>
      </w:r>
      <w:r w:rsidRPr="00112B57">
        <w:rPr>
          <w:sz w:val="32"/>
          <w:szCs w:val="32"/>
        </w:rPr>
        <w:t xml:space="preserve"> </w:t>
      </w:r>
      <w:r w:rsidR="00105F4D" w:rsidRPr="00105F4D">
        <w:rPr>
          <w:rStyle w:val="af3"/>
          <w:rFonts w:eastAsiaTheme="majorEastAsia"/>
          <w:sz w:val="32"/>
          <w:szCs w:val="32"/>
        </w:rPr>
        <w:t>http://yukamensk.udmurt.ru/MO/ezhevo/</w:t>
      </w:r>
    </w:p>
    <w:p w:rsidR="009A500F" w:rsidRPr="00112B57" w:rsidRDefault="00112B57" w:rsidP="00112B57">
      <w:pPr>
        <w:jc w:val="both"/>
        <w:rPr>
          <w:sz w:val="32"/>
          <w:szCs w:val="32"/>
        </w:rPr>
      </w:pPr>
      <w:r w:rsidRPr="00112B57">
        <w:rPr>
          <w:sz w:val="32"/>
          <w:szCs w:val="32"/>
        </w:rPr>
        <w:t xml:space="preserve">       </w:t>
      </w:r>
      <w:r w:rsidR="009A500F" w:rsidRPr="00112B57">
        <w:rPr>
          <w:sz w:val="32"/>
          <w:szCs w:val="32"/>
        </w:rPr>
        <w:t xml:space="preserve">Замечания и предложения по проекту </w:t>
      </w:r>
      <w:r w:rsidR="007E4E20" w:rsidRPr="00112B57">
        <w:rPr>
          <w:sz w:val="32"/>
          <w:szCs w:val="32"/>
        </w:rPr>
        <w:t xml:space="preserve">Правил </w:t>
      </w:r>
      <w:r w:rsidRPr="00112B57">
        <w:rPr>
          <w:b/>
          <w:sz w:val="32"/>
          <w:szCs w:val="32"/>
        </w:rPr>
        <w:t xml:space="preserve"> </w:t>
      </w:r>
      <w:r w:rsidRPr="00112B57">
        <w:rPr>
          <w:sz w:val="32"/>
          <w:szCs w:val="32"/>
        </w:rPr>
        <w:t>благоустройства территории муниципального образования «</w:t>
      </w:r>
      <w:r w:rsidR="00AC3818">
        <w:rPr>
          <w:sz w:val="32"/>
          <w:szCs w:val="32"/>
        </w:rPr>
        <w:t>Ежев</w:t>
      </w:r>
      <w:r w:rsidRPr="00112B57">
        <w:rPr>
          <w:sz w:val="32"/>
          <w:szCs w:val="32"/>
        </w:rPr>
        <w:t xml:space="preserve">ское» </w:t>
      </w:r>
      <w:r w:rsidR="009A500F" w:rsidRPr="00112B57">
        <w:rPr>
          <w:sz w:val="32"/>
          <w:szCs w:val="32"/>
        </w:rPr>
        <w:t>просим предоставить в администрацию муниципального образования «</w:t>
      </w:r>
      <w:r w:rsidR="00105F4D">
        <w:rPr>
          <w:sz w:val="32"/>
          <w:szCs w:val="32"/>
        </w:rPr>
        <w:t>Ежев</w:t>
      </w:r>
      <w:r w:rsidR="007E4E20" w:rsidRPr="00112B57">
        <w:rPr>
          <w:sz w:val="32"/>
          <w:szCs w:val="32"/>
        </w:rPr>
        <w:t>ское»</w:t>
      </w:r>
      <w:r w:rsidR="009A500F" w:rsidRPr="00112B57">
        <w:rPr>
          <w:sz w:val="32"/>
          <w:szCs w:val="32"/>
        </w:rPr>
        <w:t xml:space="preserve"> до </w:t>
      </w:r>
      <w:r w:rsidR="00410CE3">
        <w:rPr>
          <w:sz w:val="32"/>
          <w:szCs w:val="32"/>
        </w:rPr>
        <w:t>14</w:t>
      </w:r>
      <w:bookmarkStart w:id="0" w:name="_GoBack"/>
      <w:bookmarkEnd w:id="0"/>
      <w:r w:rsidR="00105F4D">
        <w:rPr>
          <w:sz w:val="32"/>
          <w:szCs w:val="32"/>
        </w:rPr>
        <w:t xml:space="preserve"> августа</w:t>
      </w:r>
      <w:r w:rsidR="009A500F" w:rsidRPr="00112B57">
        <w:rPr>
          <w:sz w:val="32"/>
          <w:szCs w:val="32"/>
        </w:rPr>
        <w:t xml:space="preserve"> 2019 г.</w:t>
      </w:r>
    </w:p>
    <w:p w:rsidR="009A500F" w:rsidRDefault="009A500F"/>
    <w:p w:rsidR="009A500F" w:rsidRDefault="009A500F"/>
    <w:sectPr w:rsidR="009A500F" w:rsidSect="00293AF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6DE6"/>
    <w:multiLevelType w:val="hybridMultilevel"/>
    <w:tmpl w:val="D2047D46"/>
    <w:lvl w:ilvl="0" w:tplc="D9621C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2D2A20"/>
    <w:multiLevelType w:val="hybridMultilevel"/>
    <w:tmpl w:val="AC60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D"/>
    <w:rsid w:val="00105F4D"/>
    <w:rsid w:val="00112B57"/>
    <w:rsid w:val="002714AA"/>
    <w:rsid w:val="00293AFF"/>
    <w:rsid w:val="002E7F0A"/>
    <w:rsid w:val="00360522"/>
    <w:rsid w:val="00410CE3"/>
    <w:rsid w:val="00547736"/>
    <w:rsid w:val="0072019D"/>
    <w:rsid w:val="007E4E20"/>
    <w:rsid w:val="009A500F"/>
    <w:rsid w:val="00AC3818"/>
    <w:rsid w:val="00CC41B9"/>
    <w:rsid w:val="00EB7C1A"/>
    <w:rsid w:val="00F03BD4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F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05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605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05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6052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6052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6052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9">
    <w:name w:val="heading 9"/>
    <w:basedOn w:val="a"/>
    <w:link w:val="90"/>
    <w:semiHidden/>
    <w:unhideWhenUsed/>
    <w:qFormat/>
    <w:rsid w:val="003605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52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6052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36052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36052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36052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aliases w:val="Название Знак Знак,Знак2 Знак Знак,Знак2 Знак1,Знак2 Знак1 Знак,Название Знак1 Знак,Название Знак Знак Знак,Знак2 Знак Знак Знак,Знак Знак,Знак"/>
    <w:basedOn w:val="a"/>
    <w:link w:val="a4"/>
    <w:qFormat/>
    <w:rsid w:val="003605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 Знак Знак,Знак Знак1"/>
    <w:link w:val="a3"/>
    <w:rsid w:val="0036052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360522"/>
    <w:rPr>
      <w:b/>
      <w:bCs/>
    </w:rPr>
  </w:style>
  <w:style w:type="paragraph" w:styleId="a6">
    <w:name w:val="No Spacing"/>
    <w:link w:val="a7"/>
    <w:uiPriority w:val="1"/>
    <w:qFormat/>
    <w:rsid w:val="00360522"/>
    <w:rPr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36052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semiHidden/>
    <w:rsid w:val="0036052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caption"/>
    <w:basedOn w:val="a"/>
    <w:semiHidden/>
    <w:unhideWhenUsed/>
    <w:qFormat/>
    <w:rsid w:val="00360522"/>
    <w:rPr>
      <w:b/>
      <w:bCs/>
      <w:sz w:val="20"/>
      <w:szCs w:val="20"/>
    </w:rPr>
  </w:style>
  <w:style w:type="paragraph" w:styleId="a9">
    <w:name w:val="Subtitle"/>
    <w:basedOn w:val="a"/>
    <w:next w:val="aa"/>
    <w:link w:val="ab"/>
    <w:qFormat/>
    <w:rsid w:val="003605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link w:val="a9"/>
    <w:rsid w:val="0036052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360522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60522"/>
    <w:rPr>
      <w:rFonts w:eastAsia="Calibri"/>
      <w:lang w:eastAsia="ru-RU"/>
    </w:rPr>
  </w:style>
  <w:style w:type="character" w:customStyle="1" w:styleId="a7">
    <w:name w:val="Без интервала Знак"/>
    <w:link w:val="a6"/>
    <w:uiPriority w:val="1"/>
    <w:rsid w:val="00360522"/>
    <w:rPr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360522"/>
    <w:pPr>
      <w:ind w:left="708"/>
    </w:pPr>
    <w:rPr>
      <w:rFonts w:cs="Calibri"/>
    </w:rPr>
  </w:style>
  <w:style w:type="character" w:customStyle="1" w:styleId="ae">
    <w:name w:val="Абзац списка Знак"/>
    <w:link w:val="ad"/>
    <w:uiPriority w:val="34"/>
    <w:locked/>
    <w:rsid w:val="00360522"/>
    <w:rPr>
      <w:rFonts w:cs="Calibr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60522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60522"/>
    <w:rPr>
      <w:i/>
      <w:iCs/>
      <w:color w:val="000000" w:themeColor="text1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3605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360522"/>
    <w:rPr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293AFF"/>
    <w:pPr>
      <w:snapToGrid w:val="0"/>
      <w:ind w:firstLine="720"/>
    </w:pPr>
    <w:rPr>
      <w:rFonts w:ascii="Arial" w:hAnsi="Arial"/>
      <w:lang w:eastAsia="ru-RU"/>
    </w:rPr>
  </w:style>
  <w:style w:type="paragraph" w:customStyle="1" w:styleId="11">
    <w:name w:val="Абзац списка1"/>
    <w:basedOn w:val="a"/>
    <w:rsid w:val="00293AFF"/>
    <w:pPr>
      <w:ind w:left="720"/>
      <w:contextualSpacing/>
    </w:pPr>
    <w:rPr>
      <w:rFonts w:eastAsia="Calibri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3A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3AFF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unhideWhenUsed/>
    <w:rsid w:val="009A5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F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05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605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05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6052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6052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6052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9">
    <w:name w:val="heading 9"/>
    <w:basedOn w:val="a"/>
    <w:link w:val="90"/>
    <w:semiHidden/>
    <w:unhideWhenUsed/>
    <w:qFormat/>
    <w:rsid w:val="003605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52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6052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36052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36052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36052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aliases w:val="Название Знак Знак,Знак2 Знак Знак,Знак2 Знак1,Знак2 Знак1 Знак,Название Знак1 Знак,Название Знак Знак Знак,Знак2 Знак Знак Знак,Знак Знак,Знак"/>
    <w:basedOn w:val="a"/>
    <w:link w:val="a4"/>
    <w:qFormat/>
    <w:rsid w:val="003605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 Знак Знак,Знак Знак1"/>
    <w:link w:val="a3"/>
    <w:rsid w:val="0036052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360522"/>
    <w:rPr>
      <w:b/>
      <w:bCs/>
    </w:rPr>
  </w:style>
  <w:style w:type="paragraph" w:styleId="a6">
    <w:name w:val="No Spacing"/>
    <w:link w:val="a7"/>
    <w:uiPriority w:val="1"/>
    <w:qFormat/>
    <w:rsid w:val="00360522"/>
    <w:rPr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36052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semiHidden/>
    <w:rsid w:val="0036052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8">
    <w:name w:val="caption"/>
    <w:basedOn w:val="a"/>
    <w:semiHidden/>
    <w:unhideWhenUsed/>
    <w:qFormat/>
    <w:rsid w:val="00360522"/>
    <w:rPr>
      <w:b/>
      <w:bCs/>
      <w:sz w:val="20"/>
      <w:szCs w:val="20"/>
    </w:rPr>
  </w:style>
  <w:style w:type="paragraph" w:styleId="a9">
    <w:name w:val="Subtitle"/>
    <w:basedOn w:val="a"/>
    <w:next w:val="aa"/>
    <w:link w:val="ab"/>
    <w:qFormat/>
    <w:rsid w:val="003605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link w:val="a9"/>
    <w:rsid w:val="00360522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360522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60522"/>
    <w:rPr>
      <w:rFonts w:eastAsia="Calibri"/>
      <w:lang w:eastAsia="ru-RU"/>
    </w:rPr>
  </w:style>
  <w:style w:type="character" w:customStyle="1" w:styleId="a7">
    <w:name w:val="Без интервала Знак"/>
    <w:link w:val="a6"/>
    <w:uiPriority w:val="1"/>
    <w:rsid w:val="00360522"/>
    <w:rPr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360522"/>
    <w:pPr>
      <w:ind w:left="708"/>
    </w:pPr>
    <w:rPr>
      <w:rFonts w:cs="Calibri"/>
    </w:rPr>
  </w:style>
  <w:style w:type="character" w:customStyle="1" w:styleId="ae">
    <w:name w:val="Абзац списка Знак"/>
    <w:link w:val="ad"/>
    <w:uiPriority w:val="34"/>
    <w:locked/>
    <w:rsid w:val="00360522"/>
    <w:rPr>
      <w:rFonts w:cs="Calibr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60522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60522"/>
    <w:rPr>
      <w:i/>
      <w:iCs/>
      <w:color w:val="000000" w:themeColor="text1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3605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360522"/>
    <w:rPr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293AFF"/>
    <w:pPr>
      <w:snapToGrid w:val="0"/>
      <w:ind w:firstLine="720"/>
    </w:pPr>
    <w:rPr>
      <w:rFonts w:ascii="Arial" w:hAnsi="Arial"/>
      <w:lang w:eastAsia="ru-RU"/>
    </w:rPr>
  </w:style>
  <w:style w:type="paragraph" w:customStyle="1" w:styleId="11">
    <w:name w:val="Абзац списка1"/>
    <w:basedOn w:val="a"/>
    <w:rsid w:val="00293AFF"/>
    <w:pPr>
      <w:ind w:left="720"/>
      <w:contextualSpacing/>
    </w:pPr>
    <w:rPr>
      <w:rFonts w:eastAsia="Calibri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3A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3AFF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unhideWhenUsed/>
    <w:rsid w:val="009A5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Фанил</dc:creator>
  <cp:lastModifiedBy>AdminMS</cp:lastModifiedBy>
  <cp:revision>7</cp:revision>
  <dcterms:created xsi:type="dcterms:W3CDTF">2019-05-31T10:56:00Z</dcterms:created>
  <dcterms:modified xsi:type="dcterms:W3CDTF">2019-07-29T12:20:00Z</dcterms:modified>
</cp:coreProperties>
</file>