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7A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 wp14:anchorId="09567712" wp14:editId="5522AF2D">
            <wp:extent cx="628650" cy="1038225"/>
            <wp:effectExtent l="0" t="0" r="0" b="9525"/>
            <wp:docPr id="1" name="Рисунок 1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77A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t xml:space="preserve"> </w:t>
      </w:r>
    </w:p>
    <w:p w:rsidR="0002477A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t>АДМИНИСТРАЦИЯ МУНИЦИПАЛЬНОГО ОБРАЗОВАНИЯ "ЮКАМЕНСКИЙ РАЙОН"</w:t>
      </w:r>
    </w:p>
    <w:p w:rsidR="008E31D6" w:rsidRDefault="008E31D6" w:rsidP="008E31D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Cs w:val="20"/>
          <w:lang w:eastAsia="ar-SA"/>
        </w:rPr>
      </w:pPr>
      <w:r>
        <w:rPr>
          <w:rFonts w:ascii="Times New Roman" w:eastAsia="Times New Roman" w:hAnsi="Times New Roman"/>
          <w:b/>
          <w:color w:val="333333"/>
          <w:szCs w:val="20"/>
          <w:lang w:eastAsia="ar-SA"/>
        </w:rPr>
        <w:t>«ЮКАМЕН ЁРОС» МУНИЦИПАЛ КЫЛДЫТЭТЛЭН  АДМИНИСТРАЦИЕЗ</w:t>
      </w:r>
    </w:p>
    <w:p w:rsidR="0002477A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</w:p>
    <w:p w:rsidR="0002477A" w:rsidRPr="008E31D6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31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477A" w:rsidRPr="008E31D6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77A" w:rsidRPr="008E31D6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477A" w:rsidRPr="00C64B28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0A03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C8758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="00CD0E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90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C8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ноября </w:t>
      </w:r>
      <w:r w:rsidRPr="00190A03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190A03" w:rsidRPr="00C64B28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190A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                          </w:t>
      </w:r>
      <w:r w:rsidR="00C875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№ 444</w:t>
      </w:r>
      <w:bookmarkStart w:id="0" w:name="_GoBack"/>
      <w:bookmarkEnd w:id="0"/>
    </w:p>
    <w:p w:rsidR="0002477A" w:rsidRPr="00190A03" w:rsidRDefault="0002477A" w:rsidP="0002477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0A03">
        <w:rPr>
          <w:rFonts w:ascii="Times New Roman" w:eastAsia="Times New Roman" w:hAnsi="Times New Roman"/>
          <w:b/>
          <w:sz w:val="20"/>
          <w:szCs w:val="20"/>
          <w:lang w:eastAsia="ru-RU"/>
        </w:rPr>
        <w:t>с. Юкаменское</w:t>
      </w:r>
    </w:p>
    <w:p w:rsidR="0002477A" w:rsidRPr="00190A03" w:rsidRDefault="0002477A" w:rsidP="0002477A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2477A" w:rsidRPr="00CD0E1D" w:rsidRDefault="0002477A" w:rsidP="0002477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712447" w:rsidRDefault="0002477A" w:rsidP="00712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Об </w:t>
      </w:r>
      <w:r w:rsidR="00712447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утверждении </w:t>
      </w:r>
      <w:r w:rsidR="00712447" w:rsidRPr="00712447">
        <w:rPr>
          <w:rFonts w:ascii="Times New Roman" w:hAnsi="Times New Roman"/>
          <w:sz w:val="28"/>
          <w:szCs w:val="28"/>
        </w:rPr>
        <w:t xml:space="preserve">Регламента </w:t>
      </w:r>
    </w:p>
    <w:p w:rsidR="00712447" w:rsidRDefault="00712447" w:rsidP="00712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 xml:space="preserve">организации деятельности </w:t>
      </w:r>
    </w:p>
    <w:p w:rsidR="00712447" w:rsidRDefault="00712447" w:rsidP="0071244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 xml:space="preserve">административной комиссии </w:t>
      </w:r>
    </w:p>
    <w:p w:rsidR="0002477A" w:rsidRPr="00712447" w:rsidRDefault="00712447" w:rsidP="007124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712447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712447">
        <w:rPr>
          <w:rFonts w:ascii="Times New Roman" w:hAnsi="Times New Roman"/>
          <w:sz w:val="28"/>
          <w:szCs w:val="28"/>
        </w:rPr>
        <w:t xml:space="preserve"> район»</w:t>
      </w:r>
    </w:p>
    <w:p w:rsidR="00712447" w:rsidRDefault="00712447" w:rsidP="0071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477A" w:rsidRDefault="00712447" w:rsidP="0071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12447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Pr="00712447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712447">
        <w:rPr>
          <w:rFonts w:ascii="Times New Roman" w:hAnsi="Times New Roman"/>
          <w:sz w:val="28"/>
          <w:szCs w:val="28"/>
        </w:rPr>
        <w:t xml:space="preserve"> район», утвержденного решением районного Совета депутатов 31.05.2005 г. № 176, Федеральным законом от 06.10.2003 N 131-ФЗ "Об общих принципах организации местного самоуправления в Российской Федерации", Законом УР от 17.09.2007 N 53-РЗ "Об административных комиссиях в Удмуртской Республике", </w:t>
      </w:r>
      <w:r w:rsidR="0002477A" w:rsidRPr="00712447">
        <w:rPr>
          <w:rFonts w:ascii="Times New Roman" w:hAnsi="Times New Roman"/>
          <w:sz w:val="28"/>
          <w:szCs w:val="28"/>
          <w:lang w:eastAsia="ar-SA"/>
        </w:rPr>
        <w:t>Администрация муниципального образования «</w:t>
      </w:r>
      <w:proofErr w:type="spellStart"/>
      <w:r w:rsidR="0002477A" w:rsidRPr="00712447">
        <w:rPr>
          <w:rFonts w:ascii="Times New Roman" w:hAnsi="Times New Roman"/>
          <w:sz w:val="28"/>
          <w:szCs w:val="28"/>
          <w:lang w:eastAsia="ar-SA"/>
        </w:rPr>
        <w:t>Юкаменский</w:t>
      </w:r>
      <w:proofErr w:type="spellEnd"/>
      <w:r w:rsidR="0002477A" w:rsidRPr="00712447">
        <w:rPr>
          <w:rFonts w:ascii="Times New Roman" w:hAnsi="Times New Roman"/>
          <w:sz w:val="28"/>
          <w:szCs w:val="28"/>
          <w:lang w:eastAsia="ar-SA"/>
        </w:rPr>
        <w:t xml:space="preserve"> район» ПОСТАНОВЛЯЕТ:</w:t>
      </w:r>
    </w:p>
    <w:p w:rsidR="00712447" w:rsidRPr="00712447" w:rsidRDefault="00712447" w:rsidP="007124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12447" w:rsidRPr="00712447" w:rsidRDefault="008E31D6" w:rsidP="00712447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Утвердить </w:t>
      </w:r>
      <w:r w:rsidR="00712447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прилагаемый </w:t>
      </w:r>
      <w:r w:rsidR="00712447" w:rsidRPr="00712447">
        <w:rPr>
          <w:rFonts w:ascii="Times New Roman" w:hAnsi="Times New Roman"/>
          <w:sz w:val="28"/>
          <w:szCs w:val="28"/>
        </w:rPr>
        <w:t>Регламент организации деятельности административной комиссии муниципального образования «</w:t>
      </w:r>
      <w:proofErr w:type="spellStart"/>
      <w:r w:rsidR="00712447" w:rsidRPr="00712447">
        <w:rPr>
          <w:rFonts w:ascii="Times New Roman" w:hAnsi="Times New Roman"/>
          <w:sz w:val="28"/>
          <w:szCs w:val="28"/>
        </w:rPr>
        <w:t>Юкаменский</w:t>
      </w:r>
      <w:proofErr w:type="spellEnd"/>
      <w:r w:rsidR="00712447" w:rsidRPr="00712447">
        <w:rPr>
          <w:rFonts w:ascii="Times New Roman" w:hAnsi="Times New Roman"/>
          <w:sz w:val="28"/>
          <w:szCs w:val="28"/>
        </w:rPr>
        <w:t xml:space="preserve"> район»</w:t>
      </w:r>
    </w:p>
    <w:p w:rsidR="0002477A" w:rsidRPr="00712447" w:rsidRDefault="00712447" w:rsidP="007124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</w:t>
      </w:r>
      <w:r w:rsidR="00190A03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Первого </w:t>
      </w:r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>заместителя главы Администрации муниципального образования «</w:t>
      </w:r>
      <w:proofErr w:type="spellStart"/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>Юкаменский</w:t>
      </w:r>
      <w:proofErr w:type="spellEnd"/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</w:t>
      </w:r>
      <w:proofErr w:type="spellStart"/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>Балтачеву</w:t>
      </w:r>
      <w:proofErr w:type="spellEnd"/>
      <w:r w:rsidR="0002477A"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 А.Ш.</w:t>
      </w:r>
    </w:p>
    <w:p w:rsidR="0002477A" w:rsidRPr="00712447" w:rsidRDefault="0002477A" w:rsidP="00712447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447" w:rsidRDefault="00712447" w:rsidP="00712447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0A03" w:rsidRPr="00712447" w:rsidRDefault="0002477A" w:rsidP="00712447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 </w:t>
      </w:r>
    </w:p>
    <w:p w:rsidR="0002477A" w:rsidRPr="00712447" w:rsidRDefault="0002477A" w:rsidP="00712447">
      <w:pPr>
        <w:keepNext/>
        <w:suppressAutoHyphens/>
        <w:spacing w:after="0" w:line="240" w:lineRule="auto"/>
        <w:ind w:firstLine="709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02477A" w:rsidRPr="00712447" w:rsidRDefault="0002477A" w:rsidP="0071244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proofErr w:type="spellStart"/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>Юкаменский</w:t>
      </w:r>
      <w:proofErr w:type="spellEnd"/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район»                                                    </w:t>
      </w:r>
      <w:proofErr w:type="spellStart"/>
      <w:r w:rsidR="00190A03" w:rsidRPr="00712447">
        <w:rPr>
          <w:rFonts w:ascii="Times New Roman" w:eastAsia="Times New Roman" w:hAnsi="Times New Roman"/>
          <w:sz w:val="28"/>
          <w:szCs w:val="28"/>
          <w:lang w:eastAsia="ar-SA"/>
        </w:rPr>
        <w:t>К.Н.Бельтюков</w:t>
      </w:r>
      <w:proofErr w:type="spellEnd"/>
      <w:r w:rsidRPr="00712447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082687" w:rsidRPr="00712447" w:rsidRDefault="00082687" w:rsidP="0071244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2687" w:rsidRPr="00712447" w:rsidRDefault="00082687" w:rsidP="00712447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12447">
        <w:rPr>
          <w:rFonts w:ascii="Times New Roman" w:hAnsi="Times New Roman"/>
          <w:bCs/>
          <w:sz w:val="28"/>
          <w:szCs w:val="28"/>
        </w:rPr>
        <w:t xml:space="preserve">Утвержден </w:t>
      </w:r>
    </w:p>
    <w:p w:rsidR="00712447" w:rsidRP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712447" w:rsidRP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1244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712447" w:rsidRP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12447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712447">
        <w:rPr>
          <w:rFonts w:ascii="Times New Roman" w:hAnsi="Times New Roman"/>
          <w:bCs/>
          <w:sz w:val="28"/>
          <w:szCs w:val="28"/>
        </w:rPr>
        <w:t>Юкаменский</w:t>
      </w:r>
      <w:proofErr w:type="spellEnd"/>
      <w:r w:rsidRPr="00712447">
        <w:rPr>
          <w:rFonts w:ascii="Times New Roman" w:hAnsi="Times New Roman"/>
          <w:bCs/>
          <w:sz w:val="28"/>
          <w:szCs w:val="28"/>
        </w:rPr>
        <w:t xml:space="preserve"> район»</w:t>
      </w:r>
    </w:p>
    <w:p w:rsidR="00712447" w:rsidRPr="00712447" w:rsidRDefault="00712447" w:rsidP="00712447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712447">
        <w:rPr>
          <w:rFonts w:ascii="Times New Roman" w:hAnsi="Times New Roman"/>
          <w:bCs/>
          <w:sz w:val="28"/>
          <w:szCs w:val="28"/>
        </w:rPr>
        <w:t xml:space="preserve">от </w:t>
      </w:r>
      <w:r w:rsidR="00C8758D">
        <w:rPr>
          <w:rFonts w:ascii="Times New Roman" w:hAnsi="Times New Roman"/>
          <w:bCs/>
          <w:sz w:val="28"/>
          <w:szCs w:val="28"/>
        </w:rPr>
        <w:t>21.11.</w:t>
      </w:r>
      <w:r w:rsidRPr="00712447">
        <w:rPr>
          <w:rFonts w:ascii="Times New Roman" w:hAnsi="Times New Roman"/>
          <w:bCs/>
          <w:sz w:val="28"/>
          <w:szCs w:val="28"/>
        </w:rPr>
        <w:t xml:space="preserve"> 2019</w:t>
      </w:r>
      <w:r w:rsidR="00C8758D">
        <w:rPr>
          <w:rFonts w:ascii="Times New Roman" w:hAnsi="Times New Roman"/>
          <w:bCs/>
          <w:sz w:val="28"/>
          <w:szCs w:val="28"/>
        </w:rPr>
        <w:t xml:space="preserve"> года № 444</w:t>
      </w: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447">
        <w:rPr>
          <w:rFonts w:ascii="Times New Roman" w:hAnsi="Times New Roman"/>
          <w:b/>
          <w:bCs/>
          <w:sz w:val="28"/>
          <w:szCs w:val="28"/>
        </w:rPr>
        <w:t xml:space="preserve">РЕГЛАМЕНТ </w:t>
      </w:r>
    </w:p>
    <w:p w:rsidR="00712447" w:rsidRPr="00712447" w:rsidRDefault="00712447" w:rsidP="0071244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447">
        <w:rPr>
          <w:rFonts w:ascii="Times New Roman" w:hAnsi="Times New Roman"/>
          <w:b/>
          <w:bCs/>
          <w:sz w:val="28"/>
          <w:szCs w:val="28"/>
        </w:rPr>
        <w:t>ОРГАНИЗАЦИИ ДЕЯТЕЛЬНОСТИ АДМИНИСТРАТИВНОЙ КОМИССИИ МУНИЦИПАЛЬНОГО ОБРАЗОВАНИЯ «ЮКАМЕНСКИЙ РАЙОН»</w:t>
      </w:r>
    </w:p>
    <w:p w:rsidR="00712447" w:rsidRPr="00712447" w:rsidRDefault="00712447" w:rsidP="007124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447" w:rsidRPr="00712447" w:rsidRDefault="00712447" w:rsidP="00712447">
      <w:pPr>
        <w:pStyle w:val="a9"/>
        <w:spacing w:before="0" w:beforeAutospacing="0" w:after="0" w:afterAutospacing="0"/>
        <w:ind w:firstLine="709"/>
        <w:jc w:val="center"/>
        <w:rPr>
          <w:rStyle w:val="aa"/>
          <w:iCs/>
          <w:sz w:val="28"/>
          <w:szCs w:val="28"/>
        </w:rPr>
      </w:pPr>
      <w:r w:rsidRPr="00712447">
        <w:rPr>
          <w:rStyle w:val="aa"/>
          <w:iCs/>
          <w:sz w:val="28"/>
          <w:szCs w:val="28"/>
        </w:rPr>
        <w:t>1. ОБЩИЕ ПОЛОЖЕНИЯ</w:t>
      </w:r>
    </w:p>
    <w:p w:rsidR="00712447" w:rsidRPr="00712447" w:rsidRDefault="00712447" w:rsidP="00712447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12447" w:rsidRPr="00712447" w:rsidRDefault="00712447" w:rsidP="0071244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>1.1.  Регламент организации деятельности административной комиссии муниципального образования «</w:t>
      </w:r>
      <w:proofErr w:type="spellStart"/>
      <w:r w:rsidRPr="00712447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712447">
        <w:rPr>
          <w:rFonts w:ascii="Times New Roman" w:hAnsi="Times New Roman"/>
          <w:sz w:val="28"/>
          <w:szCs w:val="28"/>
        </w:rPr>
        <w:t xml:space="preserve"> район» (далее – Регламент) устанавливает единые правила организации работы административной </w:t>
      </w:r>
      <w:r w:rsidRPr="00712447">
        <w:rPr>
          <w:rFonts w:ascii="Times New Roman" w:hAnsi="Times New Roman"/>
          <w:bCs/>
          <w:sz w:val="28"/>
          <w:szCs w:val="28"/>
        </w:rPr>
        <w:t>комиссии</w:t>
      </w:r>
      <w:r w:rsidRPr="00712447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712447">
        <w:rPr>
          <w:rFonts w:ascii="Times New Roman" w:hAnsi="Times New Roman"/>
          <w:sz w:val="28"/>
          <w:szCs w:val="28"/>
        </w:rPr>
        <w:t>Юкаменский</w:t>
      </w:r>
      <w:proofErr w:type="spellEnd"/>
      <w:r w:rsidRPr="00712447">
        <w:rPr>
          <w:rFonts w:ascii="Times New Roman" w:hAnsi="Times New Roman"/>
          <w:sz w:val="28"/>
          <w:szCs w:val="28"/>
        </w:rPr>
        <w:t xml:space="preserve"> район»  (далее – Административная комиссия) при производстве по делам об административных правонарушениях и наложении административных наказаний, а  также порядок рассмотрения дел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1.2. Административная комиссия создана в соответствии с Кодексом Российской Федерации об административных правонарушениях (далее - Кодекс об административных правонарушениях), Федеральным законом от 6 октября 2003 года № 131-Ф3 «Об общих принципах организации местного самоуправления в Российской Федерации» (далее - </w:t>
      </w:r>
      <w:r w:rsidRPr="00712447">
        <w:rPr>
          <w:sz w:val="28"/>
          <w:szCs w:val="28"/>
        </w:rPr>
        <w:t>Ф</w:t>
      </w:r>
      <w:r w:rsidRPr="00712447">
        <w:rPr>
          <w:color w:val="000000"/>
          <w:sz w:val="28"/>
          <w:szCs w:val="28"/>
        </w:rPr>
        <w:t>едеральный закон № 131-Ф3), Законом Удмуртской Республики от 17 сентября 2007 года № 53-</w:t>
      </w:r>
      <w:r w:rsidRPr="00712447">
        <w:rPr>
          <w:color w:val="000000"/>
          <w:sz w:val="28"/>
          <w:szCs w:val="28"/>
          <w:lang w:val="en-US"/>
        </w:rPr>
        <w:t>P</w:t>
      </w:r>
      <w:r w:rsidRPr="00712447">
        <w:rPr>
          <w:color w:val="000000"/>
          <w:sz w:val="28"/>
          <w:szCs w:val="28"/>
        </w:rPr>
        <w:t>3 «Об административных комиссиях в Удмуртской Республике»</w:t>
      </w:r>
      <w:r w:rsidRPr="00712447">
        <w:rPr>
          <w:sz w:val="28"/>
          <w:szCs w:val="28"/>
        </w:rPr>
        <w:t xml:space="preserve"> </w:t>
      </w:r>
      <w:r w:rsidRPr="00712447">
        <w:rPr>
          <w:color w:val="000000"/>
          <w:sz w:val="28"/>
          <w:szCs w:val="28"/>
        </w:rPr>
        <w:t>(далее - Закон Удмуртской Республики № 53- РЗ), Законом Удмуртской Республики от 13 октября 2011 года № 57-РЗ «Об установлении административной ответственности за отдельные виды правонарушений» (далее - Закон Удмуртской Республики № 57-РЗ).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sz w:val="28"/>
          <w:szCs w:val="28"/>
        </w:rPr>
        <w:t>1.3. Административная комиссия является</w:t>
      </w:r>
      <w:r w:rsidRPr="00712447">
        <w:rPr>
          <w:color w:val="000000"/>
          <w:sz w:val="28"/>
          <w:szCs w:val="28"/>
        </w:rPr>
        <w:t xml:space="preserve"> постоянно действующим коллегиальным органом по рассмотрению дел об административных правонарушениях, предусмотренных Законом Удмуртской Республики № 57-РЗ.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sz w:val="28"/>
          <w:szCs w:val="28"/>
        </w:rPr>
        <w:t>1.4. Административная комиссия</w:t>
      </w:r>
      <w:r w:rsidRPr="00712447">
        <w:rPr>
          <w:color w:val="000000"/>
          <w:sz w:val="28"/>
          <w:szCs w:val="28"/>
        </w:rPr>
        <w:t xml:space="preserve"> в своей деятельности руководствуется Конституцией Российской Федерации, Кодексом об административных правонарушениях, Федеральным законом № 131-Ф3, Конституцией Удмуртской Республики, Законом Удмуртской Республики № 53-</w:t>
      </w:r>
      <w:r w:rsidRPr="00712447">
        <w:rPr>
          <w:color w:val="000000"/>
          <w:sz w:val="28"/>
          <w:szCs w:val="28"/>
          <w:lang w:val="en-US"/>
        </w:rPr>
        <w:t>P</w:t>
      </w:r>
      <w:r w:rsidRPr="00712447">
        <w:rPr>
          <w:color w:val="000000"/>
          <w:sz w:val="28"/>
          <w:szCs w:val="28"/>
        </w:rPr>
        <w:t>3, Законом Удмуртской Республики № 57-РЗ, иными нормативными правовыми актами Российской Федерации и Удмуртской Республики, а также настоящим Регламентом.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226"/>
          <w:tab w:val="left" w:pos="127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1.5. Срок полномочий Административной комиссии одного состава </w:t>
      </w:r>
      <w:r w:rsidRPr="00712447">
        <w:rPr>
          <w:color w:val="000000"/>
          <w:sz w:val="28"/>
          <w:szCs w:val="28"/>
        </w:rPr>
        <w:lastRenderedPageBreak/>
        <w:t>составляет</w:t>
      </w:r>
      <w:r w:rsidRPr="00712447">
        <w:rPr>
          <w:sz w:val="28"/>
          <w:szCs w:val="28"/>
        </w:rPr>
        <w:t xml:space="preserve"> 5 л</w:t>
      </w:r>
      <w:r w:rsidRPr="00712447">
        <w:rPr>
          <w:color w:val="000000"/>
          <w:sz w:val="28"/>
          <w:szCs w:val="28"/>
        </w:rPr>
        <w:t>ет, который исчисляется со дня проведения ее первого заседания и продолжается до дня проведения первого заседания Административной комиссии нового состава.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8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1.6. Административная комиссия в процессе осуществления своей деятельности может использовать бланки, штампы и печати со своим наименованием по форме, согласно приложению № 1 к настоящему Регламенту. Печать, бланки и штампы находятся на </w:t>
      </w:r>
      <w:r w:rsidRPr="00712447">
        <w:rPr>
          <w:sz w:val="28"/>
          <w:szCs w:val="28"/>
        </w:rPr>
        <w:t xml:space="preserve">хранении у </w:t>
      </w:r>
      <w:r w:rsidRPr="00712447">
        <w:rPr>
          <w:color w:val="000000"/>
          <w:sz w:val="28"/>
          <w:szCs w:val="28"/>
        </w:rPr>
        <w:t xml:space="preserve">секретаря Административной комиссии. </w:t>
      </w:r>
      <w:r w:rsidRPr="00712447">
        <w:rPr>
          <w:sz w:val="28"/>
          <w:szCs w:val="28"/>
        </w:rPr>
        <w:t>Административная комиссия не является юридическим</w:t>
      </w:r>
      <w:r w:rsidRPr="00712447">
        <w:rPr>
          <w:color w:val="000000"/>
          <w:sz w:val="28"/>
          <w:szCs w:val="28"/>
        </w:rPr>
        <w:t xml:space="preserve"> лиц</w:t>
      </w:r>
      <w:r w:rsidRPr="00712447">
        <w:rPr>
          <w:sz w:val="28"/>
          <w:szCs w:val="28"/>
        </w:rPr>
        <w:t>ом</w:t>
      </w:r>
      <w:r w:rsidRPr="00712447">
        <w:rPr>
          <w:color w:val="000000"/>
          <w:sz w:val="28"/>
          <w:szCs w:val="28"/>
        </w:rPr>
        <w:t>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1.7. Финансовое и материально-</w:t>
      </w:r>
      <w:r w:rsidRPr="00712447">
        <w:rPr>
          <w:sz w:val="28"/>
          <w:szCs w:val="28"/>
        </w:rPr>
        <w:t>техническое</w:t>
      </w:r>
      <w:r w:rsidRPr="00712447">
        <w:rPr>
          <w:color w:val="000000"/>
          <w:sz w:val="28"/>
          <w:szCs w:val="28"/>
        </w:rPr>
        <w:t xml:space="preserve"> обеспечение деятельности Административной комиссии осуществляется администрацией муниципального образования «</w:t>
      </w:r>
      <w:proofErr w:type="spellStart"/>
      <w:r w:rsidRPr="00712447">
        <w:rPr>
          <w:color w:val="000000"/>
          <w:sz w:val="28"/>
          <w:szCs w:val="28"/>
        </w:rPr>
        <w:t>Юкаменский</w:t>
      </w:r>
      <w:proofErr w:type="spellEnd"/>
      <w:r w:rsidRPr="00712447">
        <w:rPr>
          <w:color w:val="000000"/>
          <w:sz w:val="28"/>
          <w:szCs w:val="28"/>
        </w:rPr>
        <w:t xml:space="preserve"> район» за счет финансовых средств, переданных в виде субвенций из бюджета Удмуртской Республики для финансирования расходов, связанных с осуществлением отдельных государственных полномочий по созданию и организации деятельности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44"/>
        </w:tabs>
        <w:spacing w:line="240" w:lineRule="auto"/>
        <w:ind w:firstLine="709"/>
        <w:jc w:val="both"/>
        <w:rPr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2. ЗАДАЧИ И ФУНКЦИИ 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sz w:val="28"/>
          <w:szCs w:val="28"/>
        </w:rPr>
        <w:t xml:space="preserve">2.1. </w:t>
      </w:r>
      <w:r w:rsidRPr="00712447">
        <w:rPr>
          <w:color w:val="000000"/>
          <w:sz w:val="28"/>
          <w:szCs w:val="28"/>
        </w:rPr>
        <w:t>Административная комиссия в соответствии с Кодексом Российской Федерации об административных правонарушениях обеспечивает выполнение задач защиты личности, охраны прав и свобод человека и гражданина, охраны здоровья граждан, санитарно-эпидемиологического благополучия населения, защиты общественной нравственности, охраны окружающей среды, установленного порядка осуществления государственной власти, общественного порядка и общественной безопасности, собственности, защиты законных экономических интересов физических и юридических лиц, общества и государства от административных правонарушений, а также предупреждения административных правонарушений.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Административная комиссия реализует возложенные на нее задачи на основе всестороннего полного, объективного и своевременного выяснения обстоятельств каждого дела, разрешения его в точном соответствии с действующим законодательством, а также на основе выявления причин и условий, способствующих совершению административных правонарушений.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2.2. На Административную комиссию возложены следующие функции: 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16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- составление протоколов об административных правонарушениях, предусмотренных статьями </w:t>
      </w:r>
      <w:r w:rsidRPr="00712447">
        <w:rPr>
          <w:rStyle w:val="2pt"/>
          <w:sz w:val="28"/>
          <w:szCs w:val="28"/>
        </w:rPr>
        <w:t>4-7,</w:t>
      </w:r>
      <w:r w:rsidRPr="00712447">
        <w:rPr>
          <w:color w:val="000000"/>
          <w:sz w:val="28"/>
          <w:szCs w:val="28"/>
        </w:rPr>
        <w:t xml:space="preserve"> 11.1 – 13, 18, частями 3 и 4 статьи 19, 20, 21, 23, 24.1, 25, 26, 28 Закона Удмуртской Республики № 57-РЗ, совершенных на территории муниципального образования «</w:t>
      </w:r>
      <w:proofErr w:type="spellStart"/>
      <w:r w:rsidRPr="00712447">
        <w:rPr>
          <w:color w:val="000000"/>
          <w:sz w:val="28"/>
          <w:szCs w:val="28"/>
        </w:rPr>
        <w:t>Юкаменский</w:t>
      </w:r>
      <w:proofErr w:type="spellEnd"/>
      <w:r w:rsidRPr="00712447">
        <w:rPr>
          <w:color w:val="000000"/>
          <w:sz w:val="28"/>
          <w:szCs w:val="28"/>
        </w:rPr>
        <w:t xml:space="preserve"> район»;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234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рассмотрение</w:t>
      </w:r>
      <w:r w:rsidRPr="00712447">
        <w:rPr>
          <w:color w:val="000000"/>
          <w:sz w:val="28"/>
          <w:szCs w:val="28"/>
        </w:rPr>
        <w:tab/>
        <w:t xml:space="preserve">дел об административных правонарушениях, предусмотренных статьями </w:t>
      </w:r>
      <w:r w:rsidRPr="00712447">
        <w:rPr>
          <w:rStyle w:val="2pt"/>
          <w:sz w:val="28"/>
          <w:szCs w:val="28"/>
        </w:rPr>
        <w:t>4-7,</w:t>
      </w:r>
      <w:r w:rsidRPr="00712447">
        <w:rPr>
          <w:color w:val="000000"/>
          <w:sz w:val="28"/>
          <w:szCs w:val="28"/>
        </w:rPr>
        <w:t xml:space="preserve"> 11.1 – 13, 18, частями 3 и 4 статьи 19, 21, 23, 26 Закона Удмуртской Республики № 57-РЗ, совершенных на территории муниципального образования «</w:t>
      </w:r>
      <w:proofErr w:type="spellStart"/>
      <w:r w:rsidRPr="00712447">
        <w:rPr>
          <w:color w:val="000000"/>
          <w:sz w:val="28"/>
          <w:szCs w:val="28"/>
        </w:rPr>
        <w:t>Юкаменский</w:t>
      </w:r>
      <w:proofErr w:type="spellEnd"/>
      <w:r w:rsidRPr="00712447">
        <w:rPr>
          <w:color w:val="000000"/>
          <w:sz w:val="28"/>
          <w:szCs w:val="28"/>
        </w:rPr>
        <w:t xml:space="preserve"> район»;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08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- принятие и вынесение постановлений, определений и представлений, в соответствии с Кодексом об административных правонарушениях, в </w:t>
      </w:r>
      <w:r w:rsidRPr="00712447">
        <w:rPr>
          <w:color w:val="000000"/>
          <w:sz w:val="28"/>
          <w:szCs w:val="28"/>
        </w:rPr>
        <w:lastRenderedPageBreak/>
        <w:t>пределах полномочий, установленных Законом Удмуртской Республики № 53-</w:t>
      </w:r>
      <w:r w:rsidRPr="00712447">
        <w:rPr>
          <w:color w:val="000000"/>
          <w:sz w:val="28"/>
          <w:szCs w:val="28"/>
          <w:lang w:val="en-US"/>
        </w:rPr>
        <w:t>P</w:t>
      </w:r>
      <w:r w:rsidRPr="00712447">
        <w:rPr>
          <w:color w:val="000000"/>
          <w:sz w:val="28"/>
          <w:szCs w:val="28"/>
        </w:rPr>
        <w:t>3;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51"/>
          <w:tab w:val="left" w:pos="106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обобщение правоприменительной практики рассмотрения дел об административных правонарушениях и принятие мер по ее совершенствованию.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3. ПОЛНОМОЧИЯ 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903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3.1. В соответствии с действующим законодательством Административная комиссия осуществляет следующие полномочия: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истребует сведения, необходимые для разрешения дел об административных правонарушениях, находящихся на рассмотрении в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вызывает лиц, которым могут быть известны обстоятельства дела, подлежащие установлению;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93"/>
          <w:tab w:val="left" w:pos="126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</w:t>
      </w:r>
      <w:r w:rsidRPr="00712447">
        <w:rPr>
          <w:color w:val="000000"/>
          <w:sz w:val="28"/>
          <w:szCs w:val="28"/>
        </w:rPr>
        <w:tab/>
        <w:t>случаях и порядке, установленных Кодексом об административных правонарушениях, применяет меры обеспечения производства по делам об административных правонарушениях;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вносит предложения о принятии мер, направленных на предупреждение административных правонарушений, устранение причин и условий, способствовавших совершению административных правонарушений;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взаимодействует с органами государственной власти, правоохранительными органами, органами местного самоуправления, предприятиями, учреждениями и организациями, средствами массовой информации;</w:t>
      </w:r>
    </w:p>
    <w:p w:rsidR="00712447" w:rsidRPr="00712447" w:rsidRDefault="00712447" w:rsidP="00712447">
      <w:pPr>
        <w:pStyle w:val="4"/>
        <w:numPr>
          <w:ilvl w:val="0"/>
          <w:numId w:val="18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иные полномочия.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3.2. Административная комиссия при реализации своих полномочий независима и руководствуется исключительно действующим законодательством.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35"/>
        </w:tabs>
        <w:spacing w:line="240" w:lineRule="auto"/>
        <w:ind w:firstLine="709"/>
        <w:jc w:val="both"/>
        <w:rPr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4. СОСТАВ 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30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4.1. Административная комиссия формируется в составе председателя комиссии, заместителя председателя комиссии, секретаря комиссии и иных членов комиссии (далее - члены Административной комиссии).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4.2. В состав Административной комиссии в качестве членов Административной комиссии могут входить представители органов государственной власти, иных государственных органов, правоохранительных органов, органов местного самоуправления, предприятий, учреждений, организаций, в том числе некоммерческих организаций, способные по своим деловым, личным и нравственным качествам участвовать в работе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14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4.3. Административная комиссия создается на основе предложений депутатов представительного органа муниципального образования, органов государственной власти, органов местного самоуправления, предприятий, </w:t>
      </w:r>
      <w:r w:rsidRPr="00712447">
        <w:rPr>
          <w:color w:val="000000"/>
          <w:sz w:val="28"/>
          <w:szCs w:val="28"/>
        </w:rPr>
        <w:lastRenderedPageBreak/>
        <w:t>учреждений и организаций</w:t>
      </w:r>
      <w:r>
        <w:rPr>
          <w:color w:val="000000"/>
          <w:sz w:val="28"/>
          <w:szCs w:val="28"/>
          <w:lang w:val="ru-RU"/>
        </w:rPr>
        <w:t>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3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4.4. Количественный и персональный состав Административной комиссии утверждается представительным органом муниципального образования «</w:t>
      </w:r>
      <w:proofErr w:type="spellStart"/>
      <w:r w:rsidRPr="00712447">
        <w:rPr>
          <w:color w:val="000000"/>
          <w:sz w:val="28"/>
          <w:szCs w:val="28"/>
        </w:rPr>
        <w:t>Юкаменский</w:t>
      </w:r>
      <w:proofErr w:type="spellEnd"/>
      <w:r w:rsidRPr="00712447">
        <w:rPr>
          <w:color w:val="000000"/>
          <w:sz w:val="28"/>
          <w:szCs w:val="28"/>
        </w:rPr>
        <w:t xml:space="preserve"> район».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17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4.5. Административная комиссия нового состава должна быть сформирована не позднее чем за 15 дней до дня истечения срока полномочий Административной комиссии прежнего состава, установленного пунктом 1.5. настоящего Регламента.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4.6. Членом Административной комиссии может быть назначен гражданин Российской Федерации, достигший возраста 21 года, имеющий высшее или среднее профессиональное образование, не имеющий судимости и давший письменное согласие на назначение членом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Членом Административной комиссии не может быть назначен гражданин Российской Федерации, признанный решением суда, вступившим в законную силу, недееспособным или ограниченно дееспособным.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4.7. Административная комиссия считается правомочной при соблюдении  условий, регламентированных статьей 9 Закона Удмуртской Республики № 53-РЗ.</w:t>
      </w:r>
    </w:p>
    <w:p w:rsidR="00712447" w:rsidRPr="00712447" w:rsidRDefault="00712447" w:rsidP="007124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5. ПОЛНОМОЧИЯ ЧЛЕНОВ 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numPr>
          <w:ilvl w:val="1"/>
          <w:numId w:val="22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Председатель Административной комиссии осуществляет полномочия, предусмотренные подпунктами 1, 2, 3 и 5 пункта 5.4., а также: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осуществляет руководство деятельностью Административной комиссии и организует ее работу;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назначает заседания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председательствует на заседаниях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подписывает постановления, определения, представления, принятые на заседаниях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подписывает протокол о рассмотрении дела об административном правонарушении;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утверждает повестку дня заседания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планирует работу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51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представляет интересы Административной комиссии в отношениях с органами государственной власти, иными государственными органами, органами местного самоуправления, их должностными лицами, предприятиями, учреждениями, организациями и гражданами;</w:t>
      </w:r>
    </w:p>
    <w:p w:rsidR="00712447" w:rsidRPr="00712447" w:rsidRDefault="00712447" w:rsidP="00712447">
      <w:pPr>
        <w:pStyle w:val="4"/>
        <w:numPr>
          <w:ilvl w:val="0"/>
          <w:numId w:val="19"/>
        </w:numPr>
        <w:shd w:val="clear" w:color="auto" w:fill="auto"/>
        <w:tabs>
          <w:tab w:val="left" w:pos="94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осуществляет иные полномочия, предусмотренные действующим законодательством.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5.2. Заместитель председателя Административной комиссии осуществляет полномочия, предусмотренные пунктом 5.4. настоящего Регламента, а также исполняет обязанности председателя Административной комиссии в случае его отсутствия или при невозможности выполнения им своих обязанностей.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lastRenderedPageBreak/>
        <w:t>5.3. Секретарь Административной комиссии осуществляет полномочия, предусмотренные пунктом 5.4. настоящего Регламента, а также: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подготовку дел об административных правонарушениях к рассмотрению на заседании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выполняет поручения заместителя председателя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7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организационное и техническое обеспечение деятельности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7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ведет делопроизводство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7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в соответствии с действующим законодательством знакомит их с материалами дел об административных правонарушениях, внесенных на рассмотрение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подготовку и оформление в соответствии с требованиями, установленными Кодексом об административных правонарушениях, проектов постановлений и определений, выносимых Административной комиссией по рассматриваемым делам об административных правонарушениях, а также проектов представлений, выносимых Административной комиссией по результатам рассмотрения дел об административных правонарушениях;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ведет и оформляет в соответствии с требованиями, установленными Кодексом об административных правонарушениях, протокол о рассмотрении дела об административном правонарушении и подписывает его после подписания председательствующим на заседании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обеспечивает вручение копий постановлений, определений и представлений, вынесенных Административной комиссией, а также их рассылку лицам, в отношении которых они вынесены, их представителям и потерпевшим;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принимает жалобы на постановления, выносимые Административной комиссией по делам об административных правонарушениях, и в соответствии с действующим законодательством направляет их в соответствующий суд для последующего рассмотрения;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принимает необходимые меры для обращения к исполнению вынесенных Административной комиссией постановлений по делам об административных правонарушениях;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контроль за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712447" w:rsidRPr="00712447" w:rsidRDefault="00712447" w:rsidP="00712447">
      <w:pPr>
        <w:pStyle w:val="4"/>
        <w:numPr>
          <w:ilvl w:val="0"/>
          <w:numId w:val="20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осуществляет иные полномочия, предусмотренные действующим законодательством.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14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5.4. Иные члены Административной комиссии:</w:t>
      </w:r>
    </w:p>
    <w:p w:rsidR="00712447" w:rsidRPr="00712447" w:rsidRDefault="00712447" w:rsidP="00712447">
      <w:pPr>
        <w:pStyle w:val="4"/>
        <w:numPr>
          <w:ilvl w:val="0"/>
          <w:numId w:val="21"/>
        </w:numPr>
        <w:shd w:val="clear" w:color="auto" w:fill="auto"/>
        <w:tabs>
          <w:tab w:val="left" w:pos="92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участвуют в рассмотрении дела об административном </w:t>
      </w:r>
      <w:r w:rsidRPr="00712447">
        <w:rPr>
          <w:color w:val="000000"/>
          <w:sz w:val="28"/>
          <w:szCs w:val="28"/>
        </w:rPr>
        <w:lastRenderedPageBreak/>
        <w:t>правонарушении;</w:t>
      </w:r>
    </w:p>
    <w:p w:rsidR="00712447" w:rsidRPr="00712447" w:rsidRDefault="00712447" w:rsidP="00712447">
      <w:pPr>
        <w:pStyle w:val="4"/>
        <w:numPr>
          <w:ilvl w:val="0"/>
          <w:numId w:val="2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участвуют в голосовании при вынесении постановления или определения по делу об административном правонарушении, а также при принятии Административной комиссией иных решений по вопросам, относящимся к ее компетенции;</w:t>
      </w:r>
    </w:p>
    <w:p w:rsidR="00712447" w:rsidRPr="00712447" w:rsidRDefault="00712447" w:rsidP="00712447">
      <w:pPr>
        <w:pStyle w:val="4"/>
        <w:numPr>
          <w:ilvl w:val="0"/>
          <w:numId w:val="2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вносят предложения по рассматриваемому делу об административном правонарушении;</w:t>
      </w:r>
    </w:p>
    <w:p w:rsidR="00712447" w:rsidRPr="00712447" w:rsidRDefault="00712447" w:rsidP="00712447">
      <w:pPr>
        <w:pStyle w:val="4"/>
        <w:numPr>
          <w:ilvl w:val="0"/>
          <w:numId w:val="21"/>
        </w:numPr>
        <w:shd w:val="clear" w:color="auto" w:fill="auto"/>
        <w:tabs>
          <w:tab w:val="left" w:pos="95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выполняют поручения председателя Административной комиссии;</w:t>
      </w:r>
    </w:p>
    <w:p w:rsidR="00712447" w:rsidRPr="00712447" w:rsidRDefault="00712447" w:rsidP="00712447">
      <w:pPr>
        <w:pStyle w:val="4"/>
        <w:numPr>
          <w:ilvl w:val="0"/>
          <w:numId w:val="21"/>
        </w:numPr>
        <w:shd w:val="clear" w:color="auto" w:fill="auto"/>
        <w:tabs>
          <w:tab w:val="left" w:pos="95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осуществляют иные полномочия, предусмотренные действующим законодательством.</w:t>
      </w:r>
    </w:p>
    <w:p w:rsidR="00712447" w:rsidRPr="00712447" w:rsidRDefault="00712447" w:rsidP="00712447">
      <w:pPr>
        <w:pStyle w:val="4"/>
        <w:numPr>
          <w:ilvl w:val="1"/>
          <w:numId w:val="21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Случаи досрочного прекращения полномочий членов Административной комиссии регламентированы статьей 7 Закона Удмуртской Республики № 53-</w:t>
      </w:r>
      <w:r w:rsidRPr="00712447">
        <w:rPr>
          <w:color w:val="000000"/>
          <w:sz w:val="28"/>
          <w:szCs w:val="28"/>
          <w:lang w:val="en-US"/>
        </w:rPr>
        <w:t>P</w:t>
      </w:r>
      <w:r w:rsidRPr="00712447">
        <w:rPr>
          <w:color w:val="000000"/>
          <w:sz w:val="28"/>
          <w:szCs w:val="28"/>
        </w:rPr>
        <w:t>3.</w:t>
      </w:r>
    </w:p>
    <w:p w:rsidR="00712447" w:rsidRPr="00712447" w:rsidRDefault="00712447" w:rsidP="00712447">
      <w:pPr>
        <w:pStyle w:val="4"/>
        <w:numPr>
          <w:ilvl w:val="1"/>
          <w:numId w:val="21"/>
        </w:numPr>
        <w:shd w:val="clear" w:color="auto" w:fill="auto"/>
        <w:tabs>
          <w:tab w:val="left" w:pos="993"/>
          <w:tab w:val="left" w:pos="117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 случае временного отсутствия или при невозможности выполнения секретарем Административной комиссии своих полномочий по поручению Председателя Административной комиссии полномочия возлагаются на одного из членов Административной комиссии.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Par110"/>
      <w:bookmarkEnd w:id="1"/>
      <w:r w:rsidRPr="00712447">
        <w:rPr>
          <w:rFonts w:ascii="Times New Roman" w:hAnsi="Times New Roman"/>
          <w:b/>
          <w:sz w:val="28"/>
          <w:szCs w:val="28"/>
        </w:rPr>
        <w:t>6. ПОРЯДОК ОРГАНИЗАЦИИ РАБОТЫ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22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6.1. Формой работы Административной комиссии является заседание.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6.2. Периодичность заседаний Административной комиссии определяется председателем Административной комиссии по мере поступления протоколов об административных правонарушениях с учетом сроков, установленных статьей 29.6. Кодекса об административных правонарушениях.</w:t>
      </w:r>
    </w:p>
    <w:p w:rsidR="00712447" w:rsidRPr="00712447" w:rsidRDefault="00712447" w:rsidP="007124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>6.3. Заседание Административной комиссии правомочно при соблюдение условий, установленных статьей 9 Закона Удмуртской Республики № 53-РЗ.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6.4.Председатель Административной комиссии председательствует на</w:t>
      </w:r>
      <w:r w:rsidRPr="00712447">
        <w:rPr>
          <w:rStyle w:val="Exact"/>
          <w:sz w:val="28"/>
          <w:szCs w:val="28"/>
        </w:rPr>
        <w:br/>
        <w:t>заседании комиссии. В случае отсутствия на заседании Административной</w:t>
      </w:r>
      <w:r w:rsidRPr="00712447">
        <w:rPr>
          <w:rStyle w:val="Exact"/>
          <w:sz w:val="28"/>
          <w:szCs w:val="28"/>
        </w:rPr>
        <w:br/>
        <w:t>комиссии председателя, полномочия председательствующего возлагаются на</w:t>
      </w:r>
      <w:r w:rsidRPr="00712447">
        <w:rPr>
          <w:rStyle w:val="Exact"/>
          <w:sz w:val="28"/>
          <w:szCs w:val="28"/>
        </w:rPr>
        <w:br/>
        <w:t>заместителя председателя, а в случае одновременного отсутствия председателя и его заместителя - на одного из ее членов, выбираемого простым большинством голосов членов комиссии, присутствующих на заседании.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5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6.5. В соответствии со статьей 29.2 Кодекса об административных</w:t>
      </w:r>
      <w:r w:rsidRPr="00712447">
        <w:rPr>
          <w:rStyle w:val="Exact"/>
          <w:sz w:val="28"/>
          <w:szCs w:val="28"/>
        </w:rPr>
        <w:br/>
        <w:t>правонарушениях член Административной комиссии не может участвовать в</w:t>
      </w:r>
      <w:r w:rsidRPr="00712447">
        <w:rPr>
          <w:rStyle w:val="Exact"/>
          <w:sz w:val="28"/>
          <w:szCs w:val="28"/>
        </w:rPr>
        <w:br/>
        <w:t>рассмотрении дела в случае, если он:</w:t>
      </w:r>
    </w:p>
    <w:p w:rsidR="00712447" w:rsidRPr="00712447" w:rsidRDefault="00712447" w:rsidP="00712447">
      <w:pPr>
        <w:pStyle w:val="4"/>
        <w:numPr>
          <w:ilvl w:val="0"/>
          <w:numId w:val="23"/>
        </w:numPr>
        <w:shd w:val="clear" w:color="auto" w:fill="auto"/>
        <w:tabs>
          <w:tab w:val="left" w:pos="851"/>
          <w:tab w:val="left" w:pos="96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 xml:space="preserve">является родственником лица, в отношении которого ведется </w:t>
      </w:r>
      <w:r w:rsidRPr="00712447">
        <w:rPr>
          <w:rStyle w:val="Exact"/>
          <w:sz w:val="28"/>
          <w:szCs w:val="28"/>
        </w:rPr>
        <w:lastRenderedPageBreak/>
        <w:t>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712447" w:rsidRPr="00712447" w:rsidRDefault="00712447" w:rsidP="00712447">
      <w:pPr>
        <w:pStyle w:val="4"/>
        <w:numPr>
          <w:ilvl w:val="0"/>
          <w:numId w:val="23"/>
        </w:numPr>
        <w:shd w:val="clear" w:color="auto" w:fill="auto"/>
        <w:tabs>
          <w:tab w:val="left" w:pos="851"/>
          <w:tab w:val="left" w:pos="90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лично, прямо или косвенно заинтересован в разрешении дела.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51"/>
          <w:tab w:val="left" w:pos="138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6.6. При наличии обстоятельств, исключающих возможность участия в</w:t>
      </w:r>
      <w:r w:rsidRPr="00712447">
        <w:rPr>
          <w:rStyle w:val="Exact"/>
          <w:sz w:val="28"/>
          <w:szCs w:val="28"/>
        </w:rPr>
        <w:br/>
        <w:t>рассмотрении дела об административном правонарушении, член Административной комиссии обязан заявить самоотвод, а лицо, в отношении которого ведется производство по делу об административном правонарушении, потерпевший, законный представитель физического или юридического лица, защитник, представитель, прокурор вправе заявить отвод указанному члену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rStyle w:val="Exact"/>
          <w:sz w:val="28"/>
          <w:szCs w:val="28"/>
        </w:rPr>
        <w:t>Заявление об отводе (самоотводе) рассматривается Административной</w:t>
      </w:r>
      <w:r w:rsidRPr="00712447">
        <w:rPr>
          <w:rStyle w:val="Exact"/>
          <w:sz w:val="28"/>
          <w:szCs w:val="28"/>
        </w:rPr>
        <w:br/>
        <w:t>комиссией, и по результатам рассмотрения выносится определение об</w:t>
      </w:r>
      <w:r w:rsidRPr="00712447">
        <w:rPr>
          <w:rStyle w:val="Exact"/>
          <w:sz w:val="28"/>
          <w:szCs w:val="28"/>
        </w:rPr>
        <w:br/>
        <w:t>удовлетворении заявления либо об отказе в его удовлетворении.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2447">
        <w:rPr>
          <w:rFonts w:ascii="Times New Roman" w:hAnsi="Times New Roman"/>
          <w:b/>
          <w:sz w:val="28"/>
          <w:szCs w:val="28"/>
        </w:rPr>
        <w:t>7. ДЕЛОПРОИЗВОДСТВО АДМИНИСТРАТИВНОЙ КОМИССИИ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7.1. Председатель Административной комиссии осуществляет общее руководство делопроизводством в комиссии и отвечает за его состояние. За хранение журналов учета, своевременность и достоверность вносимых в них сведений ответственность несет секретарь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7.2. Отправка всех необходимых документов участникам производства по делу об административном правонарушении осуществляется секретарем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7.3. Повестки по делу об административном правонарушении должны быть направлены не позднее следующего рабочего дня после назначения дела к рассмотрению. В</w:t>
      </w:r>
      <w:r w:rsidRPr="00712447">
        <w:rPr>
          <w:sz w:val="28"/>
          <w:szCs w:val="28"/>
        </w:rPr>
        <w:t xml:space="preserve"> </w:t>
      </w:r>
      <w:r w:rsidRPr="00712447">
        <w:rPr>
          <w:color w:val="000000"/>
          <w:sz w:val="28"/>
          <w:szCs w:val="28"/>
        </w:rPr>
        <w:t>тех случаях, когда направленная повестка окажется не врученной адресату, секретарь Административной комиссии обязан предпринять все необходимые меры по выяснению причин невручения и доложить об этом председателю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9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7.4.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год поступления.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12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7.5. В Административной комиссии ведутся следующие журналы: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журнал регистрации и учета входящей корреспонденции;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1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журнал регистрации и учета исходящей корреспонденции;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0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журнал учета дел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7.6. Журналы должны быть пронумерованы, прошнурованы и скреплены печатью. Все записи в журналах делаются разборчиво, пастой синего или фиолетового цвета. Журналы являются документами внутреннего пользования и не могут передаваться или выдаваться без разрешения </w:t>
      </w:r>
      <w:r w:rsidRPr="00712447">
        <w:rPr>
          <w:color w:val="000000"/>
          <w:sz w:val="28"/>
          <w:szCs w:val="28"/>
        </w:rPr>
        <w:lastRenderedPageBreak/>
        <w:t>председателя Административной комиссии, за исключением случаев, предусмотренных действующим законодательством.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69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7.7. Дела об административном правонарушении подлежат оформлению для сдачи в архив не позднее одного месяца после обращения к исполнению вступившего в законную силу постановления об административном правонарушении. 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>7.8. Основаниями для оформления и сдачи в архив дел об административных правонарушениях являются: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>обращение к исполнению вступившего в законную силу постановления по делу об административном правонарушении;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447">
        <w:rPr>
          <w:rFonts w:ascii="Times New Roman" w:hAnsi="Times New Roman"/>
          <w:sz w:val="28"/>
          <w:szCs w:val="28"/>
        </w:rPr>
        <w:t xml:space="preserve">вступление в законную силу постановления о прекращении производства по делу. 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712447">
        <w:rPr>
          <w:rFonts w:ascii="Times New Roman" w:hAnsi="Times New Roman"/>
          <w:color w:val="000000"/>
          <w:sz w:val="28"/>
          <w:szCs w:val="28"/>
        </w:rPr>
        <w:t xml:space="preserve">7.9. </w:t>
      </w:r>
      <w:r w:rsidRPr="00712447">
        <w:rPr>
          <w:rFonts w:ascii="Times New Roman" w:hAnsi="Times New Roman"/>
          <w:bCs/>
          <w:sz w:val="28"/>
          <w:szCs w:val="28"/>
        </w:rPr>
        <w:t>После окончания делопроизводства по административному делу председатель Административной комиссии принимает решение о передаче дела в архив.  С</w:t>
      </w:r>
      <w:r w:rsidRPr="00712447">
        <w:rPr>
          <w:rFonts w:ascii="Times New Roman" w:hAnsi="Times New Roman"/>
          <w:sz w:val="28"/>
          <w:szCs w:val="28"/>
        </w:rPr>
        <w:t xml:space="preserve">екретарь Административной комиссии должен прошить и пронумеровать все приобщенные к делу, производству документы, составить их внутреннюю опись. </w:t>
      </w:r>
      <w:r w:rsidRPr="00712447">
        <w:rPr>
          <w:rFonts w:ascii="Times New Roman" w:hAnsi="Times New Roman"/>
          <w:bCs/>
          <w:sz w:val="28"/>
          <w:szCs w:val="28"/>
        </w:rPr>
        <w:t xml:space="preserve">На обложке дела проставляются отметки о передаче дела в архив, дата передачи и подпись председателя. 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12447">
        <w:rPr>
          <w:rFonts w:ascii="Times New Roman" w:hAnsi="Times New Roman"/>
          <w:bCs/>
          <w:sz w:val="28"/>
          <w:szCs w:val="28"/>
        </w:rPr>
        <w:t>7.10.</w:t>
      </w:r>
      <w:r w:rsidRPr="00712447">
        <w:rPr>
          <w:rFonts w:ascii="Times New Roman" w:hAnsi="Times New Roman"/>
          <w:color w:val="000000"/>
          <w:sz w:val="28"/>
          <w:szCs w:val="28"/>
        </w:rPr>
        <w:t>Срок хранения дел об административном правонарушении составляет 3 года. Исчисление сроков хранения производится с 1 января года, следующего за годом окончания делопроизводства по ним.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bookmarkStart w:id="2" w:name="bookmark5"/>
      <w:r w:rsidRPr="00712447">
        <w:rPr>
          <w:rFonts w:cs="Times New Roman"/>
          <w:color w:val="000000"/>
          <w:sz w:val="28"/>
          <w:szCs w:val="28"/>
        </w:rPr>
        <w:t>8. ПРОИЗВОДСТВО ПО ДЕЛАМ ОБ АДМИНИСТРАТИВНЫХ ПРАВОНАРУШЕНИЯХ, ИСПОЛНЕНИЕ ПОСТАНОВЛЕНИЙ О НАЗНАЧЕНИИ АДМИНИСТРАТИВНЫХ НАКАЗАНИЙ</w:t>
      </w:r>
      <w:bookmarkEnd w:id="2"/>
    </w:p>
    <w:p w:rsidR="00712447" w:rsidRPr="00712447" w:rsidRDefault="00712447" w:rsidP="00712447">
      <w:pPr>
        <w:pStyle w:val="1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numPr>
          <w:ilvl w:val="0"/>
          <w:numId w:val="24"/>
        </w:numPr>
        <w:shd w:val="clear" w:color="auto" w:fill="auto"/>
        <w:tabs>
          <w:tab w:val="left" w:pos="122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Производство по делам об административных правонарушениях, в том числе рассмотрение дел об административных правонарушениях на заседании Административной комиссии, а также исполнение постановлений о назначении административных наказаний осуществляется в порядке, установленном Кодексом об административных правонарушениях.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 xml:space="preserve">9. </w:t>
      </w:r>
      <w:bookmarkStart w:id="3" w:name="bookmark6"/>
      <w:r w:rsidRPr="00712447">
        <w:rPr>
          <w:rFonts w:cs="Times New Roman"/>
          <w:color w:val="000000"/>
          <w:sz w:val="28"/>
          <w:szCs w:val="28"/>
        </w:rPr>
        <w:t xml:space="preserve">ПОДГОТОВКА К РАССМОТРЕНИЮ ДЕЛА </w:t>
      </w: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>ОБ АДМИНИСТРАТИВНОМ ПРАВОНАРУШЕНИИ</w:t>
      </w:r>
      <w:bookmarkEnd w:id="3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558"/>
        </w:tabs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numPr>
          <w:ilvl w:val="1"/>
          <w:numId w:val="25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Административная комиссия при подготовке к рассмотрению дела об административном правонарушении выясняет следующие вопросы: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относится ли к их компетенции рассмотрение данного дела;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93"/>
          <w:tab w:val="left" w:pos="111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имеются ли обстоятельства, исключающие возможность рассмотрения данного дела Административной комиссией;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правильно ли составлены протокол об административном правонарушении и другие протоколы, предусмотренные Кодексом об административных правонарушениях, а также правильно ли оформлены иные материалы дела;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5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имеются ли обстоятельства, исключающие производство по делу;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93"/>
          <w:tab w:val="left" w:pos="103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достаточно ли имеющихся по делу материалов для его рассмотрения </w:t>
      </w:r>
      <w:r w:rsidRPr="00712447">
        <w:rPr>
          <w:color w:val="000000"/>
          <w:sz w:val="28"/>
          <w:szCs w:val="28"/>
        </w:rPr>
        <w:lastRenderedPageBreak/>
        <w:t>по существу;</w:t>
      </w:r>
    </w:p>
    <w:p w:rsidR="00712447" w:rsidRPr="00712447" w:rsidRDefault="00712447" w:rsidP="00712447">
      <w:pPr>
        <w:pStyle w:val="4"/>
        <w:numPr>
          <w:ilvl w:val="0"/>
          <w:numId w:val="26"/>
        </w:numPr>
        <w:shd w:val="clear" w:color="auto" w:fill="auto"/>
        <w:tabs>
          <w:tab w:val="left" w:pos="914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имеются ли ходатайства и отводы.</w:t>
      </w:r>
    </w:p>
    <w:p w:rsidR="00712447" w:rsidRPr="00712447" w:rsidRDefault="00712447" w:rsidP="00712447">
      <w:pPr>
        <w:pStyle w:val="4"/>
        <w:numPr>
          <w:ilvl w:val="1"/>
          <w:numId w:val="25"/>
        </w:numPr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При подготовке к рассмотрению дела об административном правонарушении разрешаются вопросы, по которым, в случае необходимости, выносится определение:</w:t>
      </w:r>
    </w:p>
    <w:p w:rsidR="00712447" w:rsidRPr="00712447" w:rsidRDefault="00712447" w:rsidP="00712447">
      <w:pPr>
        <w:pStyle w:val="4"/>
        <w:numPr>
          <w:ilvl w:val="0"/>
          <w:numId w:val="27"/>
        </w:numPr>
        <w:shd w:val="clear" w:color="auto" w:fill="auto"/>
        <w:tabs>
          <w:tab w:val="left" w:pos="93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 назначении времени и места рассмотрения дела;</w:t>
      </w:r>
    </w:p>
    <w:p w:rsidR="00712447" w:rsidRPr="00712447" w:rsidRDefault="00712447" w:rsidP="00712447">
      <w:pPr>
        <w:pStyle w:val="4"/>
        <w:numPr>
          <w:ilvl w:val="0"/>
          <w:numId w:val="2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 вызове участников по делу об административном правонарушении, об истребовании необходимых дополнительных материалов по делу, о назначении экспертизы;</w:t>
      </w:r>
    </w:p>
    <w:p w:rsidR="00712447" w:rsidRPr="00712447" w:rsidRDefault="00712447" w:rsidP="00712447">
      <w:pPr>
        <w:pStyle w:val="4"/>
        <w:numPr>
          <w:ilvl w:val="0"/>
          <w:numId w:val="27"/>
        </w:numPr>
        <w:shd w:val="clear" w:color="auto" w:fill="auto"/>
        <w:tabs>
          <w:tab w:val="left" w:pos="963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об отложении рассмотрения дела;</w:t>
      </w:r>
    </w:p>
    <w:p w:rsidR="00712447" w:rsidRPr="00712447" w:rsidRDefault="00712447" w:rsidP="00712447">
      <w:pPr>
        <w:pStyle w:val="4"/>
        <w:numPr>
          <w:ilvl w:val="0"/>
          <w:numId w:val="27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 возвращении протокола об административном правонарушении и других материалов дела в орган, должностному лицу, которые составили протокол, в случае составления протокола и оформления других материалов дела неправомочными лицами, неправильного составления протокола и оформления других материалов дела либо неполноты представленных материалов, которая не может быть восполнена при рассмотрении дела;</w:t>
      </w:r>
    </w:p>
    <w:p w:rsidR="00712447" w:rsidRPr="00712447" w:rsidRDefault="00712447" w:rsidP="00712447">
      <w:pPr>
        <w:pStyle w:val="4"/>
        <w:numPr>
          <w:ilvl w:val="0"/>
          <w:numId w:val="27"/>
        </w:numPr>
        <w:shd w:val="clear" w:color="auto" w:fill="auto"/>
        <w:tabs>
          <w:tab w:val="left" w:pos="993"/>
          <w:tab w:val="left" w:pos="104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 передаче протокола об административном правонарушении и других материалов дела на рассмотрение по подведомственности, если рассмотрение дела не относится к компетенции Административной комиссии, к которой протокол об административном правонарушении и другие материалы дела поступили на рассмотрение, либо вынесено определение об отводе состава Административной комиссии.</w:t>
      </w:r>
    </w:p>
    <w:p w:rsidR="00712447" w:rsidRPr="00712447" w:rsidRDefault="00712447" w:rsidP="00712447">
      <w:pPr>
        <w:pStyle w:val="4"/>
        <w:numPr>
          <w:ilvl w:val="1"/>
          <w:numId w:val="25"/>
        </w:numPr>
        <w:shd w:val="clear" w:color="auto" w:fill="auto"/>
        <w:tabs>
          <w:tab w:val="left" w:pos="993"/>
          <w:tab w:val="left" w:pos="11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При наличии обстоятельств, предусмотренных статьей 24.5. Кодекса об административных правонарушениях, исключающих производство по делу об административном правонарушении, Административной комиссией выносится постановление о прекращении производства по делу об административном правонарушении.</w:t>
      </w:r>
    </w:p>
    <w:p w:rsidR="00712447" w:rsidRPr="00712447" w:rsidRDefault="00712447" w:rsidP="00712447">
      <w:pPr>
        <w:pStyle w:val="4"/>
        <w:numPr>
          <w:ilvl w:val="1"/>
          <w:numId w:val="25"/>
        </w:numPr>
        <w:shd w:val="clear" w:color="auto" w:fill="auto"/>
        <w:tabs>
          <w:tab w:val="left" w:pos="993"/>
          <w:tab w:val="left" w:pos="115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 случае, если рассмотрение дела об административном правонарушении отложено в связи с неявкой без уважительной причины лиц, указанных в части 1 статьи 27.15 Кодекса об административных правонарушениях, и их отсутствие препятствует всестороннему, полному, объективному и своевременному выяснению обстоятельств дела и разрешению его в соответствии с законом, Административная комиссия, рассматривающая дело, выносит определение о приводе указанных лиц.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 xml:space="preserve">10. </w:t>
      </w:r>
      <w:bookmarkStart w:id="4" w:name="bookmark7"/>
      <w:r w:rsidRPr="00712447">
        <w:rPr>
          <w:rFonts w:cs="Times New Roman"/>
          <w:color w:val="000000"/>
          <w:sz w:val="28"/>
          <w:szCs w:val="28"/>
        </w:rPr>
        <w:t>ПОРЯДОК РАССМОТРЕНИЯ ДЕЛА ОБ АДМИНИСТРАТИВНОМ ПРАВОНАРУШЕНИИ</w:t>
      </w:r>
      <w:bookmarkEnd w:id="4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244"/>
        </w:tabs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10.1.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 случаях, предусмотренных международным договором, дело об административном правонарушении рассматривается по месту выявления административного правонарушения, если местом его совершения является территория другого государства.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lastRenderedPageBreak/>
        <w:t>Дело об административном правонарушении, в области благоустройства территории, совершенном с использованием транспортного средства либо собственником или иным владельцем земельного участка либо другого объекта недвижимости, зафиксированных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видеозаписи, рассматривается по месту нахождения органа, в который поступили материалы, полученные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5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10.2. Дело об административном правонарушении рассматривается в 15-дневный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продлен, но не более чем на один месяц. О продлении указанного срока Административная комиссия выносит мотивированное определение.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2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10.3. При рассмотрении дела об административном правонарушении: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за исключением случаев, предусмотренных частью 3 статьи 28.6 Кодекса об административных правонарушениях, а также иных лиц, участвующих в рассмотрении дела;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39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проверяются полномочия законных представителей физического или юридического лица, защитника и представителя;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выясняется, извещены ли участники производства по делу в установленном порядке,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35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разъясняются лицам, участвующим в рассмотрении дела, их права и обязанности;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рассматриваются заявленные отводы и ходатайства;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24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выносится определение об отложении рассмотрения дела в случае: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51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а)</w:t>
      </w:r>
      <w:r w:rsidRPr="00712447">
        <w:rPr>
          <w:color w:val="000000"/>
          <w:sz w:val="28"/>
          <w:szCs w:val="28"/>
        </w:rPr>
        <w:tab/>
        <w:t>поступления заявления о самоотводе или об отводе члена Административной комиссии, рассматривающего дело, если его отвод препятствует рассмотрению дела по существу;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4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б)</w:t>
      </w:r>
      <w:r w:rsidRPr="00712447">
        <w:rPr>
          <w:color w:val="000000"/>
          <w:sz w:val="28"/>
          <w:szCs w:val="28"/>
        </w:rPr>
        <w:tab/>
        <w:t>отвода специалиста, эксперта или переводчика, если указанный отвод препятствует рассмотрению дела по существу;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4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в)</w:t>
      </w:r>
      <w:r w:rsidRPr="00712447">
        <w:rPr>
          <w:color w:val="000000"/>
          <w:sz w:val="28"/>
          <w:szCs w:val="28"/>
        </w:rPr>
        <w:tab/>
        <w:t xml:space="preserve">необходимости явки лица, участвующего в рассмотрении дела, </w:t>
      </w:r>
      <w:r w:rsidRPr="00712447">
        <w:rPr>
          <w:color w:val="000000"/>
          <w:sz w:val="28"/>
          <w:szCs w:val="28"/>
        </w:rPr>
        <w:lastRenderedPageBreak/>
        <w:t>истребования дополнительных материалов по делу или назначения экспертизы;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0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выносится определение о приводе лица, участие которого признается обязательным при рассмотрении дела, в соответствии с частью 3 статьи 29.4 Кодекса об административных правонарушениях;</w:t>
      </w:r>
    </w:p>
    <w:p w:rsidR="00712447" w:rsidRPr="00712447" w:rsidRDefault="00712447" w:rsidP="00712447">
      <w:pPr>
        <w:pStyle w:val="4"/>
        <w:numPr>
          <w:ilvl w:val="0"/>
          <w:numId w:val="28"/>
        </w:numPr>
        <w:shd w:val="clear" w:color="auto" w:fill="auto"/>
        <w:tabs>
          <w:tab w:val="left" w:pos="993"/>
          <w:tab w:val="left" w:pos="121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выносится определение о передаче дела на рассмотрение по подведомственности в соответствии со статьей 29.5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5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10.4.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4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10.5. В случае необходимости осуществляются другие процессуальные действия в соответствии с Кодексом об административных правонарушениях.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 xml:space="preserve">11. </w:t>
      </w:r>
      <w:bookmarkStart w:id="5" w:name="bookmark8"/>
      <w:r w:rsidRPr="00712447">
        <w:rPr>
          <w:rFonts w:cs="Times New Roman"/>
          <w:color w:val="000000"/>
          <w:sz w:val="28"/>
          <w:szCs w:val="28"/>
        </w:rPr>
        <w:t>ПРОТОКОЛ О РАССМОТРЕНИИ ДЕЛА ОБ</w:t>
      </w: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>АДМИНИСТРАТИВНОМ ПРАВОНАРУШЕНИИ</w:t>
      </w:r>
      <w:bookmarkEnd w:id="5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2340"/>
        </w:tabs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11.1. При рассмотрении дела об административном правонарушении ведется протокол, который подписывается председательствующим в заседании Административной комиссии и секретарем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0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11.2. В протоколе о рассмотрении дела об административном правонарушении указываются: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30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дата и место рассмотрения дела;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наименование и состав Административной комиссии, рассматривающей дело;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событие рассматриваемого административного правонарушения;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62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сведения о явке лиц, участвующих в рассмотрении дела, об извещении отсутствующих лиц в установленном порядке;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отводы, ходатайства и результаты их рассмотрения;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66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объяснения, показания, пояснения и заключения соответствующих лиц, участвующих в рассмотрении дела;</w:t>
      </w:r>
    </w:p>
    <w:p w:rsidR="00712447" w:rsidRPr="00712447" w:rsidRDefault="00712447" w:rsidP="00712447">
      <w:pPr>
        <w:pStyle w:val="4"/>
        <w:numPr>
          <w:ilvl w:val="0"/>
          <w:numId w:val="29"/>
        </w:numPr>
        <w:shd w:val="clear" w:color="auto" w:fill="auto"/>
        <w:tabs>
          <w:tab w:val="left" w:pos="959"/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документы, исследованные при рассмотрении дела.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39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11.3. Составление протокола о рассмотрении дела об административном правонарушении возлагается на секретаря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11.4. Ответственность за полное и объективное отражение в протоколе хода разбирательства дела возлагается на председателя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993"/>
          <w:tab w:val="left" w:pos="1595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lastRenderedPageBreak/>
        <w:t>11.5. Протокол считается оформленным с момента подписания председательствующим в заседании и секретарем Административной комиссии. Отсутствие подписи (подписей) в протоколе лишает его юридической значимости.</w:t>
      </w:r>
    </w:p>
    <w:p w:rsidR="00712447" w:rsidRPr="00712447" w:rsidRDefault="00712447" w:rsidP="0071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bookmarkStart w:id="6" w:name="bookmark9"/>
      <w:r w:rsidRPr="00712447">
        <w:rPr>
          <w:rFonts w:cs="Times New Roman"/>
          <w:color w:val="000000"/>
          <w:sz w:val="28"/>
          <w:szCs w:val="28"/>
        </w:rPr>
        <w:t>12. РЕШЕНИЕ ПО РЕЗУЛЬТАТАМ РАССМОТРЕНИЯ ДЕЛА</w:t>
      </w: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 xml:space="preserve"> ОБ АДМИНИСТРАТИВНОМ ПРАВОНАРУШЕНИИ</w:t>
      </w:r>
      <w:bookmarkEnd w:id="6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09"/>
        </w:tabs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12.1. Административная комиссия принимает решения в форме постановлений и определений.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12.2. По результатам рассмотрения дела об административном правонарушении Административной комиссией может быть вынесено постановление: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5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о назначении административного наказания;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84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- о прекращении производства по делу об административном правонарушении в случаях, предусмотренных частью 1.1. статьи 29.9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7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12.3. В постановлении по делу об административном правонарушении должны быть указаны: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5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наименование и состав Административной комиссии, вынесшей постановление;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6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дата и место рассмотрения дела;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сведения о лице, в отношении которого рассмотрено дело;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обстоятельства, установленные при рассмотрении дела;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6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статья (часть статьи) Закона Удмуртской Республики № 57-РЗ,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мотивированное решение по делу;</w:t>
      </w:r>
    </w:p>
    <w:p w:rsidR="00712447" w:rsidRPr="00712447" w:rsidRDefault="00712447" w:rsidP="00712447">
      <w:pPr>
        <w:pStyle w:val="4"/>
        <w:numPr>
          <w:ilvl w:val="0"/>
          <w:numId w:val="30"/>
        </w:numPr>
        <w:shd w:val="clear" w:color="auto" w:fill="auto"/>
        <w:tabs>
          <w:tab w:val="left" w:pos="96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 срок и порядок обжалования постановления.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5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12.4. В случае наложения административного штрафа в постановлении по делу об административной правонарушении, помимо указанных в пункте 12.3. настоящего Регламента сведений, должна быть указана информация о получателе штрафа, необходимая в соответствии с правилами заполнения расчетных документов на перечисление суммы административного штрафа.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6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12.5. Постановление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комиссии, присутствующих на заседании.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12.6. Постановление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8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12.7. Постановление по делу об административном правонарушении объявляется немедленно по окончании рассмотрения дела. В исключительных случаях составление мотивированного постановления может быть отложено на срок не более чем 3 дня со дня окончания </w:t>
      </w:r>
      <w:r w:rsidRPr="00712447">
        <w:rPr>
          <w:color w:val="000000"/>
          <w:sz w:val="28"/>
          <w:szCs w:val="28"/>
        </w:rPr>
        <w:lastRenderedPageBreak/>
        <w:t>разбирательства дела, при этом резолютивная часть постановления должна быть объявлена немедленно по окончании рассмотрения дела. День изготовления постановления в полном объеме является днем его вынесения.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12.8. Копия постановления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просьбе, либо высылается указанным лицам в течение 3 дней со дня вынесения указанного постановления по почте заказным почтовым отправлением.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12.9. По результатам рассмотрения дела об административном правонарушении Административной комиссией может быть вынесено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1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12.10. В определении по делу об административном правонарушении должны быть указаны: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наименование и состав Административной комиссии, вынесшей определение;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5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дата и место рассмотрения заявления, ходатайства, материалов дела;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сведения о лице, которое подало заявление, ходатайство либо в отношении которого рассмотрены материалы дела;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содержание заявления, ходатайства;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обстоятельства, установленные при рассмотрении заявления, ходатайства, материалов дела;</w:t>
      </w:r>
    </w:p>
    <w:p w:rsidR="00712447" w:rsidRPr="00712447" w:rsidRDefault="00712447" w:rsidP="00712447">
      <w:pPr>
        <w:pStyle w:val="4"/>
        <w:numPr>
          <w:ilvl w:val="0"/>
          <w:numId w:val="31"/>
        </w:numPr>
        <w:shd w:val="clear" w:color="auto" w:fill="auto"/>
        <w:tabs>
          <w:tab w:val="left" w:pos="94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решение, принятое по результатам рассмотрения заявления, ходатайства, материалов дела.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0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12.11. Определение по делу об административном правонарушении, вынесенное Административной комиссией, принимается простым большинством голосов членов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12.12. Определение по делу об административном правонарушении подписывается председательствующим в заседании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78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12.13. Административная комиссия, при установлении причин административного правонарушения и условий, способствовавших его совершению, вносит в соответствующие организации и соответствующим должностным лицам представление о принятии мер по устранению выявленных причин и условий.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в течение месяца со дня его получения и сообщить о принятых мерах в Административную комиссию, внесшую представление.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51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12.14. В случае несогласия с принятым Административной комиссией постановлением, определением или представлением по рассматриваемым делам члены Административной комиссии имеют право выразить особое мнение, оформленное в виде отдельного документа, который подписывается </w:t>
      </w:r>
      <w:r w:rsidRPr="00712447">
        <w:rPr>
          <w:color w:val="000000"/>
          <w:sz w:val="28"/>
          <w:szCs w:val="28"/>
        </w:rPr>
        <w:lastRenderedPageBreak/>
        <w:t>соответствующим членом Административной комиссии и приобщается к материалам дела об административном правонарушении.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12.15. Исправление описок, опечаток и арифметических ошибок, выявленных в постановлении, определении по делу об административном правонарушении, вынесенное Административной комиссией, осуществляется в порядке, предусмотренном статьей 29.12.1.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bookmarkStart w:id="7" w:name="bookmark10"/>
      <w:r w:rsidRPr="00712447">
        <w:rPr>
          <w:rFonts w:cs="Times New Roman"/>
          <w:color w:val="000000"/>
          <w:sz w:val="28"/>
          <w:szCs w:val="28"/>
        </w:rPr>
        <w:t>13. НАЗНАЧЕНИЕ АДМИНИСТРАТИВНОГО НАКАЗАНИЯ</w:t>
      </w:r>
      <w:bookmarkEnd w:id="7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64"/>
        </w:tabs>
        <w:spacing w:before="0" w:after="0" w:line="240" w:lineRule="auto"/>
        <w:ind w:firstLine="709"/>
        <w:jc w:val="left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13.1. Назначение административного наказания Административной комиссией производится в соответствии с положениями главы 4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5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13.2. Административная комиссия устанавливает и применяет административные наказания в виде предупреждения и административного штрафа.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2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13.3. Административное наказание за совершение административного правонарушения назначается в пределах, установленных соответствующей статьей или частью статьи Закона Удмуртской Республики № 57-РЗ.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2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13.4.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12447" w:rsidRPr="00712447" w:rsidRDefault="00712447" w:rsidP="00712447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0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13.5. Не подлежит административной ответственности физическое лицо, которое во время совершения противоправных действий (бездействия) находилось в состоянии невменяемости, то есть не могло осознавать фактический характер и противоправность своих действий (бездействия) либо руководить ими вследствие хронического психического расстройства, временного психического расстройства, слабоумия или иного болезненного состояния психики.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59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13.6. 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значительным, чем предотвращенный вред.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13.7.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</w:t>
      </w:r>
      <w:r w:rsidRPr="00712447">
        <w:rPr>
          <w:color w:val="000000"/>
          <w:sz w:val="28"/>
          <w:szCs w:val="28"/>
        </w:rPr>
        <w:lastRenderedPageBreak/>
        <w:t>ответственности и ограничиться устным замечанием.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76"/>
        </w:tabs>
        <w:spacing w:line="240" w:lineRule="auto"/>
        <w:ind w:firstLine="709"/>
        <w:jc w:val="both"/>
        <w:rPr>
          <w:sz w:val="28"/>
          <w:szCs w:val="28"/>
        </w:rPr>
      </w:pPr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firstLine="709"/>
        <w:jc w:val="center"/>
        <w:rPr>
          <w:rFonts w:cs="Times New Roman"/>
          <w:sz w:val="28"/>
          <w:szCs w:val="28"/>
        </w:rPr>
      </w:pPr>
      <w:bookmarkStart w:id="8" w:name="bookmark11"/>
      <w:r w:rsidRPr="00712447">
        <w:rPr>
          <w:rFonts w:cs="Times New Roman"/>
          <w:color w:val="000000"/>
          <w:sz w:val="28"/>
          <w:szCs w:val="28"/>
        </w:rPr>
        <w:t>14. ИСПОЛНЕНИЕ ПОСТАНОВЛЕНИЯ ПО ДЕЛУ ОБ АДМИНИСТРАТИВНОМ ПРАВОНАРУШЕНИИ</w:t>
      </w:r>
      <w:bookmarkEnd w:id="8"/>
    </w:p>
    <w:p w:rsidR="00712447" w:rsidRPr="00712447" w:rsidRDefault="00712447" w:rsidP="00712447">
      <w:pPr>
        <w:pStyle w:val="12"/>
        <w:keepNext/>
        <w:keepLines/>
        <w:shd w:val="clear" w:color="auto" w:fill="auto"/>
        <w:tabs>
          <w:tab w:val="left" w:pos="1859"/>
        </w:tabs>
        <w:spacing w:before="0" w:after="0" w:line="240" w:lineRule="auto"/>
        <w:ind w:firstLine="709"/>
        <w:jc w:val="left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14.1. Исполнение постановления Административной комиссии производится в соответствии с положениями глав 31 и 32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73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14.2. Постановление по делу об административном правонарушении подлежит исполнению с момента его вступления в законную силу в порядке, предусмотренном статьей 31.1.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14.3.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14.4. Обращение постановления по делу об административном правонарушении к исполнению возлагается на Административную комиссию, вынесшую постановление.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14.5.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8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14.6.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или направления копии постановления в соответствии со статьей 29.11.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9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14.7. Порядок уплаты административного штрафа осуществляется в порядке, предусмотренном статьей 32.2. Кодекса об административных правонарушениях.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28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14.8.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рассрочки, предусмотренного пунктами 14.10. и 14.11. настоящего Регламента.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56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14.9.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(ГИС ГМП), по истечении срока, указанного в пункте 14.8. настоящего Регламента, Административная комиссия, вынесшая постановление, направляет в течение 10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Кроме того, Административная комиссия, рассмотревшая дело об административном правонарушении, составляет протокол об административном правонарушении, предусмотренном частью 1 </w:t>
      </w:r>
      <w:r w:rsidRPr="00712447">
        <w:rPr>
          <w:color w:val="000000"/>
          <w:sz w:val="28"/>
          <w:szCs w:val="28"/>
        </w:rPr>
        <w:lastRenderedPageBreak/>
        <w:t>статьи 20.25 Кодекса об административных правонарушениях, в отношении лица, не уплатившего административный штраф.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71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14.10. Административная комиссия может отсрочить исполнение постановления о привлечении к административной ответственности в виде административного штрафа на срок до одного месяца при наличии обстоятельств, вследствие которых его исполнение не представляется возможным в установленные сроки.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63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14.11. С учетом материального положения лица, привлекаемого к административной ответственности, уплата административных штрафов Административной комиссией, вынесшей постановление, может быть рассрочена на срок до 3 месяцев.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4"/>
          <w:tab w:val="left" w:leader="underscore" w:pos="4777"/>
          <w:tab w:val="left" w:pos="5780"/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14.12. Административная комиссия, вынесшая постановление о назначении административного наказания, приостанавливает исполнение постановления в случае принесения протеста на вступившее в законную силу постановление по делу</w:t>
      </w:r>
      <w:r w:rsidRPr="00712447">
        <w:rPr>
          <w:sz w:val="28"/>
          <w:szCs w:val="28"/>
        </w:rPr>
        <w:t xml:space="preserve"> </w:t>
      </w:r>
      <w:r w:rsidRPr="00712447">
        <w:rPr>
          <w:color w:val="000000"/>
          <w:sz w:val="28"/>
          <w:szCs w:val="28"/>
        </w:rPr>
        <w:t>об административном правонарушении, до рассмотрения протеста. О приостановлении исполнения постановления выносится определение, которое при необходимости немедленно направляется в орган, должностному лицу, приводящим это определение в исполнение.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2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Административная комиссия прекращает исполнение постановлений в случае:</w:t>
      </w:r>
    </w:p>
    <w:p w:rsidR="00712447" w:rsidRPr="00712447" w:rsidRDefault="00712447" w:rsidP="00712447">
      <w:pPr>
        <w:pStyle w:val="4"/>
        <w:numPr>
          <w:ilvl w:val="0"/>
          <w:numId w:val="32"/>
        </w:numPr>
        <w:shd w:val="clear" w:color="auto" w:fill="auto"/>
        <w:tabs>
          <w:tab w:val="left" w:pos="1186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издания акта амнистии, если такой акт устраняет применение административного наказания;</w:t>
      </w:r>
    </w:p>
    <w:p w:rsidR="00712447" w:rsidRPr="00712447" w:rsidRDefault="00712447" w:rsidP="00712447">
      <w:pPr>
        <w:pStyle w:val="4"/>
        <w:numPr>
          <w:ilvl w:val="0"/>
          <w:numId w:val="32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отмены или признания утратившими силу закона или его положения, устанавливающих административную ответственность за содеянное;</w:t>
      </w:r>
    </w:p>
    <w:p w:rsidR="00712447" w:rsidRPr="00712447" w:rsidRDefault="00712447" w:rsidP="00712447">
      <w:pPr>
        <w:pStyle w:val="4"/>
        <w:numPr>
          <w:ilvl w:val="0"/>
          <w:numId w:val="32"/>
        </w:numPr>
        <w:shd w:val="clear" w:color="auto" w:fill="auto"/>
        <w:tabs>
          <w:tab w:val="left" w:pos="105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смерти лица, привлеченного к административной ответственности, или объявления его в установленном законом порядке умершим;</w:t>
      </w:r>
    </w:p>
    <w:p w:rsidR="00712447" w:rsidRPr="00712447" w:rsidRDefault="00712447" w:rsidP="00712447">
      <w:pPr>
        <w:pStyle w:val="4"/>
        <w:numPr>
          <w:ilvl w:val="0"/>
          <w:numId w:val="32"/>
        </w:numPr>
        <w:shd w:val="clear" w:color="auto" w:fill="auto"/>
        <w:tabs>
          <w:tab w:val="left" w:pos="1057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истечением сроков давности исполнения постановления о назначении административного наказания, установленных статьей 31.9 Кодекса об административных правонарушениях;</w:t>
      </w:r>
    </w:p>
    <w:p w:rsidR="00712447" w:rsidRPr="00712447" w:rsidRDefault="00712447" w:rsidP="00712447">
      <w:pPr>
        <w:pStyle w:val="4"/>
        <w:numPr>
          <w:ilvl w:val="0"/>
          <w:numId w:val="32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отмены постановления.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0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14.14. В случае неясности способа и порядка исполнения постановления по делу об административном правонарушении орган, должностное лицо, приводящие указанное постановление в исполнение, а также лицо, в отношении которого оно было вынесено, вправе обратиться в Административную комиссию, вынесшую постановление, с заявлением о разъяснении способа и порядка его исполнения.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74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 xml:space="preserve">14.15. Вопросы о разъяснении способа и порядка исполнения, об отсрочке, рассрочке, приостановлении исполнения постановления о назначении административного наказания рассматриваются Административной комиссией, вынесшей постановление, в 3-дневный срок со дня возникновения основания для разрешения соответствующего вопроса. Лица, заинтересованные в разрешении вышеназванных вопросов извещаются о месте и времени их рассмотрения. При этом неявка заинтересованных лиц без уважительных причин не является препятствием для разрешения </w:t>
      </w:r>
      <w:r w:rsidRPr="00712447">
        <w:rPr>
          <w:color w:val="000000"/>
          <w:sz w:val="28"/>
          <w:szCs w:val="28"/>
        </w:rPr>
        <w:lastRenderedPageBreak/>
        <w:t>соответствующих вопросов.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436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14.16. Решение по вопросам о разъяснении способа и порядка исполнения, об отсрочке, о рассрочке, приостановлении исполнения постановления о назначении административного наказания выносится в виде определения. Копия определения вручается под расписку физическому лицу или законному представителю юридического лица, в отношении которых оно вынесено, а также потерпевшему. В случае отсутствия указанных лиц копии определения высылаются им в течение 3 дней со дня его вынесения, о чем делается соответствующая запись в деле.</w:t>
      </w:r>
    </w:p>
    <w:p w:rsidR="00712447" w:rsidRPr="00712447" w:rsidRDefault="00712447" w:rsidP="00712447">
      <w:pPr>
        <w:pStyle w:val="20"/>
        <w:shd w:val="clear" w:color="auto" w:fill="auto"/>
        <w:tabs>
          <w:tab w:val="left" w:pos="2354"/>
        </w:tabs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20"/>
        <w:shd w:val="clear" w:color="auto" w:fill="auto"/>
        <w:tabs>
          <w:tab w:val="left" w:pos="2354"/>
        </w:tabs>
        <w:spacing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>15. ОБЖАЛОВАНИЕ ПОСТАНОВЛЕНИЯ ПО ДЕЛУ ОБ АДМИНИСТРАТИВНОМ ПРАВОНАРУШЕНИИ</w:t>
      </w:r>
    </w:p>
    <w:p w:rsidR="00712447" w:rsidRPr="00712447" w:rsidRDefault="00712447" w:rsidP="00712447">
      <w:pPr>
        <w:pStyle w:val="20"/>
        <w:shd w:val="clear" w:color="auto" w:fill="auto"/>
        <w:tabs>
          <w:tab w:val="left" w:pos="2354"/>
        </w:tabs>
        <w:spacing w:after="0" w:line="240" w:lineRule="auto"/>
        <w:ind w:firstLine="709"/>
        <w:jc w:val="center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15.1. Постановление Административной комиссии может быть обжаловано в соответствии с требованиями главы 30 Кодекса об административных правонарушениях в 10-дневный срок со дня вручения или получения копии постановления.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1374"/>
        </w:tabs>
        <w:spacing w:line="240" w:lineRule="auto"/>
        <w:ind w:firstLine="709"/>
        <w:jc w:val="both"/>
        <w:rPr>
          <w:sz w:val="28"/>
          <w:szCs w:val="28"/>
        </w:rPr>
      </w:pPr>
    </w:p>
    <w:p w:rsidR="00712447" w:rsidRPr="00712447" w:rsidRDefault="00712447" w:rsidP="00712447">
      <w:pPr>
        <w:pStyle w:val="20"/>
        <w:shd w:val="clear" w:color="auto" w:fill="auto"/>
        <w:spacing w:after="0" w:line="240" w:lineRule="auto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712447">
        <w:rPr>
          <w:rFonts w:cs="Times New Roman"/>
          <w:color w:val="000000"/>
          <w:sz w:val="28"/>
          <w:szCs w:val="28"/>
        </w:rPr>
        <w:t>16. КОНТРОЛЬ ЗА СОБЛЮДЕНИЕМ ТРЕБОВАНИЙ РЕГЛАМЕНТА АДМИНИСТРАТИВНЫМИ КОМИССИЯМИ</w:t>
      </w:r>
    </w:p>
    <w:p w:rsidR="00712447" w:rsidRPr="00712447" w:rsidRDefault="00712447" w:rsidP="00712447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8"/>
          <w:szCs w:val="28"/>
        </w:rPr>
      </w:pPr>
    </w:p>
    <w:p w:rsidR="00712447" w:rsidRPr="00712447" w:rsidRDefault="00712447" w:rsidP="00712447">
      <w:pPr>
        <w:pStyle w:val="4"/>
        <w:numPr>
          <w:ilvl w:val="0"/>
          <w:numId w:val="33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712447">
        <w:rPr>
          <w:color w:val="000000"/>
          <w:sz w:val="28"/>
          <w:szCs w:val="28"/>
        </w:rPr>
        <w:t>Текущий контроль за соблюдением Административной комиссией требований Регламента, возлагается на  Управление по обеспечению деятельности мировых судей Удмуртской Республики при Правительстве Удмуртской Республики (далее - Управление).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12447">
        <w:rPr>
          <w:color w:val="000000"/>
          <w:sz w:val="28"/>
          <w:szCs w:val="28"/>
        </w:rPr>
        <w:t>16.2. Контроль за полнотой и качеством работы Административной комиссии осуществляется Главой муниципального образования «</w:t>
      </w:r>
      <w:proofErr w:type="spellStart"/>
      <w:r w:rsidRPr="00712447">
        <w:rPr>
          <w:color w:val="000000"/>
          <w:sz w:val="28"/>
          <w:szCs w:val="28"/>
        </w:rPr>
        <w:t>Юкаменский</w:t>
      </w:r>
      <w:proofErr w:type="spellEnd"/>
      <w:r w:rsidRPr="00712447">
        <w:rPr>
          <w:color w:val="000000"/>
          <w:sz w:val="28"/>
          <w:szCs w:val="28"/>
        </w:rPr>
        <w:t xml:space="preserve"> район» в виде рассмотрения и утверждения (отказа в утверждении) отчетов о количестве рассмотренных дел. 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12447">
        <w:rPr>
          <w:color w:val="000000"/>
          <w:sz w:val="28"/>
          <w:szCs w:val="28"/>
        </w:rPr>
        <w:t>Отчеты о количестве рассмотренных дел предоставляются в Управление ежеквартально не позднее 15 числа месяца, следующего за отчетным периодом, оформляются по форме, установленной Управлением, и подписываются председателем, а также секретарем Административной комиссии.</w:t>
      </w:r>
    </w:p>
    <w:p w:rsidR="00712447" w:rsidRPr="00712447" w:rsidRDefault="00712447" w:rsidP="00712447">
      <w:pPr>
        <w:pStyle w:val="4"/>
        <w:shd w:val="clear" w:color="auto" w:fill="auto"/>
        <w:tabs>
          <w:tab w:val="left" w:pos="5377"/>
          <w:tab w:val="left" w:pos="8262"/>
        </w:tabs>
        <w:spacing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</w:p>
    <w:p w:rsid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7328" w:rsidRPr="00056FBD" w:rsidRDefault="00B87328" w:rsidP="00B87328">
      <w:pPr>
        <w:pStyle w:val="4"/>
        <w:shd w:val="clear" w:color="auto" w:fill="auto"/>
        <w:spacing w:line="240" w:lineRule="auto"/>
        <w:ind w:left="5700" w:right="20" w:firstLine="0"/>
        <w:jc w:val="right"/>
        <w:rPr>
          <w:color w:val="000000"/>
          <w:sz w:val="20"/>
          <w:szCs w:val="20"/>
        </w:rPr>
      </w:pPr>
      <w:r w:rsidRPr="00056FBD">
        <w:rPr>
          <w:color w:val="000000"/>
          <w:sz w:val="20"/>
          <w:szCs w:val="20"/>
        </w:rPr>
        <w:lastRenderedPageBreak/>
        <w:t xml:space="preserve">Приложение </w:t>
      </w:r>
      <w:r>
        <w:rPr>
          <w:color w:val="000000"/>
          <w:sz w:val="20"/>
          <w:szCs w:val="20"/>
          <w:lang w:val="ru-RU"/>
        </w:rPr>
        <w:t xml:space="preserve">№ </w:t>
      </w:r>
      <w:r w:rsidRPr="00056FBD">
        <w:rPr>
          <w:color w:val="000000"/>
          <w:sz w:val="20"/>
          <w:szCs w:val="20"/>
        </w:rPr>
        <w:t xml:space="preserve">1 </w:t>
      </w:r>
    </w:p>
    <w:p w:rsidR="00B87328" w:rsidRPr="00056FBD" w:rsidRDefault="00B87328" w:rsidP="00B87328">
      <w:pPr>
        <w:pStyle w:val="4"/>
        <w:shd w:val="clear" w:color="auto" w:fill="auto"/>
        <w:spacing w:line="240" w:lineRule="auto"/>
        <w:ind w:left="3544" w:right="20" w:firstLine="0"/>
        <w:jc w:val="right"/>
        <w:rPr>
          <w:color w:val="000000"/>
          <w:sz w:val="20"/>
          <w:szCs w:val="20"/>
        </w:rPr>
      </w:pPr>
      <w:r w:rsidRPr="00056FBD">
        <w:rPr>
          <w:color w:val="000000"/>
          <w:sz w:val="20"/>
          <w:szCs w:val="20"/>
        </w:rPr>
        <w:t>к Регламенту организации деят</w:t>
      </w:r>
      <w:r w:rsidRPr="00056FBD">
        <w:rPr>
          <w:color w:val="000000"/>
          <w:sz w:val="20"/>
          <w:szCs w:val="20"/>
          <w:lang w:val="ru-RU"/>
        </w:rPr>
        <w:t>ельности</w:t>
      </w:r>
      <w:r>
        <w:rPr>
          <w:color w:val="000000"/>
          <w:sz w:val="20"/>
          <w:szCs w:val="20"/>
          <w:lang w:val="ru-RU"/>
        </w:rPr>
        <w:t xml:space="preserve"> </w:t>
      </w:r>
      <w:r w:rsidRPr="00056FBD">
        <w:rPr>
          <w:color w:val="000000"/>
          <w:sz w:val="20"/>
          <w:szCs w:val="20"/>
        </w:rPr>
        <w:t>административной комиссии</w:t>
      </w:r>
    </w:p>
    <w:p w:rsidR="00B87328" w:rsidRPr="003E6F1F" w:rsidRDefault="00B87328" w:rsidP="00B87328">
      <w:pPr>
        <w:pStyle w:val="4"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</w:p>
    <w:p w:rsidR="00B87328" w:rsidRPr="003E6F1F" w:rsidRDefault="00B87328" w:rsidP="00B87328">
      <w:pPr>
        <w:pStyle w:val="4"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</w:p>
    <w:p w:rsidR="00B87328" w:rsidRPr="003E6F1F" w:rsidRDefault="00B87328" w:rsidP="00B87328">
      <w:pPr>
        <w:pStyle w:val="4"/>
        <w:shd w:val="clear" w:color="auto" w:fill="auto"/>
        <w:spacing w:line="240" w:lineRule="auto"/>
        <w:ind w:right="20" w:firstLine="0"/>
        <w:jc w:val="center"/>
        <w:rPr>
          <w:color w:val="000000"/>
          <w:sz w:val="28"/>
          <w:szCs w:val="28"/>
        </w:rPr>
      </w:pPr>
      <w:r w:rsidRPr="003E6F1F">
        <w:rPr>
          <w:color w:val="000000"/>
          <w:sz w:val="28"/>
          <w:szCs w:val="28"/>
        </w:rPr>
        <w:t xml:space="preserve">Образцы </w:t>
      </w:r>
      <w:r w:rsidRPr="003E6F1F">
        <w:rPr>
          <w:color w:val="000000"/>
          <w:sz w:val="28"/>
          <w:szCs w:val="28"/>
          <w:lang w:val="ru-RU"/>
        </w:rPr>
        <w:t xml:space="preserve">бланков, </w:t>
      </w:r>
      <w:r w:rsidRPr="003E6F1F">
        <w:rPr>
          <w:color w:val="000000"/>
          <w:sz w:val="28"/>
          <w:szCs w:val="28"/>
        </w:rPr>
        <w:t>штампов, используемых административной комиссией</w:t>
      </w:r>
    </w:p>
    <w:p w:rsidR="00B87328" w:rsidRPr="00B87328" w:rsidRDefault="00B87328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x-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87328" w:rsidTr="00B87328">
        <w:tc>
          <w:tcPr>
            <w:tcW w:w="9571" w:type="dxa"/>
          </w:tcPr>
          <w:p w:rsidR="00B87328" w:rsidRPr="006F736F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F736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Административная комиссия </w:t>
            </w:r>
          </w:p>
          <w:p w:rsidR="00B87328" w:rsidRPr="006F736F" w:rsidRDefault="00B87328" w:rsidP="00B87328">
            <w:pPr>
              <w:ind w:left="-142" w:right="-19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6F736F">
              <w:rPr>
                <w:rFonts w:ascii="Times New Roman" w:hAnsi="Times New Roman"/>
                <w:b/>
                <w:iCs/>
                <w:sz w:val="28"/>
                <w:szCs w:val="28"/>
              </w:rPr>
              <w:t>муниципального образования</w:t>
            </w:r>
            <w:r w:rsidR="004A540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F736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Юкаменский</w:t>
            </w:r>
            <w:proofErr w:type="spellEnd"/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6F736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»</w:t>
            </w:r>
          </w:p>
          <w:p w:rsidR="00B87328" w:rsidRPr="006F736F" w:rsidRDefault="00B87328" w:rsidP="00B87328">
            <w:pPr>
              <w:jc w:val="center"/>
              <w:rPr>
                <w:rFonts w:ascii="Times New Roman" w:hAnsi="Times New Roman"/>
                <w:iCs/>
                <w:sz w:val="20"/>
                <w:szCs w:val="28"/>
              </w:rPr>
            </w:pP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>______________________________________________________________________________________</w:t>
            </w:r>
          </w:p>
          <w:p w:rsidR="00B87328" w:rsidRPr="006F736F" w:rsidRDefault="00B87328" w:rsidP="00B87328">
            <w:pPr>
              <w:jc w:val="center"/>
              <w:rPr>
                <w:rFonts w:ascii="Times New Roman" w:hAnsi="Times New Roman"/>
                <w:iCs/>
                <w:sz w:val="20"/>
                <w:szCs w:val="28"/>
              </w:rPr>
            </w:pP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>4276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8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0, УР,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8"/>
              </w:rPr>
              <w:t>с.Юкаменское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8"/>
              </w:rPr>
              <w:t>, ул. Первомай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ab/>
              <w:t>ская,д.9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, </w:t>
            </w:r>
          </w:p>
          <w:p w:rsidR="00B87328" w:rsidRPr="003E6F1F" w:rsidRDefault="00B87328" w:rsidP="00B87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тел. 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2-11-36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, 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факс (341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,</w:t>
            </w:r>
            <w:r w:rsidRPr="006F736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</w:t>
            </w:r>
            <w:r w:rsidRPr="006F736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7" w:history="1"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admukam</w:t>
              </w:r>
              <w:r w:rsidRPr="004A540A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udmnet</w:t>
              </w:r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87328" w:rsidRDefault="00B87328" w:rsidP="00712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87328" w:rsidTr="00B87328">
        <w:tc>
          <w:tcPr>
            <w:tcW w:w="4786" w:type="dxa"/>
          </w:tcPr>
          <w:p w:rsidR="00B87328" w:rsidRPr="00B87328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732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Административная комиссия </w:t>
            </w:r>
          </w:p>
          <w:p w:rsidR="00B87328" w:rsidRPr="00B87328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7328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Юкаменский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B87328">
              <w:rPr>
                <w:rFonts w:ascii="Times New Roman" w:hAnsi="Times New Roman"/>
                <w:b/>
                <w:iCs/>
                <w:sz w:val="24"/>
                <w:szCs w:val="24"/>
              </w:rPr>
              <w:t>район»</w:t>
            </w:r>
          </w:p>
          <w:p w:rsidR="00B87328" w:rsidRPr="00B87328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B87328" w:rsidRDefault="00B87328" w:rsidP="00B87328">
            <w:pPr>
              <w:jc w:val="center"/>
              <w:rPr>
                <w:rFonts w:ascii="Times New Roman" w:hAnsi="Times New Roman"/>
                <w:iCs/>
                <w:sz w:val="20"/>
                <w:szCs w:val="28"/>
              </w:rPr>
            </w:pP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>4276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8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0, УР,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8"/>
              </w:rPr>
              <w:t>с.Юкаменское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8"/>
              </w:rPr>
              <w:t xml:space="preserve">, </w:t>
            </w:r>
          </w:p>
          <w:p w:rsidR="00B87328" w:rsidRPr="006F736F" w:rsidRDefault="00B87328" w:rsidP="00B87328">
            <w:pPr>
              <w:jc w:val="center"/>
              <w:rPr>
                <w:rFonts w:ascii="Times New Roman" w:hAnsi="Times New Roman"/>
                <w:iCs/>
                <w:sz w:val="20"/>
                <w:szCs w:val="28"/>
              </w:rPr>
            </w:pPr>
            <w:r>
              <w:rPr>
                <w:rFonts w:ascii="Times New Roman" w:hAnsi="Times New Roman"/>
                <w:iCs/>
                <w:sz w:val="20"/>
                <w:szCs w:val="28"/>
              </w:rPr>
              <w:t>ул. Первомайская,д.9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, </w:t>
            </w:r>
          </w:p>
          <w:p w:rsidR="00B87328" w:rsidRDefault="00B87328" w:rsidP="00B873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тел. </w:t>
            </w:r>
            <w:r>
              <w:rPr>
                <w:rFonts w:ascii="Times New Roman" w:hAnsi="Times New Roman"/>
                <w:iCs/>
                <w:sz w:val="20"/>
                <w:szCs w:val="28"/>
              </w:rPr>
              <w:t>2-11-36</w:t>
            </w:r>
            <w:r w:rsidRPr="006F736F">
              <w:rPr>
                <w:rFonts w:ascii="Times New Roman" w:hAnsi="Times New Roman"/>
                <w:iCs/>
                <w:sz w:val="20"/>
                <w:szCs w:val="28"/>
              </w:rPr>
              <w:t xml:space="preserve">, 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факс (341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87328" w:rsidRPr="003E6F1F" w:rsidRDefault="00B87328" w:rsidP="00B8732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36F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>-</w:t>
            </w:r>
            <w:r w:rsidRPr="006F736F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6F736F"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hyperlink r:id="rId8" w:history="1"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admukam</w:t>
              </w:r>
              <w:r w:rsidRPr="00B87328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udmnet</w:t>
              </w:r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F4025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87328" w:rsidRPr="00B87328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7328">
              <w:rPr>
                <w:rFonts w:ascii="Times New Roman" w:hAnsi="Times New Roman"/>
                <w:b/>
                <w:iCs/>
                <w:sz w:val="24"/>
                <w:szCs w:val="24"/>
              </w:rPr>
              <w:t>от_____________ №_____________</w:t>
            </w:r>
          </w:p>
          <w:p w:rsidR="00B87328" w:rsidRPr="00B87328" w:rsidRDefault="00B87328" w:rsidP="00B8732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87328">
              <w:rPr>
                <w:rFonts w:ascii="Times New Roman" w:hAnsi="Times New Roman"/>
                <w:b/>
                <w:iCs/>
                <w:sz w:val="24"/>
                <w:szCs w:val="24"/>
              </w:rPr>
              <w:t>на № _________ от __________________</w:t>
            </w:r>
          </w:p>
          <w:p w:rsidR="00B87328" w:rsidRDefault="00B87328" w:rsidP="00712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 w:rsidP="007124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2447" w:rsidRPr="00712447" w:rsidRDefault="0071244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12447" w:rsidRPr="00712447" w:rsidSect="008A76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FB2"/>
    <w:multiLevelType w:val="hybridMultilevel"/>
    <w:tmpl w:val="028E46EE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A0778"/>
    <w:multiLevelType w:val="multilevel"/>
    <w:tmpl w:val="754670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A1F30"/>
    <w:multiLevelType w:val="hybridMultilevel"/>
    <w:tmpl w:val="FC54E704"/>
    <w:lvl w:ilvl="0" w:tplc="21343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E037A"/>
    <w:multiLevelType w:val="hybridMultilevel"/>
    <w:tmpl w:val="DBFA9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01181"/>
    <w:multiLevelType w:val="multilevel"/>
    <w:tmpl w:val="858E2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E76518"/>
    <w:multiLevelType w:val="hybridMultilevel"/>
    <w:tmpl w:val="0EE4A062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B61E4"/>
    <w:multiLevelType w:val="hybridMultilevel"/>
    <w:tmpl w:val="44DC347E"/>
    <w:lvl w:ilvl="0" w:tplc="A716640C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7925DF"/>
    <w:multiLevelType w:val="hybridMultilevel"/>
    <w:tmpl w:val="05700E38"/>
    <w:lvl w:ilvl="0" w:tplc="96DE5FB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3D47C9"/>
    <w:multiLevelType w:val="hybridMultilevel"/>
    <w:tmpl w:val="400A4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C22B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EF0320"/>
    <w:multiLevelType w:val="multilevel"/>
    <w:tmpl w:val="41302C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421DB0"/>
    <w:multiLevelType w:val="hybridMultilevel"/>
    <w:tmpl w:val="CDFCBCC0"/>
    <w:lvl w:ilvl="0" w:tplc="A31E384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5220F3"/>
    <w:multiLevelType w:val="multilevel"/>
    <w:tmpl w:val="0F9881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626CAE"/>
    <w:multiLevelType w:val="multilevel"/>
    <w:tmpl w:val="F92492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964F96"/>
    <w:multiLevelType w:val="hybridMultilevel"/>
    <w:tmpl w:val="8452CF40"/>
    <w:lvl w:ilvl="0" w:tplc="2F960948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AF6C59"/>
    <w:multiLevelType w:val="multilevel"/>
    <w:tmpl w:val="B374F70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8B3948"/>
    <w:multiLevelType w:val="multilevel"/>
    <w:tmpl w:val="3E0A5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207373"/>
    <w:multiLevelType w:val="multilevel"/>
    <w:tmpl w:val="9000FB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A21D12"/>
    <w:multiLevelType w:val="multilevel"/>
    <w:tmpl w:val="05281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5010B7"/>
    <w:multiLevelType w:val="hybridMultilevel"/>
    <w:tmpl w:val="C2749418"/>
    <w:lvl w:ilvl="0" w:tplc="A974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C26A1F"/>
    <w:multiLevelType w:val="multilevel"/>
    <w:tmpl w:val="4680F4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41655E"/>
    <w:multiLevelType w:val="multilevel"/>
    <w:tmpl w:val="2C8A32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5BBD31EF"/>
    <w:multiLevelType w:val="multilevel"/>
    <w:tmpl w:val="AF0612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6853B4"/>
    <w:multiLevelType w:val="multilevel"/>
    <w:tmpl w:val="72605A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6C0140"/>
    <w:multiLevelType w:val="multilevel"/>
    <w:tmpl w:val="445C11E8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9A3DF6"/>
    <w:multiLevelType w:val="multilevel"/>
    <w:tmpl w:val="7424FF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266E6"/>
    <w:multiLevelType w:val="hybridMultilevel"/>
    <w:tmpl w:val="8F4CBE1C"/>
    <w:lvl w:ilvl="0" w:tplc="16FAD2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>
    <w:nsid w:val="76D05442"/>
    <w:multiLevelType w:val="singleLevel"/>
    <w:tmpl w:val="CDEED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965774B"/>
    <w:multiLevelType w:val="multilevel"/>
    <w:tmpl w:val="C7802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A7426B"/>
    <w:multiLevelType w:val="multilevel"/>
    <w:tmpl w:val="9B940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A431C9E"/>
    <w:multiLevelType w:val="hybridMultilevel"/>
    <w:tmpl w:val="88E2CC2E"/>
    <w:lvl w:ilvl="0" w:tplc="F7203B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51569D"/>
    <w:multiLevelType w:val="hybridMultilevel"/>
    <w:tmpl w:val="3DE875C4"/>
    <w:lvl w:ilvl="0" w:tplc="041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abstractNum w:abstractNumId="31">
    <w:nsid w:val="7F8740CC"/>
    <w:multiLevelType w:val="multilevel"/>
    <w:tmpl w:val="08B2F7E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DC6709"/>
    <w:multiLevelType w:val="multilevel"/>
    <w:tmpl w:val="E15C2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5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</w:num>
  <w:num w:numId="15">
    <w:abstractNumId w:val="19"/>
  </w:num>
  <w:num w:numId="16">
    <w:abstractNumId w:val="14"/>
  </w:num>
  <w:num w:numId="17">
    <w:abstractNumId w:val="9"/>
  </w:num>
  <w:num w:numId="18">
    <w:abstractNumId w:val="21"/>
  </w:num>
  <w:num w:numId="19">
    <w:abstractNumId w:val="16"/>
  </w:num>
  <w:num w:numId="20">
    <w:abstractNumId w:val="32"/>
  </w:num>
  <w:num w:numId="21">
    <w:abstractNumId w:val="22"/>
  </w:num>
  <w:num w:numId="22">
    <w:abstractNumId w:val="20"/>
  </w:num>
  <w:num w:numId="23">
    <w:abstractNumId w:val="17"/>
  </w:num>
  <w:num w:numId="24">
    <w:abstractNumId w:val="12"/>
  </w:num>
  <w:num w:numId="25">
    <w:abstractNumId w:val="31"/>
  </w:num>
  <w:num w:numId="26">
    <w:abstractNumId w:val="24"/>
  </w:num>
  <w:num w:numId="27">
    <w:abstractNumId w:val="15"/>
  </w:num>
  <w:num w:numId="28">
    <w:abstractNumId w:val="11"/>
  </w:num>
  <w:num w:numId="29">
    <w:abstractNumId w:val="28"/>
  </w:num>
  <w:num w:numId="30">
    <w:abstractNumId w:val="27"/>
  </w:num>
  <w:num w:numId="31">
    <w:abstractNumId w:val="4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7A"/>
    <w:rsid w:val="0002477A"/>
    <w:rsid w:val="00027E8E"/>
    <w:rsid w:val="00082687"/>
    <w:rsid w:val="00190A03"/>
    <w:rsid w:val="00191D05"/>
    <w:rsid w:val="001A0F98"/>
    <w:rsid w:val="00256C71"/>
    <w:rsid w:val="00367068"/>
    <w:rsid w:val="00417886"/>
    <w:rsid w:val="00436D41"/>
    <w:rsid w:val="00446E46"/>
    <w:rsid w:val="00457FA5"/>
    <w:rsid w:val="004A540A"/>
    <w:rsid w:val="004E1A85"/>
    <w:rsid w:val="0051635F"/>
    <w:rsid w:val="005462A2"/>
    <w:rsid w:val="005958D1"/>
    <w:rsid w:val="005B1FF2"/>
    <w:rsid w:val="005C43B0"/>
    <w:rsid w:val="0065474B"/>
    <w:rsid w:val="00690F01"/>
    <w:rsid w:val="00712447"/>
    <w:rsid w:val="007D1259"/>
    <w:rsid w:val="008413F8"/>
    <w:rsid w:val="008A03BA"/>
    <w:rsid w:val="008A76B5"/>
    <w:rsid w:val="008E31D6"/>
    <w:rsid w:val="009B2CF0"/>
    <w:rsid w:val="00A3547B"/>
    <w:rsid w:val="00A50E8D"/>
    <w:rsid w:val="00AC1496"/>
    <w:rsid w:val="00B0218E"/>
    <w:rsid w:val="00B65B67"/>
    <w:rsid w:val="00B87328"/>
    <w:rsid w:val="00B96536"/>
    <w:rsid w:val="00C2605D"/>
    <w:rsid w:val="00C64B28"/>
    <w:rsid w:val="00C8758D"/>
    <w:rsid w:val="00C93E6A"/>
    <w:rsid w:val="00CD0E1D"/>
    <w:rsid w:val="00D75394"/>
    <w:rsid w:val="00D8790D"/>
    <w:rsid w:val="00DE3FF2"/>
    <w:rsid w:val="00ED554C"/>
    <w:rsid w:val="00F02CE9"/>
    <w:rsid w:val="00F4032D"/>
    <w:rsid w:val="00FE1FE6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7A"/>
    <w:pPr>
      <w:ind w:left="720"/>
      <w:contextualSpacing/>
    </w:pPr>
  </w:style>
  <w:style w:type="paragraph" w:customStyle="1" w:styleId="1">
    <w:name w:val="Абзац списка1"/>
    <w:basedOn w:val="a"/>
    <w:rsid w:val="0002477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024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7A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D0E1D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E1D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a7">
    <w:name w:val="Основной текст_"/>
    <w:basedOn w:val="a0"/>
    <w:link w:val="10"/>
    <w:rsid w:val="00CD0E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0E1D"/>
    <w:pPr>
      <w:widowControl w:val="0"/>
      <w:shd w:val="clear" w:color="auto" w:fill="FFFFFF"/>
      <w:spacing w:after="300" w:line="360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3pt0pt">
    <w:name w:val="Основной текст + 13 pt;Интервал 0 pt"/>
    <w:basedOn w:val="a7"/>
    <w:rsid w:val="00CD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7"/>
    <w:rsid w:val="00CD0E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35pt">
    <w:name w:val="Основной текст + Constantia;13;5 pt"/>
    <w:basedOn w:val="a7"/>
    <w:rsid w:val="00CD0E1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CD0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D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71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712447"/>
    <w:rPr>
      <w:b/>
      <w:bCs/>
    </w:rPr>
  </w:style>
  <w:style w:type="paragraph" w:customStyle="1" w:styleId="4">
    <w:name w:val="Основной текст4"/>
    <w:basedOn w:val="a"/>
    <w:rsid w:val="00712447"/>
    <w:pPr>
      <w:widowControl w:val="0"/>
      <w:shd w:val="clear" w:color="auto" w:fill="FFFFFF"/>
      <w:spacing w:after="0" w:line="302" w:lineRule="exact"/>
      <w:ind w:hanging="44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pt">
    <w:name w:val="Основной текст + Интервал 2 pt"/>
    <w:rsid w:val="0071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rsid w:val="0071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">
    <w:name w:val="Заголовок №1_"/>
    <w:link w:val="12"/>
    <w:rsid w:val="0071244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1244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rFonts w:ascii="Times New Roman" w:eastAsia="Times New Roman" w:hAnsi="Times New Roman" w:cstheme="minorBidi"/>
      <w:b/>
      <w:bCs/>
    </w:rPr>
  </w:style>
  <w:style w:type="character" w:customStyle="1" w:styleId="2">
    <w:name w:val="Основной текст (2)_"/>
    <w:link w:val="20"/>
    <w:rsid w:val="0071244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447"/>
    <w:pPr>
      <w:widowControl w:val="0"/>
      <w:shd w:val="clear" w:color="auto" w:fill="FFFFFF"/>
      <w:spacing w:after="60" w:line="0" w:lineRule="atLeast"/>
      <w:ind w:hanging="1260"/>
    </w:pPr>
    <w:rPr>
      <w:rFonts w:ascii="Times New Roman" w:eastAsia="Times New Roman" w:hAnsi="Times New Roman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77A"/>
    <w:pPr>
      <w:ind w:left="720"/>
      <w:contextualSpacing/>
    </w:pPr>
  </w:style>
  <w:style w:type="paragraph" w:customStyle="1" w:styleId="1">
    <w:name w:val="Абзац списка1"/>
    <w:basedOn w:val="a"/>
    <w:rsid w:val="0002477A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nhideWhenUsed/>
    <w:rsid w:val="000247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4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77A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D0E1D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D0E1D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/>
      <w:b/>
      <w:bCs/>
      <w:spacing w:val="2"/>
      <w:sz w:val="25"/>
      <w:szCs w:val="25"/>
    </w:rPr>
  </w:style>
  <w:style w:type="character" w:customStyle="1" w:styleId="a7">
    <w:name w:val="Основной текст_"/>
    <w:basedOn w:val="a0"/>
    <w:link w:val="10"/>
    <w:rsid w:val="00CD0E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7"/>
    <w:rsid w:val="00CD0E1D"/>
    <w:pPr>
      <w:widowControl w:val="0"/>
      <w:shd w:val="clear" w:color="auto" w:fill="FFFFFF"/>
      <w:spacing w:after="300" w:line="360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13pt0pt">
    <w:name w:val="Основной текст + 13 pt;Интервал 0 pt"/>
    <w:basedOn w:val="a7"/>
    <w:rsid w:val="00CD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5pt0pt">
    <w:name w:val="Основной текст + 13;5 pt;Курсив;Интервал 0 pt"/>
    <w:basedOn w:val="a7"/>
    <w:rsid w:val="00CD0E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Constantia135pt">
    <w:name w:val="Основной текст + Constantia;13;5 pt"/>
    <w:basedOn w:val="a7"/>
    <w:rsid w:val="00CD0E1D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pt">
    <w:name w:val="Основной текст (3) + Интервал 0 pt"/>
    <w:basedOn w:val="3"/>
    <w:rsid w:val="00CD0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CD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semiHidden/>
    <w:unhideWhenUsed/>
    <w:rsid w:val="0071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qFormat/>
    <w:rsid w:val="00712447"/>
    <w:rPr>
      <w:b/>
      <w:bCs/>
    </w:rPr>
  </w:style>
  <w:style w:type="paragraph" w:customStyle="1" w:styleId="4">
    <w:name w:val="Основной текст4"/>
    <w:basedOn w:val="a"/>
    <w:rsid w:val="00712447"/>
    <w:pPr>
      <w:widowControl w:val="0"/>
      <w:shd w:val="clear" w:color="auto" w:fill="FFFFFF"/>
      <w:spacing w:after="0" w:line="302" w:lineRule="exact"/>
      <w:ind w:hanging="440"/>
    </w:pPr>
    <w:rPr>
      <w:rFonts w:ascii="Times New Roman" w:eastAsia="Times New Roman" w:hAnsi="Times New Roman"/>
      <w:sz w:val="25"/>
      <w:szCs w:val="25"/>
      <w:lang w:val="x-none" w:eastAsia="x-none"/>
    </w:rPr>
  </w:style>
  <w:style w:type="character" w:customStyle="1" w:styleId="2pt">
    <w:name w:val="Основной текст + Интервал 2 pt"/>
    <w:rsid w:val="0071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Exact">
    <w:name w:val="Основной текст Exact"/>
    <w:rsid w:val="00712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11">
    <w:name w:val="Заголовок №1_"/>
    <w:link w:val="12"/>
    <w:rsid w:val="0071244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712447"/>
    <w:pPr>
      <w:widowControl w:val="0"/>
      <w:shd w:val="clear" w:color="auto" w:fill="FFFFFF"/>
      <w:spacing w:before="240" w:after="360" w:line="0" w:lineRule="atLeast"/>
      <w:ind w:hanging="2580"/>
      <w:jc w:val="both"/>
      <w:outlineLvl w:val="0"/>
    </w:pPr>
    <w:rPr>
      <w:rFonts w:ascii="Times New Roman" w:eastAsia="Times New Roman" w:hAnsi="Times New Roman" w:cstheme="minorBidi"/>
      <w:b/>
      <w:bCs/>
    </w:rPr>
  </w:style>
  <w:style w:type="character" w:customStyle="1" w:styleId="2">
    <w:name w:val="Основной текст (2)_"/>
    <w:link w:val="20"/>
    <w:rsid w:val="0071244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2447"/>
    <w:pPr>
      <w:widowControl w:val="0"/>
      <w:shd w:val="clear" w:color="auto" w:fill="FFFFFF"/>
      <w:spacing w:after="60" w:line="0" w:lineRule="atLeast"/>
      <w:ind w:hanging="1260"/>
    </w:pPr>
    <w:rPr>
      <w:rFonts w:ascii="Times New Roman" w:eastAsia="Times New Roman" w:hAnsi="Times New Roman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ukam@udm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ukam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19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2019-08-09T13:00:00Z</cp:lastPrinted>
  <dcterms:created xsi:type="dcterms:W3CDTF">2019-11-18T12:23:00Z</dcterms:created>
  <dcterms:modified xsi:type="dcterms:W3CDTF">2020-01-27T04:55:00Z</dcterms:modified>
</cp:coreProperties>
</file>