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9853"/>
      </w:tblGrid>
      <w:tr w:rsidR="00CC15CF" w:rsidRPr="005967FE" w:rsidTr="00042745">
        <w:tc>
          <w:tcPr>
            <w:tcW w:w="9853" w:type="dxa"/>
            <w:hideMark/>
          </w:tcPr>
          <w:p w:rsidR="00CC15CF" w:rsidRPr="005967FE" w:rsidRDefault="00CC15CF" w:rsidP="00042745">
            <w:pPr>
              <w:tabs>
                <w:tab w:val="left" w:pos="588"/>
              </w:tabs>
              <w:jc w:val="center"/>
              <w:rPr>
                <w:rFonts w:ascii="Times New Roman" w:hAnsi="Times New Roman"/>
              </w:rPr>
            </w:pPr>
            <w:r w:rsidRPr="005967FE">
              <w:rPr>
                <w:rFonts w:ascii="Times New Roman" w:hAnsi="Times New Roman"/>
                <w:b/>
                <w:noProof/>
                <w:lang w:eastAsia="ru-RU"/>
              </w:rPr>
              <w:drawing>
                <wp:inline distT="0" distB="0" distL="0" distR="0" wp14:anchorId="7F1C89CD" wp14:editId="04DF6AF2">
                  <wp:extent cx="714375" cy="762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62000"/>
                          </a:xfrm>
                          <a:prstGeom prst="rect">
                            <a:avLst/>
                          </a:prstGeom>
                          <a:noFill/>
                          <a:ln>
                            <a:noFill/>
                          </a:ln>
                        </pic:spPr>
                      </pic:pic>
                    </a:graphicData>
                  </a:graphic>
                </wp:inline>
              </w:drawing>
            </w:r>
          </w:p>
        </w:tc>
      </w:tr>
    </w:tbl>
    <w:p w:rsidR="00CC15CF" w:rsidRPr="004E73BB" w:rsidRDefault="00CC15CF" w:rsidP="00CC15CF">
      <w:pPr>
        <w:jc w:val="center"/>
        <w:rPr>
          <w:rFonts w:ascii="Times New Roman" w:hAnsi="Times New Roman"/>
          <w:b/>
        </w:rPr>
      </w:pPr>
      <w:r w:rsidRPr="005967FE">
        <w:rPr>
          <w:rFonts w:ascii="Times New Roman" w:hAnsi="Times New Roman"/>
          <w:b/>
        </w:rPr>
        <w:t>«ПЫШКЕТСКОЕ» МУНИЦИПАЛ КЫЛДЭТЫСЬ ДЕПУТАТЬСЛЕН КЕНЕШСЫ  СОВЕТ ДЕПУТАТОВ МУНИЦИПАЛЬНОГО ОБРАЗОВАНИЯ «ПЫШКЕТСКОЕ»</w:t>
      </w:r>
    </w:p>
    <w:p w:rsidR="00CC15CF" w:rsidRPr="005967FE" w:rsidRDefault="00CC15CF" w:rsidP="00CC15CF">
      <w:pPr>
        <w:jc w:val="center"/>
        <w:rPr>
          <w:rFonts w:ascii="Times New Roman" w:hAnsi="Times New Roman"/>
          <w:b/>
          <w:sz w:val="28"/>
          <w:szCs w:val="28"/>
        </w:rPr>
      </w:pPr>
      <w:r w:rsidRPr="005967FE">
        <w:rPr>
          <w:rFonts w:ascii="Times New Roman" w:hAnsi="Times New Roman"/>
          <w:b/>
          <w:sz w:val="28"/>
          <w:szCs w:val="28"/>
        </w:rPr>
        <w:t>Решение</w:t>
      </w:r>
    </w:p>
    <w:p w:rsidR="00CC15CF" w:rsidRPr="005967FE" w:rsidRDefault="00CC15CF" w:rsidP="00CC15CF">
      <w:pPr>
        <w:pStyle w:val="ConsPlusTitle"/>
        <w:widowControl/>
        <w:jc w:val="center"/>
        <w:rPr>
          <w:rFonts w:ascii="Times New Roman" w:hAnsi="Times New Roman" w:cs="Times New Roman"/>
          <w:sz w:val="28"/>
          <w:szCs w:val="28"/>
        </w:rPr>
      </w:pPr>
      <w:r w:rsidRPr="005967FE">
        <w:rPr>
          <w:rFonts w:ascii="Times New Roman" w:hAnsi="Times New Roman" w:cs="Times New Roman"/>
          <w:sz w:val="28"/>
          <w:szCs w:val="28"/>
        </w:rPr>
        <w:t>Совета депутатов муниципального образования «</w:t>
      </w:r>
      <w:proofErr w:type="spellStart"/>
      <w:r w:rsidRPr="005967FE">
        <w:rPr>
          <w:rFonts w:ascii="Times New Roman" w:hAnsi="Times New Roman" w:cs="Times New Roman"/>
          <w:sz w:val="28"/>
          <w:szCs w:val="28"/>
        </w:rPr>
        <w:t>Пышкетское</w:t>
      </w:r>
      <w:proofErr w:type="spellEnd"/>
      <w:r w:rsidRPr="005967FE">
        <w:rPr>
          <w:rFonts w:ascii="Times New Roman" w:hAnsi="Times New Roman" w:cs="Times New Roman"/>
          <w:sz w:val="28"/>
          <w:szCs w:val="28"/>
        </w:rPr>
        <w:t>»</w:t>
      </w:r>
    </w:p>
    <w:p w:rsidR="00CC15CF" w:rsidRPr="005967FE" w:rsidRDefault="00CC15CF" w:rsidP="00CC15CF">
      <w:pPr>
        <w:pStyle w:val="ConsPlusTitle"/>
        <w:widowControl/>
        <w:rPr>
          <w:rFonts w:ascii="Times New Roman" w:hAnsi="Times New Roman" w:cs="Times New Roman"/>
          <w:sz w:val="28"/>
          <w:szCs w:val="28"/>
        </w:rPr>
      </w:pPr>
    </w:p>
    <w:p w:rsidR="00CC15CF" w:rsidRPr="005967FE" w:rsidRDefault="00CC15CF" w:rsidP="00CC15CF">
      <w:pPr>
        <w:pStyle w:val="ConsPlusTitle"/>
        <w:widowControl/>
        <w:rPr>
          <w:rFonts w:ascii="Times New Roman" w:hAnsi="Times New Roman" w:cs="Times New Roman"/>
          <w:sz w:val="28"/>
          <w:szCs w:val="28"/>
        </w:rPr>
      </w:pPr>
      <w:r w:rsidRPr="00E92C7E">
        <w:rPr>
          <w:rFonts w:ascii="Times New Roman" w:hAnsi="Times New Roman" w:cs="Times New Roman"/>
          <w:sz w:val="28"/>
          <w:szCs w:val="28"/>
        </w:rPr>
        <w:t>10</w:t>
      </w:r>
      <w:r>
        <w:rPr>
          <w:rFonts w:ascii="Times New Roman" w:hAnsi="Times New Roman" w:cs="Times New Roman"/>
          <w:sz w:val="28"/>
          <w:szCs w:val="28"/>
        </w:rPr>
        <w:t xml:space="preserve"> марта</w:t>
      </w:r>
      <w:r w:rsidRPr="005967FE">
        <w:rPr>
          <w:rFonts w:ascii="Times New Roman" w:hAnsi="Times New Roman" w:cs="Times New Roman"/>
          <w:sz w:val="28"/>
          <w:szCs w:val="28"/>
        </w:rPr>
        <w:t>2016 года                                                                                   № 10</w:t>
      </w:r>
      <w:r>
        <w:rPr>
          <w:rFonts w:ascii="Times New Roman" w:hAnsi="Times New Roman" w:cs="Times New Roman"/>
          <w:sz w:val="28"/>
          <w:szCs w:val="28"/>
        </w:rPr>
        <w:t>9</w:t>
      </w:r>
    </w:p>
    <w:p w:rsidR="00CC15CF" w:rsidRPr="00E92AA0" w:rsidRDefault="00CC15CF" w:rsidP="00CC15CF">
      <w:pPr>
        <w:pStyle w:val="ConsPlusTitle"/>
        <w:rPr>
          <w:rFonts w:ascii="Times New Roman" w:hAnsi="Times New Roman" w:cs="Times New Roman"/>
          <w:sz w:val="28"/>
          <w:szCs w:val="28"/>
        </w:rPr>
      </w:pPr>
    </w:p>
    <w:p w:rsidR="00CC15CF" w:rsidRPr="00E07EF0" w:rsidRDefault="00CC15CF" w:rsidP="00CC15CF">
      <w:pPr>
        <w:pStyle w:val="ConsPlusTitle"/>
        <w:jc w:val="center"/>
        <w:rPr>
          <w:rFonts w:ascii="Times New Roman" w:hAnsi="Times New Roman" w:cs="Times New Roman"/>
          <w:b w:val="0"/>
          <w:sz w:val="24"/>
          <w:szCs w:val="24"/>
        </w:rPr>
      </w:pPr>
      <w:r w:rsidRPr="00E07EF0">
        <w:rPr>
          <w:rFonts w:ascii="Times New Roman" w:hAnsi="Times New Roman" w:cs="Times New Roman"/>
          <w:b w:val="0"/>
          <w:sz w:val="24"/>
          <w:szCs w:val="24"/>
        </w:rPr>
        <w:t>О представлении гражданином, претендующим на замещение муниципальной должности муниципального образования «</w:t>
      </w:r>
      <w:proofErr w:type="spellStart"/>
      <w:r w:rsidRPr="00E07EF0">
        <w:rPr>
          <w:rFonts w:ascii="Times New Roman" w:hAnsi="Times New Roman" w:cs="Times New Roman"/>
          <w:b w:val="0"/>
          <w:sz w:val="24"/>
          <w:szCs w:val="24"/>
        </w:rPr>
        <w:t>Пышкетское</w:t>
      </w:r>
      <w:proofErr w:type="spellEnd"/>
      <w:r w:rsidRPr="00E07EF0">
        <w:rPr>
          <w:rFonts w:ascii="Times New Roman" w:hAnsi="Times New Roman" w:cs="Times New Roman"/>
          <w:b w:val="0"/>
          <w:sz w:val="24"/>
          <w:szCs w:val="24"/>
        </w:rPr>
        <w:t>», и лицом, замещающим муниципальную должность муниципального образования «</w:t>
      </w:r>
      <w:proofErr w:type="spellStart"/>
      <w:r w:rsidRPr="00E07EF0">
        <w:rPr>
          <w:rFonts w:ascii="Times New Roman" w:hAnsi="Times New Roman" w:cs="Times New Roman"/>
          <w:b w:val="0"/>
          <w:sz w:val="24"/>
          <w:szCs w:val="24"/>
        </w:rPr>
        <w:t>Пышкетское</w:t>
      </w:r>
      <w:proofErr w:type="spellEnd"/>
      <w:r w:rsidRPr="00E07EF0">
        <w:rPr>
          <w:rFonts w:ascii="Times New Roman" w:hAnsi="Times New Roman" w:cs="Times New Roman"/>
          <w:b w:val="0"/>
          <w:sz w:val="24"/>
          <w:szCs w:val="24"/>
        </w:rPr>
        <w:t>»,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w:t>
      </w:r>
    </w:p>
    <w:p w:rsidR="00CC15CF" w:rsidRPr="00E07EF0" w:rsidRDefault="00CC15CF" w:rsidP="00CC15CF">
      <w:pPr>
        <w:pStyle w:val="ConsPlusTitle"/>
        <w:jc w:val="center"/>
        <w:rPr>
          <w:rFonts w:ascii="Times New Roman" w:hAnsi="Times New Roman" w:cs="Times New Roman"/>
          <w:b w:val="0"/>
          <w:sz w:val="24"/>
          <w:szCs w:val="24"/>
        </w:rPr>
      </w:pPr>
      <w:r w:rsidRPr="00E07EF0">
        <w:rPr>
          <w:rFonts w:ascii="Times New Roman" w:hAnsi="Times New Roman" w:cs="Times New Roman"/>
          <w:b w:val="0"/>
          <w:sz w:val="24"/>
          <w:szCs w:val="24"/>
        </w:rPr>
        <w:t>своей семьи</w:t>
      </w:r>
    </w:p>
    <w:p w:rsidR="00CC15CF" w:rsidRPr="00E07EF0" w:rsidRDefault="00CC15CF" w:rsidP="00CC15CF">
      <w:pPr>
        <w:pStyle w:val="ConsPlusNormal"/>
        <w:ind w:firstLine="540"/>
        <w:jc w:val="both"/>
        <w:rPr>
          <w:rFonts w:ascii="Times New Roman" w:hAnsi="Times New Roman" w:cs="Times New Roman"/>
          <w:sz w:val="24"/>
          <w:szCs w:val="24"/>
        </w:rPr>
      </w:pPr>
      <w:r w:rsidRPr="00E07EF0">
        <w:rPr>
          <w:rFonts w:ascii="Times New Roman" w:hAnsi="Times New Roman" w:cs="Times New Roman"/>
          <w:sz w:val="24"/>
          <w:szCs w:val="24"/>
        </w:rPr>
        <w:t xml:space="preserve">В соответствии со </w:t>
      </w:r>
      <w:hyperlink r:id="rId6" w:history="1">
        <w:r w:rsidRPr="00E07EF0">
          <w:rPr>
            <w:rStyle w:val="a3"/>
            <w:rFonts w:ascii="Times New Roman" w:hAnsi="Times New Roman" w:cs="Times New Roman"/>
            <w:color w:val="auto"/>
            <w:sz w:val="24"/>
            <w:szCs w:val="24"/>
            <w:u w:val="none"/>
          </w:rPr>
          <w:t>статьей 8</w:t>
        </w:r>
      </w:hyperlink>
      <w:r w:rsidRPr="00E07EF0">
        <w:rPr>
          <w:rFonts w:ascii="Times New Roman" w:hAnsi="Times New Roman" w:cs="Times New Roman"/>
          <w:sz w:val="24"/>
          <w:szCs w:val="24"/>
        </w:rPr>
        <w:t xml:space="preserve"> Федерального закона от 25 декабря 2008 года № 273-ФЗ "О противодействии коррупции", </w:t>
      </w:r>
      <w:hyperlink r:id="rId7" w:history="1">
        <w:r w:rsidRPr="00E07EF0">
          <w:rPr>
            <w:rStyle w:val="a3"/>
            <w:rFonts w:ascii="Times New Roman" w:hAnsi="Times New Roman" w:cs="Times New Roman"/>
            <w:color w:val="auto"/>
            <w:sz w:val="24"/>
            <w:szCs w:val="24"/>
            <w:u w:val="none"/>
          </w:rPr>
          <w:t>частью 2 статьи 5</w:t>
        </w:r>
      </w:hyperlink>
      <w:r w:rsidRPr="00E07EF0">
        <w:rPr>
          <w:rFonts w:ascii="Times New Roman" w:hAnsi="Times New Roman" w:cs="Times New Roman"/>
          <w:sz w:val="24"/>
          <w:szCs w:val="24"/>
        </w:rPr>
        <w:t xml:space="preserve"> Закона Удмуртской Республики от 20 сентября 2007 года № 55-РЗ "О мерах по противодействию коррупционным проявлениям в Удмуртской Республике" Совет депутатов муниципального образования «</w:t>
      </w:r>
      <w:proofErr w:type="spellStart"/>
      <w:r w:rsidRPr="00E07EF0">
        <w:rPr>
          <w:rFonts w:ascii="Times New Roman" w:hAnsi="Times New Roman" w:cs="Times New Roman"/>
          <w:sz w:val="24"/>
          <w:szCs w:val="24"/>
        </w:rPr>
        <w:t>Пышкетское</w:t>
      </w:r>
      <w:proofErr w:type="spellEnd"/>
      <w:r w:rsidRPr="00E07EF0">
        <w:rPr>
          <w:rFonts w:ascii="Times New Roman" w:hAnsi="Times New Roman" w:cs="Times New Roman"/>
          <w:sz w:val="24"/>
          <w:szCs w:val="24"/>
        </w:rPr>
        <w:t>» решает:</w:t>
      </w:r>
    </w:p>
    <w:p w:rsidR="00CC15CF" w:rsidRPr="00E07EF0" w:rsidRDefault="00CC15CF" w:rsidP="00CC15CF">
      <w:pPr>
        <w:pStyle w:val="ConsPlusNormal"/>
        <w:jc w:val="both"/>
        <w:rPr>
          <w:rFonts w:ascii="Times New Roman" w:hAnsi="Times New Roman" w:cs="Times New Roman"/>
          <w:sz w:val="24"/>
          <w:szCs w:val="24"/>
        </w:rPr>
      </w:pPr>
      <w:r w:rsidRPr="00E07EF0">
        <w:rPr>
          <w:rFonts w:ascii="Times New Roman" w:hAnsi="Times New Roman" w:cs="Times New Roman"/>
          <w:sz w:val="24"/>
          <w:szCs w:val="24"/>
        </w:rPr>
        <w:t xml:space="preserve">1. Утвердить прилагаемое </w:t>
      </w:r>
      <w:hyperlink r:id="rId8" w:anchor="P52" w:history="1">
        <w:r w:rsidRPr="00E07EF0">
          <w:rPr>
            <w:rStyle w:val="a3"/>
            <w:rFonts w:ascii="Times New Roman" w:hAnsi="Times New Roman" w:cs="Times New Roman"/>
            <w:color w:val="auto"/>
            <w:sz w:val="24"/>
            <w:szCs w:val="24"/>
            <w:u w:val="none"/>
          </w:rPr>
          <w:t>Положение</w:t>
        </w:r>
      </w:hyperlink>
      <w:r w:rsidRPr="00E07EF0">
        <w:rPr>
          <w:rFonts w:ascii="Times New Roman" w:hAnsi="Times New Roman" w:cs="Times New Roman"/>
          <w:sz w:val="24"/>
          <w:szCs w:val="24"/>
        </w:rPr>
        <w:t xml:space="preserve"> о представлении гражданином, претендующим на замещение муниципальной должности муниципального образования «</w:t>
      </w:r>
      <w:proofErr w:type="spellStart"/>
      <w:r w:rsidRPr="00E07EF0">
        <w:rPr>
          <w:rFonts w:ascii="Times New Roman" w:hAnsi="Times New Roman" w:cs="Times New Roman"/>
          <w:sz w:val="24"/>
          <w:szCs w:val="24"/>
        </w:rPr>
        <w:t>Пышкетское</w:t>
      </w:r>
      <w:proofErr w:type="spellEnd"/>
      <w:r w:rsidRPr="00E07EF0">
        <w:rPr>
          <w:rFonts w:ascii="Times New Roman" w:hAnsi="Times New Roman" w:cs="Times New Roman"/>
          <w:sz w:val="24"/>
          <w:szCs w:val="24"/>
        </w:rPr>
        <w:t>»</w:t>
      </w:r>
      <w:proofErr w:type="gramStart"/>
      <w:r w:rsidRPr="00E07EF0">
        <w:rPr>
          <w:rFonts w:ascii="Times New Roman" w:hAnsi="Times New Roman" w:cs="Times New Roman"/>
          <w:sz w:val="24"/>
          <w:szCs w:val="24"/>
        </w:rPr>
        <w:t xml:space="preserve"> ,</w:t>
      </w:r>
      <w:proofErr w:type="gramEnd"/>
      <w:r w:rsidRPr="00E07EF0">
        <w:rPr>
          <w:rFonts w:ascii="Times New Roman" w:hAnsi="Times New Roman" w:cs="Times New Roman"/>
          <w:sz w:val="24"/>
          <w:szCs w:val="24"/>
        </w:rPr>
        <w:t xml:space="preserve"> и лицом, замещающим муниципальную  должность муниципального образования «</w:t>
      </w:r>
      <w:proofErr w:type="spellStart"/>
      <w:r w:rsidRPr="00E07EF0">
        <w:rPr>
          <w:rFonts w:ascii="Times New Roman" w:hAnsi="Times New Roman" w:cs="Times New Roman"/>
          <w:sz w:val="24"/>
          <w:szCs w:val="24"/>
        </w:rPr>
        <w:t>Пышкетское</w:t>
      </w:r>
      <w:proofErr w:type="spellEnd"/>
      <w:r w:rsidRPr="00E07EF0">
        <w:rPr>
          <w:rFonts w:ascii="Times New Roman" w:hAnsi="Times New Roman" w:cs="Times New Roman"/>
          <w:sz w:val="24"/>
          <w:szCs w:val="24"/>
        </w:rPr>
        <w:t>»,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CC15CF" w:rsidRPr="00E07EF0" w:rsidRDefault="00CC15CF" w:rsidP="00CC15CF">
      <w:pPr>
        <w:pStyle w:val="ConsPlusNormal"/>
        <w:ind w:firstLine="540"/>
        <w:jc w:val="both"/>
        <w:rPr>
          <w:rFonts w:ascii="Times New Roman" w:hAnsi="Times New Roman" w:cs="Times New Roman"/>
          <w:sz w:val="24"/>
          <w:szCs w:val="24"/>
        </w:rPr>
      </w:pPr>
      <w:r w:rsidRPr="00E07EF0">
        <w:rPr>
          <w:rFonts w:ascii="Times New Roman" w:hAnsi="Times New Roman" w:cs="Times New Roman"/>
          <w:sz w:val="24"/>
          <w:szCs w:val="24"/>
        </w:rPr>
        <w:t>2. Признать утратившими силу:</w:t>
      </w:r>
    </w:p>
    <w:p w:rsidR="00CC15CF" w:rsidRPr="00E07EF0" w:rsidRDefault="00CC15CF" w:rsidP="00CC15CF">
      <w:pPr>
        <w:pStyle w:val="ConsPlusNormal"/>
        <w:ind w:firstLine="540"/>
        <w:jc w:val="both"/>
        <w:rPr>
          <w:rFonts w:ascii="Times New Roman" w:hAnsi="Times New Roman" w:cs="Times New Roman"/>
          <w:sz w:val="24"/>
          <w:szCs w:val="24"/>
        </w:rPr>
      </w:pPr>
      <w:proofErr w:type="gramStart"/>
      <w:r w:rsidRPr="00E07EF0">
        <w:rPr>
          <w:rFonts w:ascii="Times New Roman" w:hAnsi="Times New Roman" w:cs="Times New Roman"/>
          <w:sz w:val="24"/>
          <w:szCs w:val="24"/>
        </w:rPr>
        <w:t>-решение Совета депутатов муниципального образования «</w:t>
      </w:r>
      <w:proofErr w:type="spellStart"/>
      <w:r w:rsidRPr="00E07EF0">
        <w:rPr>
          <w:rFonts w:ascii="Times New Roman" w:hAnsi="Times New Roman" w:cs="Times New Roman"/>
          <w:sz w:val="24"/>
          <w:szCs w:val="24"/>
        </w:rPr>
        <w:t>Пышкетское</w:t>
      </w:r>
      <w:proofErr w:type="spellEnd"/>
      <w:r w:rsidRPr="00E07EF0">
        <w:rPr>
          <w:rFonts w:ascii="Times New Roman" w:hAnsi="Times New Roman" w:cs="Times New Roman"/>
          <w:sz w:val="24"/>
          <w:szCs w:val="24"/>
        </w:rPr>
        <w:t>» от 30 марта 2010 года № 70 «О порядке представления гражданином, претендующим на замещение муниципальной должности муниципального образования «</w:t>
      </w:r>
      <w:proofErr w:type="spellStart"/>
      <w:r w:rsidRPr="00E07EF0">
        <w:rPr>
          <w:rFonts w:ascii="Times New Roman" w:hAnsi="Times New Roman" w:cs="Times New Roman"/>
          <w:sz w:val="24"/>
          <w:szCs w:val="24"/>
        </w:rPr>
        <w:t>Пышкетское</w:t>
      </w:r>
      <w:proofErr w:type="spellEnd"/>
      <w:r w:rsidRPr="00E07EF0">
        <w:rPr>
          <w:rFonts w:ascii="Times New Roman" w:hAnsi="Times New Roman" w:cs="Times New Roman"/>
          <w:sz w:val="24"/>
          <w:szCs w:val="24"/>
        </w:rPr>
        <w:t>», лицом, замещающим муниципальную должность,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roofErr w:type="gramEnd"/>
    </w:p>
    <w:p w:rsidR="00CC15CF" w:rsidRPr="00E07EF0" w:rsidRDefault="00CC15CF" w:rsidP="00CC15CF">
      <w:pPr>
        <w:spacing w:after="0" w:line="240" w:lineRule="auto"/>
        <w:ind w:firstLine="567"/>
        <w:jc w:val="both"/>
        <w:rPr>
          <w:rFonts w:ascii="Times New Roman" w:hAnsi="Times New Roman"/>
          <w:sz w:val="24"/>
          <w:szCs w:val="24"/>
        </w:rPr>
      </w:pPr>
      <w:r w:rsidRPr="00E07EF0">
        <w:rPr>
          <w:rFonts w:ascii="Times New Roman" w:hAnsi="Times New Roman"/>
          <w:sz w:val="24"/>
          <w:szCs w:val="24"/>
        </w:rPr>
        <w:t>-решение Совета депутатов муниципального образования «</w:t>
      </w:r>
      <w:proofErr w:type="spellStart"/>
      <w:r w:rsidRPr="00E07EF0">
        <w:rPr>
          <w:rFonts w:ascii="Times New Roman" w:hAnsi="Times New Roman"/>
          <w:sz w:val="24"/>
          <w:szCs w:val="24"/>
        </w:rPr>
        <w:t>Пышкетское</w:t>
      </w:r>
      <w:proofErr w:type="spellEnd"/>
      <w:r w:rsidRPr="00E07EF0">
        <w:rPr>
          <w:rFonts w:ascii="Times New Roman" w:hAnsi="Times New Roman"/>
          <w:sz w:val="24"/>
          <w:szCs w:val="24"/>
        </w:rPr>
        <w:t>» от 07 июня 2012 года № 12 «Об утверждении положения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CC15CF" w:rsidRPr="00E07EF0" w:rsidRDefault="00CC15CF" w:rsidP="00CC15CF">
      <w:pPr>
        <w:pStyle w:val="ConsPlusNormal"/>
        <w:ind w:firstLine="540"/>
        <w:jc w:val="both"/>
        <w:rPr>
          <w:rFonts w:ascii="Times New Roman" w:hAnsi="Times New Roman" w:cs="Times New Roman"/>
          <w:sz w:val="24"/>
          <w:szCs w:val="24"/>
        </w:rPr>
      </w:pPr>
      <w:r w:rsidRPr="00E07EF0">
        <w:rPr>
          <w:rFonts w:ascii="Times New Roman" w:hAnsi="Times New Roman" w:cs="Times New Roman"/>
          <w:sz w:val="24"/>
          <w:szCs w:val="24"/>
        </w:rPr>
        <w:t>3. Настоящее решение вступает в силу с 1 января 2016 года.</w:t>
      </w:r>
    </w:p>
    <w:p w:rsidR="00CC15CF" w:rsidRPr="00E07EF0" w:rsidRDefault="00CC15CF" w:rsidP="00CC15CF">
      <w:pPr>
        <w:pStyle w:val="ConsPlusNormal"/>
        <w:ind w:firstLine="540"/>
        <w:jc w:val="both"/>
        <w:rPr>
          <w:rFonts w:ascii="Times New Roman" w:hAnsi="Times New Roman" w:cs="Times New Roman"/>
          <w:sz w:val="24"/>
          <w:szCs w:val="24"/>
        </w:rPr>
      </w:pPr>
    </w:p>
    <w:p w:rsidR="00CC15CF" w:rsidRPr="00E07EF0" w:rsidRDefault="00CC15CF" w:rsidP="00CC15CF">
      <w:pPr>
        <w:pStyle w:val="ConsPlusNormal"/>
        <w:jc w:val="both"/>
        <w:rPr>
          <w:rFonts w:ascii="Times New Roman" w:hAnsi="Times New Roman" w:cs="Times New Roman"/>
          <w:sz w:val="24"/>
          <w:szCs w:val="24"/>
        </w:rPr>
      </w:pPr>
      <w:r w:rsidRPr="00E07EF0">
        <w:rPr>
          <w:rFonts w:ascii="Times New Roman" w:hAnsi="Times New Roman" w:cs="Times New Roman"/>
          <w:sz w:val="24"/>
          <w:szCs w:val="24"/>
        </w:rPr>
        <w:t>Глава МО «</w:t>
      </w:r>
      <w:proofErr w:type="spellStart"/>
      <w:r w:rsidRPr="00E07EF0">
        <w:rPr>
          <w:rFonts w:ascii="Times New Roman" w:hAnsi="Times New Roman" w:cs="Times New Roman"/>
          <w:sz w:val="24"/>
          <w:szCs w:val="24"/>
        </w:rPr>
        <w:t>Пышкетское</w:t>
      </w:r>
      <w:proofErr w:type="spellEnd"/>
      <w:r w:rsidRPr="00E07EF0">
        <w:rPr>
          <w:rFonts w:ascii="Times New Roman" w:hAnsi="Times New Roman" w:cs="Times New Roman"/>
          <w:sz w:val="24"/>
          <w:szCs w:val="24"/>
        </w:rPr>
        <w:t xml:space="preserve">»                                                         </w:t>
      </w:r>
      <w:proofErr w:type="spellStart"/>
      <w:r w:rsidRPr="00E07EF0">
        <w:rPr>
          <w:rFonts w:ascii="Times New Roman" w:hAnsi="Times New Roman" w:cs="Times New Roman"/>
          <w:sz w:val="24"/>
          <w:szCs w:val="24"/>
        </w:rPr>
        <w:t>О.В.Владыкина</w:t>
      </w:r>
      <w:proofErr w:type="spellEnd"/>
    </w:p>
    <w:p w:rsidR="00CC15CF" w:rsidRPr="00996844" w:rsidRDefault="00CC15CF" w:rsidP="00CC15CF">
      <w:pPr>
        <w:pStyle w:val="ConsPlusNormal"/>
        <w:ind w:firstLine="540"/>
        <w:jc w:val="both"/>
        <w:rPr>
          <w:rFonts w:ascii="Times New Roman" w:hAnsi="Times New Roman" w:cs="Times New Roman"/>
          <w:b/>
          <w:sz w:val="28"/>
          <w:szCs w:val="28"/>
        </w:rPr>
      </w:pPr>
    </w:p>
    <w:p w:rsidR="00CC15CF" w:rsidRPr="00996844" w:rsidRDefault="00CC15CF" w:rsidP="00CC15CF">
      <w:pPr>
        <w:pStyle w:val="ConsPlusNormal"/>
        <w:ind w:firstLine="540"/>
        <w:jc w:val="both"/>
        <w:rPr>
          <w:rFonts w:ascii="Times New Roman" w:hAnsi="Times New Roman" w:cs="Times New Roman"/>
          <w:b/>
          <w:sz w:val="28"/>
          <w:szCs w:val="28"/>
        </w:rPr>
      </w:pPr>
    </w:p>
    <w:p w:rsidR="00CC15CF" w:rsidRPr="00996844" w:rsidRDefault="00CC15CF" w:rsidP="00CC15CF">
      <w:pPr>
        <w:pStyle w:val="ConsPlusNormal"/>
        <w:ind w:firstLine="540"/>
        <w:jc w:val="both"/>
        <w:rPr>
          <w:rFonts w:ascii="Times New Roman" w:hAnsi="Times New Roman" w:cs="Times New Roman"/>
          <w:b/>
          <w:sz w:val="28"/>
          <w:szCs w:val="28"/>
        </w:rPr>
      </w:pPr>
    </w:p>
    <w:p w:rsidR="00CC15CF" w:rsidRPr="00996844" w:rsidRDefault="00CC15CF" w:rsidP="00CC15CF">
      <w:pPr>
        <w:pStyle w:val="ConsPlusNormal"/>
        <w:ind w:firstLine="540"/>
        <w:jc w:val="both"/>
        <w:rPr>
          <w:rFonts w:ascii="Times New Roman" w:hAnsi="Times New Roman" w:cs="Times New Roman"/>
          <w:b/>
          <w:sz w:val="28"/>
          <w:szCs w:val="28"/>
        </w:rPr>
      </w:pPr>
    </w:p>
    <w:p w:rsidR="00CC15CF" w:rsidRPr="00996844" w:rsidRDefault="00CC15CF" w:rsidP="00CC15CF">
      <w:pPr>
        <w:pStyle w:val="ConsPlusNormal"/>
        <w:ind w:firstLine="540"/>
        <w:jc w:val="both"/>
        <w:rPr>
          <w:rFonts w:ascii="Times New Roman" w:hAnsi="Times New Roman" w:cs="Times New Roman"/>
          <w:b/>
          <w:sz w:val="28"/>
          <w:szCs w:val="28"/>
        </w:rPr>
      </w:pPr>
    </w:p>
    <w:p w:rsidR="00CC15CF" w:rsidRDefault="00CC15CF" w:rsidP="00CC15CF">
      <w:pPr>
        <w:pStyle w:val="ConsPlusNormal"/>
        <w:ind w:firstLine="540"/>
        <w:jc w:val="both"/>
        <w:rPr>
          <w:rFonts w:ascii="Times New Roman" w:hAnsi="Times New Roman" w:cs="Times New Roman"/>
          <w:b/>
          <w:sz w:val="28"/>
          <w:szCs w:val="28"/>
        </w:rPr>
      </w:pPr>
    </w:p>
    <w:p w:rsidR="00CC15CF" w:rsidRDefault="00CC15CF" w:rsidP="00CC15CF">
      <w:pPr>
        <w:pStyle w:val="ConsPlusNormal"/>
        <w:ind w:firstLine="540"/>
        <w:jc w:val="both"/>
        <w:rPr>
          <w:rFonts w:ascii="Times New Roman" w:hAnsi="Times New Roman" w:cs="Times New Roman"/>
          <w:b/>
          <w:sz w:val="28"/>
          <w:szCs w:val="28"/>
        </w:rPr>
      </w:pPr>
    </w:p>
    <w:p w:rsidR="00CC15CF" w:rsidRDefault="00CC15CF" w:rsidP="00CC15CF">
      <w:pPr>
        <w:pStyle w:val="ConsPlusNormal"/>
        <w:ind w:firstLine="540"/>
        <w:jc w:val="both"/>
        <w:rPr>
          <w:rFonts w:ascii="Times New Roman" w:hAnsi="Times New Roman" w:cs="Times New Roman"/>
          <w:b/>
          <w:sz w:val="28"/>
          <w:szCs w:val="28"/>
        </w:rPr>
      </w:pPr>
    </w:p>
    <w:p w:rsidR="00CC15CF" w:rsidRPr="00996844" w:rsidRDefault="00CC15CF" w:rsidP="00CC15CF">
      <w:pPr>
        <w:pStyle w:val="ConsPlusNormal"/>
        <w:ind w:firstLine="540"/>
        <w:jc w:val="both"/>
        <w:rPr>
          <w:rFonts w:ascii="Times New Roman" w:hAnsi="Times New Roman" w:cs="Times New Roman"/>
          <w:b/>
          <w:sz w:val="28"/>
          <w:szCs w:val="28"/>
        </w:rPr>
      </w:pPr>
    </w:p>
    <w:p w:rsidR="00CC15CF" w:rsidRPr="00996844" w:rsidRDefault="00CC15CF" w:rsidP="00CC15CF">
      <w:pPr>
        <w:pStyle w:val="ConsPlusNormal"/>
        <w:ind w:firstLine="540"/>
        <w:jc w:val="both"/>
        <w:rPr>
          <w:rFonts w:ascii="Times New Roman" w:hAnsi="Times New Roman" w:cs="Times New Roman"/>
          <w:b/>
          <w:sz w:val="28"/>
          <w:szCs w:val="28"/>
        </w:rPr>
      </w:pPr>
    </w:p>
    <w:p w:rsidR="00CC15CF" w:rsidRPr="005967FE" w:rsidRDefault="00CC15CF" w:rsidP="00CC15CF">
      <w:pPr>
        <w:pStyle w:val="ConsPlusNormal"/>
        <w:jc w:val="both"/>
        <w:rPr>
          <w:rFonts w:ascii="Times New Roman" w:hAnsi="Times New Roman" w:cs="Times New Roman"/>
          <w:sz w:val="28"/>
          <w:szCs w:val="28"/>
        </w:rPr>
      </w:pPr>
    </w:p>
    <w:p w:rsidR="00CC15CF" w:rsidRPr="00E07EF0" w:rsidRDefault="00CC15CF" w:rsidP="00CC15CF">
      <w:pPr>
        <w:pStyle w:val="ConsPlusNormal"/>
        <w:jc w:val="right"/>
        <w:rPr>
          <w:rFonts w:ascii="Times New Roman" w:hAnsi="Times New Roman" w:cs="Times New Roman"/>
          <w:sz w:val="28"/>
          <w:szCs w:val="28"/>
        </w:rPr>
      </w:pPr>
      <w:r w:rsidRPr="00E07EF0">
        <w:rPr>
          <w:rFonts w:ascii="Times New Roman" w:hAnsi="Times New Roman" w:cs="Times New Roman"/>
          <w:sz w:val="28"/>
          <w:szCs w:val="28"/>
        </w:rPr>
        <w:t>Утверждено</w:t>
      </w:r>
    </w:p>
    <w:p w:rsidR="00CC15CF" w:rsidRPr="00E07EF0" w:rsidRDefault="00CC15CF" w:rsidP="00CC15CF">
      <w:pPr>
        <w:pStyle w:val="ConsPlusNormal"/>
        <w:jc w:val="right"/>
        <w:rPr>
          <w:rFonts w:ascii="Times New Roman" w:hAnsi="Times New Roman" w:cs="Times New Roman"/>
          <w:sz w:val="28"/>
          <w:szCs w:val="28"/>
        </w:rPr>
      </w:pPr>
      <w:r w:rsidRPr="00E07EF0">
        <w:rPr>
          <w:rFonts w:ascii="Times New Roman" w:hAnsi="Times New Roman" w:cs="Times New Roman"/>
          <w:sz w:val="28"/>
          <w:szCs w:val="28"/>
        </w:rPr>
        <w:t>решением Совета депутатов</w:t>
      </w:r>
    </w:p>
    <w:p w:rsidR="00CC15CF" w:rsidRPr="00E07EF0" w:rsidRDefault="00CC15CF" w:rsidP="00CC15CF">
      <w:pPr>
        <w:pStyle w:val="ConsPlusNormal"/>
        <w:jc w:val="right"/>
        <w:rPr>
          <w:rFonts w:ascii="Times New Roman" w:hAnsi="Times New Roman" w:cs="Times New Roman"/>
          <w:sz w:val="28"/>
          <w:szCs w:val="28"/>
        </w:rPr>
      </w:pPr>
      <w:r w:rsidRPr="00E07EF0">
        <w:rPr>
          <w:rFonts w:ascii="Times New Roman" w:hAnsi="Times New Roman" w:cs="Times New Roman"/>
          <w:sz w:val="28"/>
          <w:szCs w:val="28"/>
        </w:rPr>
        <w:t xml:space="preserve"> муниципального образования</w:t>
      </w:r>
    </w:p>
    <w:p w:rsidR="00CC15CF" w:rsidRPr="00E07EF0" w:rsidRDefault="00CC15CF" w:rsidP="00CC15CF">
      <w:pPr>
        <w:pStyle w:val="ConsPlusNormal"/>
        <w:jc w:val="right"/>
        <w:rPr>
          <w:rFonts w:ascii="Times New Roman" w:hAnsi="Times New Roman" w:cs="Times New Roman"/>
          <w:sz w:val="28"/>
          <w:szCs w:val="28"/>
        </w:rPr>
      </w:pPr>
      <w:r w:rsidRPr="00E07EF0">
        <w:rPr>
          <w:rFonts w:ascii="Times New Roman" w:hAnsi="Times New Roman" w:cs="Times New Roman"/>
          <w:sz w:val="28"/>
          <w:szCs w:val="28"/>
        </w:rPr>
        <w:t xml:space="preserve"> «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 xml:space="preserve">» </w:t>
      </w:r>
    </w:p>
    <w:p w:rsidR="00CC15CF" w:rsidRPr="00E07EF0" w:rsidRDefault="00CC15CF" w:rsidP="00CC15CF">
      <w:pPr>
        <w:pStyle w:val="ConsPlusNormal"/>
        <w:jc w:val="right"/>
        <w:rPr>
          <w:rFonts w:ascii="Times New Roman" w:hAnsi="Times New Roman" w:cs="Times New Roman"/>
          <w:sz w:val="28"/>
          <w:szCs w:val="28"/>
        </w:rPr>
      </w:pPr>
      <w:r w:rsidRPr="00E07EF0">
        <w:rPr>
          <w:rFonts w:ascii="Times New Roman" w:hAnsi="Times New Roman" w:cs="Times New Roman"/>
          <w:sz w:val="28"/>
          <w:szCs w:val="28"/>
        </w:rPr>
        <w:t xml:space="preserve">от </w:t>
      </w:r>
      <w:r>
        <w:rPr>
          <w:rFonts w:ascii="Times New Roman" w:hAnsi="Times New Roman" w:cs="Times New Roman"/>
          <w:sz w:val="28"/>
          <w:szCs w:val="28"/>
        </w:rPr>
        <w:t xml:space="preserve"> 10.03.</w:t>
      </w:r>
      <w:r w:rsidRPr="00E07EF0">
        <w:rPr>
          <w:rFonts w:ascii="Times New Roman" w:hAnsi="Times New Roman" w:cs="Times New Roman"/>
          <w:sz w:val="28"/>
          <w:szCs w:val="28"/>
        </w:rPr>
        <w:t xml:space="preserve">  № 109</w:t>
      </w:r>
    </w:p>
    <w:p w:rsidR="00CC15CF" w:rsidRPr="00E07EF0" w:rsidRDefault="00CC15CF" w:rsidP="00CC15CF">
      <w:pPr>
        <w:pStyle w:val="ConsPlusNormal"/>
        <w:jc w:val="right"/>
        <w:rPr>
          <w:rFonts w:ascii="Times New Roman" w:hAnsi="Times New Roman" w:cs="Times New Roman"/>
          <w:sz w:val="28"/>
          <w:szCs w:val="28"/>
        </w:rPr>
      </w:pPr>
    </w:p>
    <w:p w:rsidR="00CC15CF" w:rsidRPr="00E07EF0" w:rsidRDefault="00CC15CF" w:rsidP="00CC15CF">
      <w:pPr>
        <w:pStyle w:val="ConsPlusTitle"/>
        <w:jc w:val="center"/>
        <w:rPr>
          <w:rFonts w:ascii="Times New Roman" w:hAnsi="Times New Roman" w:cs="Times New Roman"/>
          <w:b w:val="0"/>
          <w:sz w:val="28"/>
          <w:szCs w:val="28"/>
        </w:rPr>
      </w:pPr>
      <w:bookmarkStart w:id="0" w:name="P52"/>
      <w:bookmarkEnd w:id="0"/>
      <w:r w:rsidRPr="00E07EF0">
        <w:rPr>
          <w:rFonts w:ascii="Times New Roman" w:hAnsi="Times New Roman" w:cs="Times New Roman"/>
          <w:b w:val="0"/>
          <w:sz w:val="28"/>
          <w:szCs w:val="28"/>
        </w:rPr>
        <w:t>Положение</w:t>
      </w:r>
    </w:p>
    <w:p w:rsidR="00CC15CF" w:rsidRPr="00E07EF0" w:rsidRDefault="00CC15CF" w:rsidP="00CC15CF">
      <w:pPr>
        <w:pStyle w:val="ConsPlusTitle"/>
        <w:jc w:val="both"/>
        <w:rPr>
          <w:rFonts w:ascii="Times New Roman" w:hAnsi="Times New Roman" w:cs="Times New Roman"/>
          <w:b w:val="0"/>
          <w:sz w:val="28"/>
          <w:szCs w:val="28"/>
        </w:rPr>
      </w:pPr>
      <w:r w:rsidRPr="00E07EF0">
        <w:rPr>
          <w:rFonts w:ascii="Times New Roman" w:hAnsi="Times New Roman" w:cs="Times New Roman"/>
          <w:b w:val="0"/>
          <w:sz w:val="28"/>
          <w:szCs w:val="28"/>
        </w:rPr>
        <w:t>о представлении гражданином, претендующим на замещение муниципальной должности муниципального образования «</w:t>
      </w:r>
      <w:proofErr w:type="spellStart"/>
      <w:r w:rsidRPr="00E07EF0">
        <w:rPr>
          <w:rFonts w:ascii="Times New Roman" w:hAnsi="Times New Roman" w:cs="Times New Roman"/>
          <w:b w:val="0"/>
          <w:sz w:val="28"/>
          <w:szCs w:val="28"/>
        </w:rPr>
        <w:t>Пышкетское</w:t>
      </w:r>
      <w:proofErr w:type="spellEnd"/>
      <w:r w:rsidRPr="00E07EF0">
        <w:rPr>
          <w:rFonts w:ascii="Times New Roman" w:hAnsi="Times New Roman" w:cs="Times New Roman"/>
          <w:b w:val="0"/>
          <w:sz w:val="28"/>
          <w:szCs w:val="28"/>
        </w:rPr>
        <w:t>», и лицом, замещающим муниципальную должность муниципального образования «</w:t>
      </w:r>
      <w:proofErr w:type="spellStart"/>
      <w:r w:rsidRPr="00E07EF0">
        <w:rPr>
          <w:rFonts w:ascii="Times New Roman" w:hAnsi="Times New Roman" w:cs="Times New Roman"/>
          <w:b w:val="0"/>
          <w:sz w:val="28"/>
          <w:szCs w:val="28"/>
        </w:rPr>
        <w:t>Пышкетское</w:t>
      </w:r>
      <w:proofErr w:type="spellEnd"/>
      <w:r w:rsidRPr="00E07EF0">
        <w:rPr>
          <w:rFonts w:ascii="Times New Roman" w:hAnsi="Times New Roman" w:cs="Times New Roman"/>
          <w:b w:val="0"/>
          <w:sz w:val="28"/>
          <w:szCs w:val="28"/>
        </w:rPr>
        <w:t>»</w:t>
      </w:r>
      <w:proofErr w:type="gramStart"/>
      <w:r w:rsidRPr="00E07EF0">
        <w:rPr>
          <w:rFonts w:ascii="Times New Roman" w:hAnsi="Times New Roman" w:cs="Times New Roman"/>
          <w:b w:val="0"/>
          <w:sz w:val="28"/>
          <w:szCs w:val="28"/>
        </w:rPr>
        <w:t>,с</w:t>
      </w:r>
      <w:proofErr w:type="gramEnd"/>
      <w:r w:rsidRPr="00E07EF0">
        <w:rPr>
          <w:rFonts w:ascii="Times New Roman" w:hAnsi="Times New Roman" w:cs="Times New Roman"/>
          <w:b w:val="0"/>
          <w:sz w:val="28"/>
          <w:szCs w:val="28"/>
        </w:rPr>
        <w:t>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CC15CF" w:rsidRPr="00E07EF0" w:rsidRDefault="00CC15CF" w:rsidP="00CC15CF">
      <w:pPr>
        <w:pStyle w:val="ConsPlusTitle"/>
        <w:jc w:val="both"/>
        <w:rPr>
          <w:rFonts w:ascii="Times New Roman" w:hAnsi="Times New Roman" w:cs="Times New Roman"/>
          <w:b w:val="0"/>
          <w:sz w:val="28"/>
          <w:szCs w:val="28"/>
        </w:rPr>
      </w:pPr>
    </w:p>
    <w:p w:rsidR="00CC15CF" w:rsidRPr="00E07EF0" w:rsidRDefault="00CC15CF" w:rsidP="00CC15CF">
      <w:pPr>
        <w:pStyle w:val="ConsPlusNormal"/>
        <w:jc w:val="both"/>
        <w:rPr>
          <w:rFonts w:ascii="Times New Roman" w:hAnsi="Times New Roman" w:cs="Times New Roman"/>
          <w:sz w:val="28"/>
          <w:szCs w:val="28"/>
        </w:rPr>
      </w:pPr>
      <w:r w:rsidRPr="00E07EF0">
        <w:rPr>
          <w:rFonts w:ascii="Times New Roman" w:hAnsi="Times New Roman" w:cs="Times New Roman"/>
          <w:sz w:val="28"/>
          <w:szCs w:val="28"/>
        </w:rPr>
        <w:t xml:space="preserve">1. </w:t>
      </w:r>
      <w:proofErr w:type="gramStart"/>
      <w:r w:rsidRPr="00E07EF0">
        <w:rPr>
          <w:rFonts w:ascii="Times New Roman" w:hAnsi="Times New Roman" w:cs="Times New Roman"/>
          <w:sz w:val="28"/>
          <w:szCs w:val="28"/>
        </w:rPr>
        <w:t>Настоящим Положением определяется порядок представления гражданином, претендующим на замещение муниципальной должности муниципального образования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  (далее - гражданин), и лицом, замещающим муниципальную должность муниципального образования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 (далее – муниципальная  должность), сведений о полученных им доходах, об имуществе, принадлежащем ему на праве собственности, и об его обязательствах имущественного характера, а также сведений о доходах, об имуществе, принадлежащем на праве собственности, и об обязательствах имущественного</w:t>
      </w:r>
      <w:proofErr w:type="gramEnd"/>
      <w:r w:rsidRPr="00E07EF0">
        <w:rPr>
          <w:rFonts w:ascii="Times New Roman" w:hAnsi="Times New Roman" w:cs="Times New Roman"/>
          <w:sz w:val="28"/>
          <w:szCs w:val="28"/>
        </w:rPr>
        <w:t xml:space="preserve"> характера членов его семьи (далее - сведения о доходах, об имуществе и обязательствах имущественного характера).</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 xml:space="preserve">Под муниципальной должностью в настоящем Положении понимается должность, предусмотренная </w:t>
      </w:r>
      <w:hyperlink r:id="rId9" w:history="1">
        <w:r w:rsidRPr="00E07EF0">
          <w:rPr>
            <w:rStyle w:val="a3"/>
            <w:rFonts w:ascii="Times New Roman" w:hAnsi="Times New Roman" w:cs="Times New Roman"/>
            <w:color w:val="auto"/>
            <w:sz w:val="28"/>
            <w:szCs w:val="28"/>
            <w:u w:val="none"/>
          </w:rPr>
          <w:t>Реестром</w:t>
        </w:r>
      </w:hyperlink>
      <w:r w:rsidRPr="00E07EF0">
        <w:rPr>
          <w:rFonts w:ascii="Times New Roman" w:hAnsi="Times New Roman" w:cs="Times New Roman"/>
          <w:sz w:val="28"/>
          <w:szCs w:val="28"/>
        </w:rPr>
        <w:t xml:space="preserve">  должностей муниципальной службы Удмуртской Республики, утвержденного Законом Удмуртской Республики от 20 марта 2008 года № 10-РЗ « О муниципальной службе в Удмуртской Республике». </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Под членами семьи в настоящем Положении понимаются супруг (супруга) и несовершеннолетние дети.</w:t>
      </w:r>
    </w:p>
    <w:p w:rsidR="00CC15CF" w:rsidRPr="00E07EF0" w:rsidRDefault="00CC15CF" w:rsidP="00CC15CF">
      <w:pPr>
        <w:pStyle w:val="ConsPlusNormal"/>
        <w:ind w:firstLine="540"/>
        <w:jc w:val="both"/>
        <w:rPr>
          <w:rFonts w:ascii="Times New Roman" w:hAnsi="Times New Roman" w:cs="Times New Roman"/>
          <w:sz w:val="28"/>
          <w:szCs w:val="28"/>
        </w:rPr>
      </w:pPr>
      <w:bookmarkStart w:id="1" w:name="P64"/>
      <w:bookmarkEnd w:id="1"/>
      <w:r w:rsidRPr="00E07EF0">
        <w:rPr>
          <w:rFonts w:ascii="Times New Roman" w:hAnsi="Times New Roman" w:cs="Times New Roman"/>
          <w:sz w:val="28"/>
          <w:szCs w:val="28"/>
        </w:rPr>
        <w:t xml:space="preserve">2. Сведения о доходах, об имуществе и обязательствах имущественного характера представляются в виде справки по </w:t>
      </w:r>
      <w:hyperlink r:id="rId10" w:history="1">
        <w:r w:rsidRPr="00E07EF0">
          <w:rPr>
            <w:rStyle w:val="a3"/>
            <w:rFonts w:ascii="Times New Roman" w:hAnsi="Times New Roman" w:cs="Times New Roman"/>
            <w:color w:val="auto"/>
            <w:sz w:val="28"/>
            <w:szCs w:val="28"/>
            <w:u w:val="none"/>
          </w:rPr>
          <w:t>форме</w:t>
        </w:r>
      </w:hyperlink>
      <w:r w:rsidRPr="00E07EF0">
        <w:rPr>
          <w:rFonts w:ascii="Times New Roman" w:hAnsi="Times New Roman" w:cs="Times New Roman"/>
          <w:sz w:val="28"/>
          <w:szCs w:val="28"/>
        </w:rPr>
        <w:t>,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C15CF" w:rsidRPr="00E07EF0" w:rsidRDefault="00CC15CF" w:rsidP="00CC15CF">
      <w:pPr>
        <w:pStyle w:val="ConsPlusNormal"/>
        <w:ind w:firstLine="540"/>
        <w:jc w:val="both"/>
        <w:rPr>
          <w:rFonts w:ascii="Times New Roman" w:hAnsi="Times New Roman" w:cs="Times New Roman"/>
          <w:sz w:val="28"/>
          <w:szCs w:val="28"/>
        </w:rPr>
      </w:pPr>
      <w:bookmarkStart w:id="2" w:name="P65"/>
      <w:bookmarkEnd w:id="2"/>
      <w:r w:rsidRPr="00E07EF0">
        <w:rPr>
          <w:rFonts w:ascii="Times New Roman" w:hAnsi="Times New Roman" w:cs="Times New Roman"/>
          <w:sz w:val="28"/>
          <w:szCs w:val="28"/>
        </w:rPr>
        <w:t>1) гражданином - при назначении (избрании) на муниципальную должность;</w:t>
      </w:r>
    </w:p>
    <w:p w:rsidR="00CC15CF" w:rsidRPr="00E07EF0" w:rsidRDefault="00CC15CF" w:rsidP="00CC15CF">
      <w:pPr>
        <w:pStyle w:val="ConsPlusNormal"/>
        <w:ind w:firstLine="540"/>
        <w:jc w:val="both"/>
        <w:rPr>
          <w:rFonts w:ascii="Times New Roman" w:hAnsi="Times New Roman" w:cs="Times New Roman"/>
          <w:sz w:val="28"/>
          <w:szCs w:val="28"/>
        </w:rPr>
      </w:pPr>
      <w:bookmarkStart w:id="3" w:name="P66"/>
      <w:bookmarkEnd w:id="3"/>
      <w:r w:rsidRPr="00E07EF0">
        <w:rPr>
          <w:rFonts w:ascii="Times New Roman" w:hAnsi="Times New Roman" w:cs="Times New Roman"/>
          <w:sz w:val="28"/>
          <w:szCs w:val="28"/>
        </w:rPr>
        <w:lastRenderedPageBreak/>
        <w:t xml:space="preserve">2) лицом, замещающим муниципальную должность, - ежегодно, не позднее 30 апреля года, следующего </w:t>
      </w:r>
      <w:proofErr w:type="gramStart"/>
      <w:r w:rsidRPr="00E07EF0">
        <w:rPr>
          <w:rFonts w:ascii="Times New Roman" w:hAnsi="Times New Roman" w:cs="Times New Roman"/>
          <w:sz w:val="28"/>
          <w:szCs w:val="28"/>
        </w:rPr>
        <w:t>за</w:t>
      </w:r>
      <w:proofErr w:type="gramEnd"/>
      <w:r w:rsidRPr="00E07EF0">
        <w:rPr>
          <w:rFonts w:ascii="Times New Roman" w:hAnsi="Times New Roman" w:cs="Times New Roman"/>
          <w:sz w:val="28"/>
          <w:szCs w:val="28"/>
        </w:rPr>
        <w:t xml:space="preserve"> отчетным.</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 xml:space="preserve">3. Сведения о доходах, об имуществе и обязательствах имущественного характера представляются и справка, предусмотренная </w:t>
      </w:r>
      <w:hyperlink r:id="rId11" w:anchor="P64" w:history="1">
        <w:r w:rsidRPr="00E07EF0">
          <w:rPr>
            <w:rStyle w:val="a3"/>
            <w:rFonts w:ascii="Times New Roman" w:hAnsi="Times New Roman" w:cs="Times New Roman"/>
            <w:color w:val="auto"/>
            <w:sz w:val="28"/>
            <w:szCs w:val="28"/>
            <w:u w:val="none"/>
          </w:rPr>
          <w:t>пунктом 2</w:t>
        </w:r>
      </w:hyperlink>
      <w:r w:rsidRPr="00E07EF0">
        <w:rPr>
          <w:rFonts w:ascii="Times New Roman" w:hAnsi="Times New Roman" w:cs="Times New Roman"/>
          <w:sz w:val="28"/>
          <w:szCs w:val="28"/>
        </w:rPr>
        <w:t xml:space="preserve"> настоящего Положения, заполняется в соответствии с регистрационными, иными правоустанавливающими документами.</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4. Гражданин при назначении (избрании) на муниципальную  должность представляет:</w:t>
      </w:r>
    </w:p>
    <w:p w:rsidR="00CC15CF" w:rsidRPr="00E07EF0" w:rsidRDefault="00CC15CF" w:rsidP="00CC15CF">
      <w:pPr>
        <w:pStyle w:val="ConsPlusNormal"/>
        <w:ind w:firstLine="540"/>
        <w:jc w:val="both"/>
        <w:rPr>
          <w:rFonts w:ascii="Times New Roman" w:hAnsi="Times New Roman" w:cs="Times New Roman"/>
          <w:sz w:val="28"/>
          <w:szCs w:val="28"/>
        </w:rPr>
      </w:pPr>
      <w:proofErr w:type="gramStart"/>
      <w:r w:rsidRPr="00E07EF0">
        <w:rPr>
          <w:rFonts w:ascii="Times New Roman" w:hAnsi="Times New Roman" w:cs="Times New Roman"/>
          <w:sz w:val="28"/>
          <w:szCs w:val="28"/>
        </w:rPr>
        <w:t>1) сведения о своих доходах, полученных от всех источников (включая доходы по прежнему месту работы (службы)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E07EF0">
        <w:rPr>
          <w:rFonts w:ascii="Times New Roman" w:hAnsi="Times New Roman" w:cs="Times New Roman"/>
          <w:sz w:val="28"/>
          <w:szCs w:val="28"/>
        </w:rPr>
        <w:t xml:space="preserve"> подачи документов для замещения муниципальной должности (на отчетную дату);</w:t>
      </w:r>
    </w:p>
    <w:p w:rsidR="00CC15CF" w:rsidRPr="00E07EF0" w:rsidRDefault="00CC15CF" w:rsidP="00CC15CF">
      <w:pPr>
        <w:pStyle w:val="ConsPlusNormal"/>
        <w:ind w:firstLine="540"/>
        <w:jc w:val="both"/>
        <w:rPr>
          <w:rFonts w:ascii="Times New Roman" w:hAnsi="Times New Roman" w:cs="Times New Roman"/>
          <w:sz w:val="28"/>
          <w:szCs w:val="28"/>
        </w:rPr>
      </w:pPr>
      <w:proofErr w:type="gramStart"/>
      <w:r w:rsidRPr="00E07EF0">
        <w:rPr>
          <w:rFonts w:ascii="Times New Roman" w:hAnsi="Times New Roman" w:cs="Times New Roman"/>
          <w:sz w:val="28"/>
          <w:szCs w:val="28"/>
        </w:rP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w:t>
      </w:r>
      <w:proofErr w:type="gramEnd"/>
      <w:r w:rsidRPr="00E07EF0">
        <w:rPr>
          <w:rFonts w:ascii="Times New Roman" w:hAnsi="Times New Roman" w:cs="Times New Roman"/>
          <w:sz w:val="28"/>
          <w:szCs w:val="28"/>
        </w:rPr>
        <w:t xml:space="preserve">  должности (на отчетную дату). Сведения, предусмотренные настоящим подпунктом, представляются отдельно на каждого члена семьи гражданина.</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5. Лицо, замещающее муниципальную должность, представляет ежегодно:</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лица, замещающего муниципальную должность.</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 xml:space="preserve">6. Сведения о доходах, об имуществе и обязательствах имущественного характера гражданином, претендующим на замещение муниципальной должности, а также лицом, замещающим муниципальную  должность, входящие в состав Администрации муниципального образования </w:t>
      </w:r>
      <w:r w:rsidRPr="00E07EF0">
        <w:rPr>
          <w:rFonts w:ascii="Times New Roman" w:hAnsi="Times New Roman" w:cs="Times New Roman"/>
          <w:sz w:val="28"/>
          <w:szCs w:val="28"/>
        </w:rPr>
        <w:lastRenderedPageBreak/>
        <w:t>«</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 представляются в Администрацию муниципального образования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Сведения о доходах, об имуществе и обязательствах имущественного характера гражданином, претендующим на замещение муниципальной должности, а также лицом, замещающим муниципальную  должность, входящие в состав Совета депутатов муниципального образования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 представляются в  Совет депутатов муниципального образования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7. В случае если гражданин или лицо, замещающее муниципальную  должность,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 xml:space="preserve">Лицо, замещающее муниципальную  должность, может представить уточненные сведения в течение одного месяца после окончания срока, указанного в </w:t>
      </w:r>
      <w:hyperlink r:id="rId12" w:anchor="P66" w:history="1">
        <w:r w:rsidRPr="00E07EF0">
          <w:rPr>
            <w:rStyle w:val="a3"/>
            <w:rFonts w:ascii="Times New Roman" w:hAnsi="Times New Roman" w:cs="Times New Roman"/>
            <w:color w:val="auto"/>
            <w:sz w:val="28"/>
            <w:szCs w:val="28"/>
            <w:u w:val="none"/>
          </w:rPr>
          <w:t>подпункте 2 пункта 2</w:t>
        </w:r>
      </w:hyperlink>
      <w:r w:rsidRPr="00E07EF0">
        <w:rPr>
          <w:rFonts w:ascii="Times New Roman" w:hAnsi="Times New Roman" w:cs="Times New Roman"/>
          <w:sz w:val="28"/>
          <w:szCs w:val="28"/>
        </w:rPr>
        <w:t xml:space="preserve"> настоящего Положения.</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r:id="rId13" w:anchor="P65" w:history="1">
        <w:r w:rsidRPr="00E07EF0">
          <w:rPr>
            <w:rStyle w:val="a3"/>
            <w:rFonts w:ascii="Times New Roman" w:hAnsi="Times New Roman" w:cs="Times New Roman"/>
            <w:color w:val="auto"/>
            <w:sz w:val="28"/>
            <w:szCs w:val="28"/>
            <w:u w:val="none"/>
          </w:rPr>
          <w:t>подпунктом 1 пункта 2</w:t>
        </w:r>
      </w:hyperlink>
      <w:r w:rsidRPr="00E07EF0">
        <w:rPr>
          <w:rFonts w:ascii="Times New Roman" w:hAnsi="Times New Roman" w:cs="Times New Roman"/>
          <w:sz w:val="28"/>
          <w:szCs w:val="28"/>
        </w:rPr>
        <w:t xml:space="preserve"> настоящего Положения.</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8. В случае непредставления лицом, замещающим муниципальную  должность, сведений о доходах, об имуществе и обязательствах имущественного характера членов своей семьи данный факт подлежит рассмотрению Советом по противодействию коррупции при  Главе муниципального образования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9.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лицом, замещающим муниципальную должность, осуществляется в соответствии с законодательством.</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10. Сведения о доходах, об имуществе и обязательствах имущественного характера, представляемые в соответствии с настоящим Положением гражданином и лицом, замещающим муниципальную  должность, являются сведениями конфиденциального характера, если федеральным законом они не отнесены к сведениям, составляющим государственную тайну.</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Эти сведения могут предоставляться в орган местного самоуправления муниципального образования «</w:t>
      </w:r>
      <w:proofErr w:type="spellStart"/>
      <w:r w:rsidRPr="00E07EF0">
        <w:rPr>
          <w:rFonts w:ascii="Times New Roman" w:hAnsi="Times New Roman" w:cs="Times New Roman"/>
          <w:sz w:val="28"/>
          <w:szCs w:val="28"/>
        </w:rPr>
        <w:t>Пышкетское</w:t>
      </w:r>
      <w:proofErr w:type="spellEnd"/>
      <w:r w:rsidRPr="00E07EF0">
        <w:rPr>
          <w:rFonts w:ascii="Times New Roman" w:hAnsi="Times New Roman" w:cs="Times New Roman"/>
          <w:sz w:val="28"/>
          <w:szCs w:val="28"/>
        </w:rPr>
        <w:t>», к компетенции которого относится принятие решения о назначении (избрании) на соответствующую муниципальную должность, а также иным должностным лицам в случаях, предусмотренных законодательством.</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11. Сведения о доходах, об имуществе и обязательствах имущественного характера лица, замещающего муниципальную должность, и членов его семьи размещаются на официальном сайте муниципального образования «</w:t>
      </w:r>
      <w:proofErr w:type="spellStart"/>
      <w:r w:rsidRPr="00E07EF0">
        <w:rPr>
          <w:rFonts w:ascii="Times New Roman" w:hAnsi="Times New Roman" w:cs="Times New Roman"/>
          <w:sz w:val="28"/>
          <w:szCs w:val="28"/>
        </w:rPr>
        <w:t>Юкаменский</w:t>
      </w:r>
      <w:proofErr w:type="spellEnd"/>
      <w:r w:rsidRPr="00E07EF0">
        <w:rPr>
          <w:rFonts w:ascii="Times New Roman" w:hAnsi="Times New Roman" w:cs="Times New Roman"/>
          <w:sz w:val="28"/>
          <w:szCs w:val="28"/>
        </w:rPr>
        <w:t xml:space="preserve"> район», а в случае отсутствия этих сведений на официальном сайте - предоставляются средствам массовой информации для опубликования </w:t>
      </w:r>
      <w:r w:rsidRPr="00E07EF0">
        <w:rPr>
          <w:rFonts w:ascii="Times New Roman" w:hAnsi="Times New Roman" w:cs="Times New Roman"/>
          <w:sz w:val="28"/>
          <w:szCs w:val="28"/>
        </w:rPr>
        <w:lastRenderedPageBreak/>
        <w:t>по их запросам в порядке, установленном муниципальным правовым актом.</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12. 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13. Сведения о доходах,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лица, замещающего муниципальную должность.</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В случае если гражданин, представивший в кадровую службу органа местного самоуправления  справки о доходах, об имуществе и обязательствах имущественного характера, не был назначен (избран) на муниципальную  должность, эти справки возвращаются ему по его письменному заявлению вместе с другими документами.</w:t>
      </w:r>
    </w:p>
    <w:p w:rsidR="00CC15CF" w:rsidRPr="00E07EF0" w:rsidRDefault="00CC15CF" w:rsidP="00CC15CF">
      <w:pPr>
        <w:pStyle w:val="ConsPlusNormal"/>
        <w:ind w:firstLine="540"/>
        <w:jc w:val="both"/>
        <w:rPr>
          <w:rFonts w:ascii="Times New Roman" w:hAnsi="Times New Roman" w:cs="Times New Roman"/>
          <w:sz w:val="28"/>
          <w:szCs w:val="28"/>
        </w:rPr>
      </w:pPr>
      <w:r w:rsidRPr="00E07EF0">
        <w:rPr>
          <w:rFonts w:ascii="Times New Roman" w:hAnsi="Times New Roman" w:cs="Times New Roman"/>
          <w:sz w:val="28"/>
          <w:szCs w:val="28"/>
        </w:rPr>
        <w:t>14. В случае непредставления или представления заведомо ложных сведений о доходах, об имуществе и обязательствах имущественного характера гражданин и лицо, замещающее муниципальную  должность, несут ответственность в соответствии с законодательством Российской Федерации.</w:t>
      </w:r>
    </w:p>
    <w:p w:rsidR="00CC15CF" w:rsidRPr="00E07EF0" w:rsidRDefault="00CC15CF" w:rsidP="00CC15CF">
      <w:pPr>
        <w:pStyle w:val="ConsPlusNormal"/>
        <w:ind w:firstLine="540"/>
        <w:jc w:val="both"/>
        <w:rPr>
          <w:rFonts w:ascii="Times New Roman" w:hAnsi="Times New Roman" w:cs="Times New Roman"/>
          <w:sz w:val="28"/>
          <w:szCs w:val="28"/>
        </w:rPr>
      </w:pPr>
    </w:p>
    <w:p w:rsidR="00CC15CF" w:rsidRPr="00E07EF0" w:rsidRDefault="00CC15CF" w:rsidP="00CC15CF">
      <w:pPr>
        <w:rPr>
          <w:rFonts w:ascii="Times New Roman" w:hAnsi="Times New Roman"/>
        </w:rPr>
      </w:pPr>
    </w:p>
    <w:p w:rsidR="00CC15CF" w:rsidRPr="00E07EF0" w:rsidRDefault="00CC15CF" w:rsidP="00CC15CF">
      <w:pPr>
        <w:rPr>
          <w:rFonts w:ascii="Times New Roman" w:hAnsi="Times New Roman"/>
        </w:rPr>
      </w:pPr>
    </w:p>
    <w:p w:rsidR="00CC15CF" w:rsidRPr="00E07EF0" w:rsidRDefault="00CC15CF" w:rsidP="00CC15CF">
      <w:pPr>
        <w:rPr>
          <w:rFonts w:ascii="Times New Roman" w:hAnsi="Times New Roman"/>
        </w:rPr>
      </w:pPr>
    </w:p>
    <w:p w:rsidR="00CC15CF" w:rsidRPr="00E07EF0" w:rsidRDefault="00CC15CF" w:rsidP="00CC15CF">
      <w:pPr>
        <w:rPr>
          <w:rFonts w:ascii="Times New Roman" w:hAnsi="Times New Roman"/>
        </w:rPr>
      </w:pPr>
    </w:p>
    <w:p w:rsidR="00CC15CF" w:rsidRPr="00E07EF0" w:rsidRDefault="00CC15CF" w:rsidP="00CC15CF">
      <w:pPr>
        <w:rPr>
          <w:rFonts w:ascii="Times New Roman" w:hAnsi="Times New Roman"/>
          <w:b/>
          <w:lang w:val="en-US"/>
        </w:rPr>
      </w:pPr>
    </w:p>
    <w:p w:rsidR="00244B4C" w:rsidRDefault="00244B4C">
      <w:bookmarkStart w:id="4" w:name="_GoBack"/>
      <w:bookmarkEnd w:id="4"/>
    </w:p>
    <w:sectPr w:rsidR="00244B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2A2"/>
    <w:rsid w:val="00244B4C"/>
    <w:rsid w:val="00A242A2"/>
    <w:rsid w:val="00CC1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15C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C15CF"/>
    <w:rPr>
      <w:color w:val="0000FF"/>
      <w:u w:val="single"/>
    </w:rPr>
  </w:style>
  <w:style w:type="paragraph" w:styleId="a4">
    <w:name w:val="Balloon Text"/>
    <w:basedOn w:val="a"/>
    <w:link w:val="a5"/>
    <w:uiPriority w:val="99"/>
    <w:semiHidden/>
    <w:unhideWhenUsed/>
    <w:rsid w:val="00CC1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5C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5C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15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C15CF"/>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basedOn w:val="a0"/>
    <w:uiPriority w:val="99"/>
    <w:semiHidden/>
    <w:unhideWhenUsed/>
    <w:rsid w:val="00CC15CF"/>
    <w:rPr>
      <w:color w:val="0000FF"/>
      <w:u w:val="single"/>
    </w:rPr>
  </w:style>
  <w:style w:type="paragraph" w:styleId="a4">
    <w:name w:val="Balloon Text"/>
    <w:basedOn w:val="a"/>
    <w:link w:val="a5"/>
    <w:uiPriority w:val="99"/>
    <w:semiHidden/>
    <w:unhideWhenUsed/>
    <w:rsid w:val="00CC15C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15C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Temp1_13-01-2016_07-08-53.zip\&#1055;&#1086;&#1083;&#1086;&#1078;&#1077;&#1085;&#1080;&#1077;%20&#1087;&#1086;%20&#1089;&#1074;&#1077;&#1076;&#1077;&#1085;&#1080;&#1103;&#1084;.doc" TargetMode="External"/><Relationship Id="rId13" Type="http://schemas.openxmlformats.org/officeDocument/2006/relationships/hyperlink" Target="file:///C:\Users\User\AppData\Local\Temp\Temp1_13-01-2016_07-08-53.zip\&#1055;&#1086;&#1083;&#1086;&#1078;&#1077;&#1085;&#1080;&#1077;%20&#1087;&#1086;%20&#1089;&#1074;&#1077;&#1076;&#1077;&#1085;&#1080;&#1103;&#1084;.doc" TargetMode="External"/><Relationship Id="rId3" Type="http://schemas.openxmlformats.org/officeDocument/2006/relationships/settings" Target="settings.xml"/><Relationship Id="rId7" Type="http://schemas.openxmlformats.org/officeDocument/2006/relationships/hyperlink" Target="consultantplus://offline/ref=6D37F75D604EE6CAFE595D3EFD4BD3CA1A79278B9232F36634A66D3294753FD020D28431C60B267239DE8956iCG" TargetMode="External"/><Relationship Id="rId12" Type="http://schemas.openxmlformats.org/officeDocument/2006/relationships/hyperlink" Target="file:///C:\Users\User\AppData\Local\Temp\Temp1_13-01-2016_07-08-53.zip\&#1055;&#1086;&#1083;&#1086;&#1078;&#1077;&#1085;&#1080;&#1077;%20&#1087;&#1086;%20&#1089;&#1074;&#1077;&#1076;&#1077;&#1085;&#1080;&#1103;&#1084;.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D37F75D604EE6CAFE594333EB278DC2187A7E86903EFD3968F9366FC37C3587679DDD7358i0G" TargetMode="External"/><Relationship Id="rId11" Type="http://schemas.openxmlformats.org/officeDocument/2006/relationships/hyperlink" Target="file:///C:\Users\User\AppData\Local\Temp\Temp1_13-01-2016_07-08-53.zip\&#1055;&#1086;&#1083;&#1086;&#1078;&#1077;&#1085;&#1080;&#1077;%20&#1087;&#1086;%20&#1089;&#1074;&#1077;&#1076;&#1077;&#1085;&#1080;&#1103;&#1084;.doc"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consultantplus://offline/ref=6D37F75D604EE6CAFE594333EB278DC218747D83933EFD3968F9366FC37C3587679DDD738206277653iCG" TargetMode="External"/><Relationship Id="rId4" Type="http://schemas.openxmlformats.org/officeDocument/2006/relationships/webSettings" Target="webSettings.xml"/><Relationship Id="rId9" Type="http://schemas.openxmlformats.org/officeDocument/2006/relationships/hyperlink" Target="consultantplus://offline/ref=6D37F75D604EE6CAFE595D3EFD4BD3CA1A79278B9335F16B34A66D3294753FD020D28431C60B267239DF8156iC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1810</Words>
  <Characters>10322</Characters>
  <Application>Microsoft Office Word</Application>
  <DocSecurity>0</DocSecurity>
  <Lines>86</Lines>
  <Paragraphs>24</Paragraphs>
  <ScaleCrop>false</ScaleCrop>
  <Company/>
  <LinksUpToDate>false</LinksUpToDate>
  <CharactersWithSpaces>12108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2016-03-18T04:32:00Z</dcterms:created>
  <dcterms:modified xsi:type="dcterms:W3CDTF">2016-03-18T04:32:00Z</dcterms:modified>
</cp:coreProperties>
</file>